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48301C73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>г. Усолье-Сибирское, садоводство «</w:t>
      </w:r>
      <w:r w:rsidR="0017582C">
        <w:rPr>
          <w:rFonts w:eastAsia="Calibri"/>
          <w:sz w:val="28"/>
          <w:szCs w:val="28"/>
          <w:lang w:eastAsia="en-US"/>
        </w:rPr>
        <w:t>Здоровье</w:t>
      </w:r>
      <w:r>
        <w:rPr>
          <w:rFonts w:eastAsia="Calibri"/>
          <w:sz w:val="28"/>
          <w:szCs w:val="28"/>
          <w:lang w:eastAsia="en-US"/>
        </w:rPr>
        <w:t xml:space="preserve">», </w:t>
      </w:r>
      <w:r>
        <w:rPr>
          <w:sz w:val="28"/>
          <w:szCs w:val="28"/>
        </w:rPr>
        <w:t xml:space="preserve"> площадью </w:t>
      </w:r>
      <w:r w:rsidR="0017582C">
        <w:rPr>
          <w:sz w:val="28"/>
          <w:szCs w:val="28"/>
        </w:rPr>
        <w:t>6</w:t>
      </w:r>
      <w:r>
        <w:rPr>
          <w:sz w:val="28"/>
          <w:szCs w:val="28"/>
        </w:rPr>
        <w:t>00 кв.м., с кадастровым номером 38:31:0000</w:t>
      </w:r>
      <w:r w:rsidR="0017582C">
        <w:rPr>
          <w:sz w:val="28"/>
          <w:szCs w:val="28"/>
        </w:rPr>
        <w:t>06</w:t>
      </w:r>
      <w:r>
        <w:rPr>
          <w:sz w:val="28"/>
          <w:szCs w:val="28"/>
        </w:rPr>
        <w:t>:</w:t>
      </w:r>
      <w:r w:rsidR="0017582C">
        <w:rPr>
          <w:sz w:val="28"/>
          <w:szCs w:val="28"/>
        </w:rPr>
        <w:t>419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67E38F4B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17582C">
        <w:rPr>
          <w:sz w:val="28"/>
          <w:szCs w:val="28"/>
        </w:rPr>
        <w:t>Савкина Валентина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0AF66A51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7582C">
        <w:rPr>
          <w:sz w:val="28"/>
          <w:szCs w:val="28"/>
        </w:rPr>
        <w:t>Савкиной В.Н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214E9FA1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17582C">
        <w:rPr>
          <w:sz w:val="28"/>
          <w:szCs w:val="28"/>
        </w:rPr>
        <w:t>А</w:t>
      </w:r>
      <w:r>
        <w:rPr>
          <w:sz w:val="28"/>
          <w:szCs w:val="28"/>
        </w:rPr>
        <w:t>.</w:t>
      </w:r>
      <w:r w:rsidR="0017582C">
        <w:rPr>
          <w:sz w:val="28"/>
          <w:szCs w:val="28"/>
        </w:rPr>
        <w:t>А</w:t>
      </w:r>
      <w:r>
        <w:rPr>
          <w:sz w:val="28"/>
          <w:szCs w:val="28"/>
        </w:rPr>
        <w:t xml:space="preserve">. </w:t>
      </w:r>
      <w:r w:rsidR="0017582C">
        <w:rPr>
          <w:sz w:val="28"/>
          <w:szCs w:val="28"/>
        </w:rPr>
        <w:t>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17582C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61</cp:revision>
  <cp:lastPrinted>2023-05-03T05:11:00Z</cp:lastPrinted>
  <dcterms:created xsi:type="dcterms:W3CDTF">2022-01-14T05:52:00Z</dcterms:created>
  <dcterms:modified xsi:type="dcterms:W3CDTF">2025-08-18T06:22:00Z</dcterms:modified>
</cp:coreProperties>
</file>