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F63F0AC" w14:textId="77777777" w:rsidR="00D62D3A" w:rsidRDefault="00D62D3A" w:rsidP="00D62D3A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Мира, д. 41б, кв. 1, площадью 31,11 кв.м., с кадастровым номером </w:t>
      </w:r>
      <w:r w:rsidRPr="007F0368">
        <w:rPr>
          <w:sz w:val="28"/>
          <w:szCs w:val="28"/>
        </w:rPr>
        <w:t>38:31:000020:</w:t>
      </w:r>
      <w:r>
        <w:rPr>
          <w:sz w:val="28"/>
          <w:szCs w:val="28"/>
        </w:rPr>
        <w:t>2709, владеющим данным жилым помещением на праве собственности выявлена:</w:t>
      </w:r>
    </w:p>
    <w:p w14:paraId="04C52402" w14:textId="5814B08D" w:rsidR="00A15397" w:rsidRPr="00F77321" w:rsidRDefault="00D62D3A" w:rsidP="00D62D3A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Кулёмина Мария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2B3950B" w:rsidR="0046100E" w:rsidRDefault="00D62D3A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0C3D16">
        <w:rPr>
          <w:sz w:val="28"/>
          <w:szCs w:val="28"/>
        </w:rPr>
        <w:t xml:space="preserve">Право собственности гр. </w:t>
      </w:r>
      <w:r>
        <w:rPr>
          <w:sz w:val="28"/>
          <w:szCs w:val="28"/>
        </w:rPr>
        <w:t>Кулёминой М.В.</w:t>
      </w:r>
      <w:r w:rsidR="00C0369E"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 w:rsidR="00C0369E"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62D3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Ус Екатерина Викторовна</cp:lastModifiedBy>
  <cp:revision>4</cp:revision>
  <cp:lastPrinted>2023-05-03T05:11:00Z</cp:lastPrinted>
  <dcterms:created xsi:type="dcterms:W3CDTF">2023-08-22T02:53:00Z</dcterms:created>
  <dcterms:modified xsi:type="dcterms:W3CDTF">2023-09-22T05:21:00Z</dcterms:modified>
</cp:coreProperties>
</file>