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B37ECFA" w:rsidR="0099784D" w:rsidRPr="00E7398E" w:rsidRDefault="0099784D" w:rsidP="00E7398E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E7398E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proofErr w:type="spellStart"/>
      <w:r w:rsidR="00E7398E">
        <w:rPr>
          <w:sz w:val="28"/>
          <w:szCs w:val="28"/>
        </w:rPr>
        <w:t>Толбухина</w:t>
      </w:r>
      <w:proofErr w:type="spellEnd"/>
      <w:r w:rsidR="00E7398E">
        <w:rPr>
          <w:sz w:val="28"/>
          <w:szCs w:val="28"/>
        </w:rPr>
        <w:t xml:space="preserve">, д. 27, кв. 430, площадью 18,40 </w:t>
      </w:r>
      <w:proofErr w:type="spellStart"/>
      <w:r w:rsidR="00E7398E">
        <w:rPr>
          <w:sz w:val="28"/>
          <w:szCs w:val="28"/>
        </w:rPr>
        <w:t>кв.м</w:t>
      </w:r>
      <w:proofErr w:type="spellEnd"/>
      <w:r w:rsidR="00E7398E">
        <w:rPr>
          <w:sz w:val="28"/>
          <w:szCs w:val="28"/>
        </w:rPr>
        <w:t>., с кадастровым номером 38:31:000038:2646, владеющая данным жилым помещением на праве общей долевой собственности выявлена:</w:t>
      </w:r>
    </w:p>
    <w:p w14:paraId="04C52402" w14:textId="52E99831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E7398E">
        <w:rPr>
          <w:sz w:val="28"/>
          <w:szCs w:val="28"/>
        </w:rPr>
        <w:t>Ожиганова</w:t>
      </w:r>
      <w:proofErr w:type="spellEnd"/>
      <w:r w:rsidR="00E7398E">
        <w:rPr>
          <w:sz w:val="28"/>
          <w:szCs w:val="28"/>
        </w:rPr>
        <w:t xml:space="preserve"> Наталья Лаврентьевна</w:t>
      </w:r>
      <w:r w:rsidR="004E41BA">
        <w:rPr>
          <w:sz w:val="28"/>
          <w:szCs w:val="28"/>
        </w:rPr>
        <w:t>.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47FE9963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E7398E">
        <w:rPr>
          <w:sz w:val="28"/>
          <w:szCs w:val="28"/>
        </w:rPr>
        <w:t>Ожигановой</w:t>
      </w:r>
      <w:proofErr w:type="spellEnd"/>
      <w:r w:rsidR="00E7398E">
        <w:rPr>
          <w:sz w:val="28"/>
          <w:szCs w:val="28"/>
        </w:rPr>
        <w:t xml:space="preserve"> Н.Л</w:t>
      </w:r>
      <w:r w:rsidR="00955504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, </w:t>
      </w:r>
      <w:r w:rsidR="00E7398E">
        <w:rPr>
          <w:sz w:val="28"/>
          <w:szCs w:val="28"/>
        </w:rPr>
        <w:t>1/2</w:t>
      </w:r>
      <w:bookmarkStart w:id="0" w:name="_GoBack"/>
      <w:bookmarkEnd w:id="0"/>
      <w:r w:rsidR="00287121">
        <w:rPr>
          <w:sz w:val="28"/>
          <w:szCs w:val="28"/>
        </w:rPr>
        <w:t xml:space="preserve"> доли,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034C9"/>
    <w:rsid w:val="00413D96"/>
    <w:rsid w:val="0046100E"/>
    <w:rsid w:val="004B779C"/>
    <w:rsid w:val="004C21EF"/>
    <w:rsid w:val="004E3376"/>
    <w:rsid w:val="004E41BA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55504"/>
    <w:rsid w:val="009616FD"/>
    <w:rsid w:val="00963871"/>
    <w:rsid w:val="0099784D"/>
    <w:rsid w:val="009D4EE7"/>
    <w:rsid w:val="00A15397"/>
    <w:rsid w:val="00A65930"/>
    <w:rsid w:val="00AC39A9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739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26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2023-11-30T13:46:00Z</dcterms:modified>
</cp:coreProperties>
</file>