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0649DF1" w14:textId="77777777" w:rsidR="00D145E7" w:rsidRDefault="00D145E7" w:rsidP="00D145E7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proofErr w:type="spellStart"/>
      <w:r>
        <w:rPr>
          <w:sz w:val="28"/>
          <w:szCs w:val="28"/>
        </w:rPr>
        <w:t>Стопани</w:t>
      </w:r>
      <w:proofErr w:type="spellEnd"/>
      <w:r>
        <w:rPr>
          <w:sz w:val="28"/>
          <w:szCs w:val="28"/>
        </w:rPr>
        <w:t xml:space="preserve">, д. 85, кв. 60, площадью 47,00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38:31:000028:861, владеющим данным жилым помещением на праве собственности выявлена:</w:t>
      </w:r>
    </w:p>
    <w:p w14:paraId="04C52402" w14:textId="3AFDCF64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D145E7">
        <w:rPr>
          <w:sz w:val="28"/>
          <w:szCs w:val="28"/>
        </w:rPr>
        <w:t>Непомнящих Тамара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D66D417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145E7">
        <w:rPr>
          <w:sz w:val="28"/>
          <w:szCs w:val="28"/>
        </w:rPr>
        <w:t>Непомнящих Т.М.</w:t>
      </w:r>
      <w:r w:rsidR="00D145E7" w:rsidRPr="000C3D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B810B0"/>
    <w:rsid w:val="00C0369E"/>
    <w:rsid w:val="00C32481"/>
    <w:rsid w:val="00C65607"/>
    <w:rsid w:val="00C81BB1"/>
    <w:rsid w:val="00CF2E1F"/>
    <w:rsid w:val="00D145E7"/>
    <w:rsid w:val="00D14754"/>
    <w:rsid w:val="00D32818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2023-10-02T05:50:00Z</dcterms:created>
  <dcterms:modified xsi:type="dcterms:W3CDTF">2023-10-02T05:50:00Z</dcterms:modified>
</cp:coreProperties>
</file>