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839B331" w14:textId="6D7B9C8C" w:rsidR="00DC03B5" w:rsidRDefault="00DC03B5" w:rsidP="00DC03B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72144E">
        <w:rPr>
          <w:sz w:val="28"/>
          <w:szCs w:val="28"/>
        </w:rPr>
        <w:t xml:space="preserve">Иркутская область, г. Усолье-Сибирское, ул. </w:t>
      </w:r>
      <w:r w:rsidR="00C367D3">
        <w:rPr>
          <w:sz w:val="28"/>
          <w:szCs w:val="28"/>
        </w:rPr>
        <w:t>Менделеева</w:t>
      </w:r>
      <w:r w:rsidR="0072144E">
        <w:rPr>
          <w:sz w:val="28"/>
          <w:szCs w:val="28"/>
        </w:rPr>
        <w:t xml:space="preserve">, д. </w:t>
      </w:r>
      <w:r w:rsidR="00C367D3">
        <w:rPr>
          <w:sz w:val="28"/>
          <w:szCs w:val="28"/>
        </w:rPr>
        <w:t>34</w:t>
      </w:r>
      <w:r w:rsidR="0072144E">
        <w:rPr>
          <w:sz w:val="28"/>
          <w:szCs w:val="28"/>
        </w:rPr>
        <w:t xml:space="preserve">, кв. </w:t>
      </w:r>
      <w:r w:rsidR="00C367D3">
        <w:rPr>
          <w:sz w:val="28"/>
          <w:szCs w:val="28"/>
        </w:rPr>
        <w:t>8</w:t>
      </w:r>
      <w:r w:rsidR="0072144E">
        <w:rPr>
          <w:sz w:val="28"/>
          <w:szCs w:val="28"/>
        </w:rPr>
        <w:t xml:space="preserve">, площадью </w:t>
      </w:r>
      <w:r w:rsidR="00C367D3">
        <w:rPr>
          <w:sz w:val="28"/>
          <w:szCs w:val="28"/>
        </w:rPr>
        <w:t>53,20</w:t>
      </w:r>
      <w:r w:rsidR="0072144E">
        <w:rPr>
          <w:sz w:val="28"/>
          <w:szCs w:val="28"/>
        </w:rPr>
        <w:t xml:space="preserve"> кв.м., с кадастровым номером 38:31:00002</w:t>
      </w:r>
      <w:r w:rsidR="00C367D3">
        <w:rPr>
          <w:sz w:val="28"/>
          <w:szCs w:val="28"/>
        </w:rPr>
        <w:t>9</w:t>
      </w:r>
      <w:r w:rsidR="0072144E">
        <w:rPr>
          <w:sz w:val="28"/>
          <w:szCs w:val="28"/>
        </w:rPr>
        <w:t>:</w:t>
      </w:r>
      <w:r w:rsidR="00C367D3">
        <w:rPr>
          <w:sz w:val="28"/>
          <w:szCs w:val="28"/>
        </w:rPr>
        <w:t>1037</w:t>
      </w:r>
      <w:r w:rsidR="0072144E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владеющим данным жилым помещением на праве собственности выявлена:</w:t>
      </w:r>
    </w:p>
    <w:p w14:paraId="04C52402" w14:textId="5B2ED154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C367D3">
        <w:rPr>
          <w:sz w:val="28"/>
          <w:szCs w:val="28"/>
        </w:rPr>
        <w:t>Сутягина Мария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734401E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367D3">
        <w:rPr>
          <w:sz w:val="28"/>
          <w:szCs w:val="28"/>
        </w:rPr>
        <w:t>Сутягиной М.Н.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233514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144E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367D3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A3D17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2023-09-22T00:32:00Z</dcterms:created>
  <dcterms:modified xsi:type="dcterms:W3CDTF">2023-10-24T10:37:00Z</dcterms:modified>
</cp:coreProperties>
</file>