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F63F0AC" w14:textId="39771976" w:rsidR="00D62D3A" w:rsidRDefault="00D62D3A" w:rsidP="00D62D3A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</w:t>
      </w:r>
      <w:r w:rsidR="00FF705F">
        <w:rPr>
          <w:sz w:val="28"/>
          <w:szCs w:val="28"/>
        </w:rPr>
        <w:t xml:space="preserve">г. Усолье-Сибирское, </w:t>
      </w:r>
      <w:bookmarkStart w:id="0" w:name="_Hlk148548872"/>
      <w:r w:rsidR="00FF705F">
        <w:rPr>
          <w:sz w:val="28"/>
          <w:szCs w:val="28"/>
        </w:rPr>
        <w:t xml:space="preserve">ул. Коростова, д. 33, кв. 11, площадью 45,30 кв.м., с кадастровым номером </w:t>
      </w:r>
      <w:r w:rsidR="00FF705F" w:rsidRPr="007F0368">
        <w:rPr>
          <w:sz w:val="28"/>
          <w:szCs w:val="28"/>
        </w:rPr>
        <w:t>38:31:000020:</w:t>
      </w:r>
      <w:r w:rsidR="00FF705F">
        <w:rPr>
          <w:sz w:val="28"/>
          <w:szCs w:val="28"/>
        </w:rPr>
        <w:t>2290</w:t>
      </w:r>
      <w:bookmarkEnd w:id="0"/>
      <w:r w:rsidR="00FF705F">
        <w:rPr>
          <w:sz w:val="28"/>
          <w:szCs w:val="28"/>
        </w:rPr>
        <w:t>, владеющим 1/3 доли данного жилого помещения на праве собственности выявлен(а)</w:t>
      </w:r>
      <w:r>
        <w:rPr>
          <w:sz w:val="28"/>
          <w:szCs w:val="28"/>
        </w:rPr>
        <w:t>:</w:t>
      </w:r>
    </w:p>
    <w:p w14:paraId="04C52402" w14:textId="0071E141" w:rsidR="00A15397" w:rsidRPr="00F77321" w:rsidRDefault="00D62D3A" w:rsidP="00D62D3A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F705F">
        <w:rPr>
          <w:sz w:val="28"/>
          <w:szCs w:val="28"/>
        </w:rPr>
        <w:t>Морозова Татьяна Иннокентьевна</w:t>
      </w:r>
      <w:r w:rsidR="00413D96">
        <w:rPr>
          <w:sz w:val="28"/>
          <w:szCs w:val="28"/>
        </w:rPr>
        <w:t>, ХХ.ХХ.ХХХХ года рождения, паспорт ХХХХ</w:t>
      </w:r>
      <w:r w:rsidR="00FF705F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D0F213E" w:rsidR="0046100E" w:rsidRDefault="00D62D3A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0C3D16">
        <w:rPr>
          <w:sz w:val="28"/>
          <w:szCs w:val="28"/>
        </w:rPr>
        <w:t xml:space="preserve">Право собственности гр. </w:t>
      </w:r>
      <w:r w:rsidR="00FF705F">
        <w:rPr>
          <w:sz w:val="28"/>
          <w:szCs w:val="28"/>
        </w:rPr>
        <w:t>Морозовой Татьяны Иннокентьевны</w:t>
      </w:r>
      <w:r w:rsidR="00C0369E">
        <w:rPr>
          <w:sz w:val="28"/>
          <w:szCs w:val="28"/>
        </w:rPr>
        <w:t xml:space="preserve"> на</w:t>
      </w:r>
      <w:r w:rsidR="00FF705F">
        <w:rPr>
          <w:sz w:val="28"/>
          <w:szCs w:val="28"/>
        </w:rPr>
        <w:t xml:space="preserve"> 1/3 доли</w:t>
      </w:r>
      <w:r w:rsidR="00C0369E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>объект</w:t>
      </w:r>
      <w:r w:rsidR="00FF705F">
        <w:rPr>
          <w:sz w:val="28"/>
          <w:szCs w:val="28"/>
        </w:rPr>
        <w:t>а</w:t>
      </w:r>
      <w:r w:rsidR="00786F1A">
        <w:rPr>
          <w:sz w:val="28"/>
          <w:szCs w:val="28"/>
        </w:rPr>
        <w:t xml:space="preserve"> недвижимости, </w:t>
      </w:r>
      <w:r w:rsidR="00C0369E">
        <w:rPr>
          <w:sz w:val="28"/>
          <w:szCs w:val="28"/>
        </w:rPr>
        <w:t>указанн</w:t>
      </w:r>
      <w:r w:rsidR="00FF705F">
        <w:rPr>
          <w:sz w:val="28"/>
          <w:szCs w:val="28"/>
        </w:rPr>
        <w:t>ого</w:t>
      </w:r>
      <w:r w:rsidR="00C0369E"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 w:rsidR="00C0369E">
        <w:rPr>
          <w:sz w:val="28"/>
          <w:szCs w:val="28"/>
        </w:rPr>
        <w:t xml:space="preserve"> подтверждается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62D3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05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Ус Екатерина Викторовна</cp:lastModifiedBy>
  <cp:revision>5</cp:revision>
  <cp:lastPrinted>2023-05-03T05:11:00Z</cp:lastPrinted>
  <dcterms:created xsi:type="dcterms:W3CDTF">2023-08-22T02:53:00Z</dcterms:created>
  <dcterms:modified xsi:type="dcterms:W3CDTF">2023-10-18T11:22:00Z</dcterms:modified>
</cp:coreProperties>
</file>