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7869" w:rsidRPr="00567869" w:rsidRDefault="00567869" w:rsidP="0056786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67869">
        <w:rPr>
          <w:rFonts w:ascii="Times New Roman" w:hAnsi="Times New Roman" w:cs="Times New Roman"/>
          <w:b/>
          <w:sz w:val="32"/>
          <w:szCs w:val="32"/>
        </w:rPr>
        <w:t>ОБРАЗЦЫ</w:t>
      </w:r>
    </w:p>
    <w:p w:rsidR="00155AF0" w:rsidRDefault="00567869" w:rsidP="0056786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67869">
        <w:rPr>
          <w:rFonts w:ascii="Times New Roman" w:hAnsi="Times New Roman" w:cs="Times New Roman"/>
          <w:b/>
          <w:sz w:val="32"/>
          <w:szCs w:val="32"/>
        </w:rPr>
        <w:t>форм учетно-воинских документов</w:t>
      </w:r>
    </w:p>
    <w:p w:rsidR="003238BA" w:rsidRPr="00567869" w:rsidRDefault="003238BA" w:rsidP="0056786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67869" w:rsidRPr="003238BA" w:rsidRDefault="00A54E30">
      <w:pPr>
        <w:rPr>
          <w:rFonts w:ascii="Times New Roman" w:hAnsi="Times New Roman" w:cs="Times New Roman"/>
          <w:b/>
          <w:sz w:val="48"/>
          <w:szCs w:val="48"/>
        </w:rPr>
      </w:pPr>
      <w:r>
        <w:rPr>
          <w:noProof/>
          <w:lang w:eastAsia="ru-R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1261110</wp:posOffset>
            </wp:positionH>
            <wp:positionV relativeFrom="paragraph">
              <wp:posOffset>438150</wp:posOffset>
            </wp:positionV>
            <wp:extent cx="1798320" cy="2529840"/>
            <wp:effectExtent l="0" t="0" r="0" b="381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8320" cy="2529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3238BA">
        <w:rPr>
          <w:rFonts w:ascii="Times New Roman" w:hAnsi="Times New Roman" w:cs="Times New Roman"/>
          <w:b/>
          <w:noProof/>
          <w:sz w:val="48"/>
          <w:szCs w:val="48"/>
          <w:lang w:eastAsia="ru-RU"/>
        </w:rPr>
        <w:t xml:space="preserve">                       </w:t>
      </w:r>
      <w:r w:rsidR="003238BA" w:rsidRPr="003238BA">
        <w:rPr>
          <w:rFonts w:ascii="Times New Roman" w:hAnsi="Times New Roman" w:cs="Times New Roman"/>
          <w:b/>
          <w:noProof/>
          <w:sz w:val="48"/>
          <w:szCs w:val="48"/>
          <w:lang w:eastAsia="ru-RU"/>
        </w:rPr>
        <w:t>Для призывников</w:t>
      </w:r>
    </w:p>
    <w:p w:rsidR="00567869" w:rsidRDefault="00567869">
      <w:pPr>
        <w:rPr>
          <w:noProof/>
          <w:lang w:eastAsia="ru-RU"/>
        </w:rPr>
      </w:pPr>
    </w:p>
    <w:p w:rsidR="00A54E30" w:rsidRDefault="003238BA">
      <w:pPr>
        <w:rPr>
          <w:rFonts w:ascii="Times New Roman" w:hAnsi="Times New Roman" w:cs="Times New Roman"/>
          <w:b/>
          <w:noProof/>
          <w:sz w:val="48"/>
          <w:szCs w:val="48"/>
          <w:lang w:eastAsia="ru-RU"/>
        </w:rPr>
      </w:pPr>
      <w:r>
        <w:rPr>
          <w:rFonts w:ascii="Times New Roman" w:hAnsi="Times New Roman" w:cs="Times New Roman"/>
          <w:b/>
          <w:noProof/>
          <w:sz w:val="48"/>
          <w:szCs w:val="48"/>
          <w:lang w:eastAsia="ru-RU"/>
        </w:rPr>
        <w:t xml:space="preserve">     </w:t>
      </w:r>
    </w:p>
    <w:p w:rsidR="00A54E30" w:rsidRDefault="00A54E30">
      <w:pPr>
        <w:rPr>
          <w:rFonts w:ascii="Times New Roman" w:hAnsi="Times New Roman" w:cs="Times New Roman"/>
          <w:b/>
          <w:noProof/>
          <w:sz w:val="48"/>
          <w:szCs w:val="48"/>
          <w:lang w:eastAsia="ru-RU"/>
        </w:rPr>
      </w:pPr>
    </w:p>
    <w:p w:rsidR="00A54E30" w:rsidRDefault="00A54E30">
      <w:pPr>
        <w:rPr>
          <w:rFonts w:ascii="Times New Roman" w:hAnsi="Times New Roman" w:cs="Times New Roman"/>
          <w:b/>
          <w:noProof/>
          <w:sz w:val="48"/>
          <w:szCs w:val="48"/>
          <w:lang w:eastAsia="ru-RU"/>
        </w:rPr>
      </w:pPr>
    </w:p>
    <w:p w:rsidR="00A54E30" w:rsidRDefault="00A54E30">
      <w:pPr>
        <w:rPr>
          <w:rFonts w:ascii="Times New Roman" w:hAnsi="Times New Roman" w:cs="Times New Roman"/>
          <w:b/>
          <w:noProof/>
          <w:sz w:val="48"/>
          <w:szCs w:val="48"/>
          <w:lang w:eastAsia="ru-RU"/>
        </w:rPr>
      </w:pPr>
    </w:p>
    <w:p w:rsidR="00A54E30" w:rsidRDefault="00A54E30">
      <w:pPr>
        <w:rPr>
          <w:rFonts w:ascii="Times New Roman" w:hAnsi="Times New Roman" w:cs="Times New Roman"/>
          <w:b/>
          <w:noProof/>
          <w:sz w:val="48"/>
          <w:szCs w:val="48"/>
          <w:lang w:eastAsia="ru-RU"/>
        </w:rPr>
      </w:pPr>
    </w:p>
    <w:p w:rsidR="003238BA" w:rsidRPr="003238BA" w:rsidRDefault="003238BA">
      <w:pPr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noProof/>
          <w:sz w:val="48"/>
          <w:szCs w:val="48"/>
          <w:lang w:eastAsia="ru-RU"/>
        </w:rPr>
        <w:t xml:space="preserve">  </w:t>
      </w:r>
      <w:r w:rsidRPr="003238BA">
        <w:rPr>
          <w:rFonts w:ascii="Times New Roman" w:hAnsi="Times New Roman" w:cs="Times New Roman"/>
          <w:b/>
          <w:noProof/>
          <w:sz w:val="48"/>
          <w:szCs w:val="48"/>
          <w:lang w:eastAsia="ru-RU"/>
        </w:rPr>
        <w:t>Для граждан, пребывающих в запасе</w:t>
      </w:r>
    </w:p>
    <w:p w:rsidR="00567869" w:rsidRDefault="003238BA" w:rsidP="003238BA">
      <w:pPr>
        <w:pStyle w:val="a3"/>
        <w:spacing w:before="0" w:beforeAutospacing="0" w:after="0" w:afterAutospacing="0"/>
        <w:textAlignment w:val="baseline"/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232410</wp:posOffset>
            </wp:positionH>
            <wp:positionV relativeFrom="paragraph">
              <wp:posOffset>30480</wp:posOffset>
            </wp:positionV>
            <wp:extent cx="1927860" cy="2638425"/>
            <wp:effectExtent l="0" t="0" r="0" b="9525"/>
            <wp:wrapNone/>
            <wp:docPr id="31748" name="Picture 2" descr="auto0">
              <a:hlinkClick xmlns:a="http://schemas.openxmlformats.org/drawingml/2006/main" r:id="" action="ppaction://hlinkshowjump?jump=nextslide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748" name="Picture 2" descr="auto0">
                      <a:hlinkClick r:id="" action="ppaction://hlinkshowjump?jump=nextslide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7860" cy="2638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anchor>
        </w:drawing>
      </w:r>
      <w:r>
        <w:t xml:space="preserve">                                                                          </w:t>
      </w:r>
    </w:p>
    <w:p w:rsidR="00567869" w:rsidRDefault="00567869"/>
    <w:p w:rsidR="00567869" w:rsidRDefault="00567869"/>
    <w:p w:rsidR="003238BA" w:rsidRDefault="003238BA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3204210</wp:posOffset>
            </wp:positionH>
            <wp:positionV relativeFrom="paragraph">
              <wp:posOffset>83820</wp:posOffset>
            </wp:positionV>
            <wp:extent cx="1657985" cy="2139950"/>
            <wp:effectExtent l="0" t="0" r="0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985" cy="2139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238BA" w:rsidRDefault="003238BA"/>
    <w:p w:rsidR="003238BA" w:rsidRDefault="003238BA"/>
    <w:p w:rsidR="003238BA" w:rsidRDefault="003238BA"/>
    <w:p w:rsidR="003238BA" w:rsidRDefault="003238BA"/>
    <w:p w:rsidR="003238BA" w:rsidRDefault="003238BA"/>
    <w:p w:rsidR="003238BA" w:rsidRDefault="003238BA"/>
    <w:p w:rsidR="003238BA" w:rsidRDefault="003238BA"/>
    <w:p w:rsidR="003238BA" w:rsidRDefault="003238BA"/>
    <w:p w:rsidR="00A54E30" w:rsidRDefault="00A54E30" w:rsidP="00506F3F">
      <w:pPr>
        <w:jc w:val="both"/>
      </w:pPr>
    </w:p>
    <w:p w:rsidR="00567869" w:rsidRPr="00506F3F" w:rsidRDefault="00567869" w:rsidP="00506F3F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06F3F">
        <w:rPr>
          <w:rFonts w:ascii="Times New Roman" w:hAnsi="Times New Roman" w:cs="Times New Roman"/>
          <w:b/>
          <w:sz w:val="28"/>
          <w:szCs w:val="28"/>
        </w:rPr>
        <w:t xml:space="preserve">Порядок заполнения форм учетно-воинских документов определен в приложении 9 </w:t>
      </w:r>
      <w:r w:rsidR="00506F3F" w:rsidRPr="00506F3F">
        <w:rPr>
          <w:rFonts w:ascii="Times New Roman" w:hAnsi="Times New Roman" w:cs="Times New Roman"/>
          <w:b/>
          <w:sz w:val="28"/>
          <w:szCs w:val="28"/>
        </w:rPr>
        <w:t>к Инструкции (Приказ Министра обороны от 18.07.2014 года № 495)</w:t>
      </w:r>
      <w:r w:rsidR="00506F3F">
        <w:rPr>
          <w:rFonts w:ascii="Times New Roman" w:hAnsi="Times New Roman" w:cs="Times New Roman"/>
          <w:b/>
          <w:sz w:val="28"/>
          <w:szCs w:val="28"/>
        </w:rPr>
        <w:t>.</w:t>
      </w:r>
      <w:bookmarkStart w:id="0" w:name="_GoBack"/>
      <w:bookmarkEnd w:id="0"/>
    </w:p>
    <w:sectPr w:rsidR="00567869" w:rsidRPr="00506F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423"/>
    <w:rsid w:val="00155AF0"/>
    <w:rsid w:val="003238BA"/>
    <w:rsid w:val="003F7423"/>
    <w:rsid w:val="00506F3F"/>
    <w:rsid w:val="00567869"/>
    <w:rsid w:val="00A54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00A36A5-D303-46D8-922F-51F1C3E35E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238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536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53</Words>
  <Characters>305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Забельская Светлана Анатольевна</dc:creator>
  <cp:keywords/>
  <dc:description/>
  <cp:lastModifiedBy>Забельская Светлана Анатольевна</cp:lastModifiedBy>
  <cp:revision>4</cp:revision>
  <dcterms:created xsi:type="dcterms:W3CDTF">2019-11-19T03:23:00Z</dcterms:created>
  <dcterms:modified xsi:type="dcterms:W3CDTF">2019-11-19T03:47:00Z</dcterms:modified>
</cp:coreProperties>
</file>