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2A5" w:rsidRPr="00E452A5" w:rsidRDefault="00E452A5" w:rsidP="00E452A5">
      <w:pPr>
        <w:spacing w:after="0" w:line="240" w:lineRule="auto"/>
        <w:ind w:left="1080" w:hanging="108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E452A5">
        <w:rPr>
          <w:rFonts w:ascii="Times New Roman" w:eastAsia="Times New Roman" w:hAnsi="Times New Roman" w:cs="Times New Roman"/>
          <w:noProof/>
          <w:sz w:val="16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8027035</wp:posOffset>
                </wp:positionH>
                <wp:positionV relativeFrom="paragraph">
                  <wp:posOffset>-471805</wp:posOffset>
                </wp:positionV>
                <wp:extent cx="1666875" cy="539750"/>
                <wp:effectExtent l="0" t="0" r="28575" b="1270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53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52A5" w:rsidRPr="00E452A5" w:rsidRDefault="00E452A5" w:rsidP="00E452A5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Cs w:val="28"/>
                              </w:rPr>
                            </w:pPr>
                            <w:r w:rsidRPr="00E452A5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>Форма 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32.05pt;margin-top:-37.15pt;width:131.25pt;height: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" strokecolor="white">
                <v:textbox>
                  <w:txbxContent>
                    <w:p w:rsidR="00E452A5" w:rsidRPr="00E452A5" w:rsidRDefault="00E452A5" w:rsidP="00E452A5">
                      <w:pPr>
                        <w:jc w:val="right"/>
                        <w:rPr>
                          <w:rFonts w:ascii="Times New Roman" w:hAnsi="Times New Roman" w:cs="Times New Roman"/>
                          <w:szCs w:val="28"/>
                        </w:rPr>
                      </w:pPr>
                      <w:r w:rsidRPr="00E452A5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>Форма 15</w:t>
                      </w:r>
                    </w:p>
                  </w:txbxContent>
                </v:textbox>
              </v:shape>
            </w:pict>
          </mc:Fallback>
        </mc:AlternateContent>
      </w:r>
      <w:r w:rsidRPr="00E452A5">
        <w:rPr>
          <w:rFonts w:ascii="Times New Roman" w:eastAsia="Times New Roman" w:hAnsi="Times New Roman" w:cs="Times New Roman"/>
          <w:noProof/>
          <w:sz w:val="16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-403860</wp:posOffset>
                </wp:positionV>
                <wp:extent cx="2333625" cy="933450"/>
                <wp:effectExtent l="0" t="0" r="28575" b="1905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52A5" w:rsidRPr="00E452A5" w:rsidRDefault="00E452A5" w:rsidP="00E452A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E452A5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УТВЕРЖДАЮ</w:t>
                            </w:r>
                          </w:p>
                          <w:p w:rsidR="00E452A5" w:rsidRPr="00E452A5" w:rsidRDefault="00E452A5" w:rsidP="00E452A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E452A5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Руководитель организации</w:t>
                            </w:r>
                          </w:p>
                          <w:p w:rsidR="00E452A5" w:rsidRDefault="00E452A5" w:rsidP="00E452A5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_______________________</w:t>
                            </w:r>
                          </w:p>
                          <w:p w:rsidR="00E452A5" w:rsidRPr="00C906BE" w:rsidRDefault="00E452A5" w:rsidP="00E452A5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«___» __________20___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left:0;text-align:left;margin-left:4.85pt;margin-top:-31.8pt;width:183.75pt;height:7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" strokecolor="white">
                <v:textbox>
                  <w:txbxContent>
                    <w:p w:rsidR="00E452A5" w:rsidRPr="00E452A5" w:rsidRDefault="00E452A5" w:rsidP="00E452A5">
                      <w:pPr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E452A5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УТВЕРЖДАЮ</w:t>
                      </w:r>
                    </w:p>
                    <w:p w:rsidR="00E452A5" w:rsidRPr="00E452A5" w:rsidRDefault="00E452A5" w:rsidP="00E452A5">
                      <w:pPr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E452A5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Руководитель организации</w:t>
                      </w:r>
                    </w:p>
                    <w:p w:rsidR="00E452A5" w:rsidRDefault="00E452A5" w:rsidP="00E452A5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_______________________</w:t>
                      </w:r>
                    </w:p>
                    <w:p w:rsidR="00E452A5" w:rsidRPr="00C906BE" w:rsidRDefault="00E452A5" w:rsidP="00E452A5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«___» __________20___ г.</w:t>
                      </w:r>
                    </w:p>
                  </w:txbxContent>
                </v:textbox>
              </v:shape>
            </w:pict>
          </mc:Fallback>
        </mc:AlternateContent>
      </w:r>
    </w:p>
    <w:p w:rsidR="00E452A5" w:rsidRPr="00E452A5" w:rsidRDefault="00E452A5" w:rsidP="00E452A5">
      <w:pPr>
        <w:tabs>
          <w:tab w:val="center" w:pos="4153"/>
          <w:tab w:val="right" w:pos="8306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16"/>
          <w:szCs w:val="20"/>
          <w:lang w:eastAsia="x-none"/>
        </w:rPr>
      </w:pPr>
    </w:p>
    <w:p w:rsidR="00E452A5" w:rsidRPr="00E452A5" w:rsidRDefault="00E452A5" w:rsidP="00E452A5">
      <w:pPr>
        <w:tabs>
          <w:tab w:val="center" w:pos="4153"/>
          <w:tab w:val="right" w:pos="8306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16"/>
          <w:szCs w:val="20"/>
          <w:lang w:eastAsia="x-none"/>
        </w:rPr>
      </w:pPr>
    </w:p>
    <w:p w:rsidR="00E452A5" w:rsidRPr="00E452A5" w:rsidRDefault="00E452A5" w:rsidP="00E452A5">
      <w:pPr>
        <w:tabs>
          <w:tab w:val="center" w:pos="4153"/>
          <w:tab w:val="right" w:pos="8306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16"/>
          <w:szCs w:val="20"/>
          <w:lang w:eastAsia="x-none"/>
        </w:rPr>
      </w:pPr>
    </w:p>
    <w:p w:rsidR="00E452A5" w:rsidRPr="00E452A5" w:rsidRDefault="00E452A5" w:rsidP="00E452A5">
      <w:pPr>
        <w:spacing w:after="0" w:line="240" w:lineRule="auto"/>
        <w:ind w:right="851" w:firstLine="1843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E452A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 Л А Н</w:t>
      </w:r>
    </w:p>
    <w:p w:rsidR="00E452A5" w:rsidRPr="00E452A5" w:rsidRDefault="00E452A5" w:rsidP="00E452A5">
      <w:pPr>
        <w:spacing w:after="0" w:line="100" w:lineRule="atLeast"/>
        <w:ind w:left="993" w:right="-57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E452A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мероприятий по вручению удостоверений об отсрочке от призыва на военную службу по мобилизации и в военное время забронированным граждан, пребывающим в запасе, работающим в</w:t>
      </w:r>
    </w:p>
    <w:tbl>
      <w:tblPr>
        <w:tblW w:w="13608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8"/>
      </w:tblGrid>
      <w:tr w:rsidR="00E452A5" w:rsidRPr="00E452A5" w:rsidTr="004D297C">
        <w:trPr>
          <w:trHeight w:val="340"/>
        </w:trPr>
        <w:tc>
          <w:tcPr>
            <w:tcW w:w="13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52A5" w:rsidRPr="00E452A5" w:rsidRDefault="00E452A5" w:rsidP="00E45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</w:tbl>
    <w:p w:rsidR="00E452A5" w:rsidRPr="00E452A5" w:rsidRDefault="00E452A5" w:rsidP="00E452A5">
      <w:pPr>
        <w:spacing w:after="0" w:line="240" w:lineRule="auto"/>
        <w:ind w:firstLine="1276"/>
        <w:jc w:val="center"/>
        <w:rPr>
          <w:rFonts w:ascii="Times New Roman" w:eastAsia="Times New Roman" w:hAnsi="Times New Roman" w:cs="Times New Roman"/>
          <w:lang w:eastAsia="ru-RU"/>
        </w:rPr>
      </w:pPr>
      <w:r w:rsidRPr="00E452A5">
        <w:rPr>
          <w:rFonts w:ascii="Times New Roman" w:eastAsia="Times New Roman" w:hAnsi="Times New Roman" w:cs="Times New Roman"/>
          <w:lang w:eastAsia="ru-RU"/>
        </w:rPr>
        <w:t>(наименование организации)</w:t>
      </w:r>
    </w:p>
    <w:p w:rsidR="00E452A5" w:rsidRPr="00E452A5" w:rsidRDefault="00E452A5" w:rsidP="00E452A5">
      <w:pPr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15167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38"/>
        <w:gridCol w:w="5174"/>
        <w:gridCol w:w="2693"/>
        <w:gridCol w:w="2126"/>
        <w:gridCol w:w="2268"/>
        <w:gridCol w:w="2268"/>
      </w:tblGrid>
      <w:tr w:rsidR="00E452A5" w:rsidRPr="00E452A5" w:rsidTr="004D297C">
        <w:tc>
          <w:tcPr>
            <w:tcW w:w="638" w:type="dxa"/>
            <w:vAlign w:val="center"/>
          </w:tcPr>
          <w:p w:rsidR="00E452A5" w:rsidRPr="00E452A5" w:rsidRDefault="00E452A5" w:rsidP="00E452A5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52A5" w:rsidRPr="00E452A5" w:rsidRDefault="00E452A5" w:rsidP="00E452A5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E452A5" w:rsidRPr="00E452A5" w:rsidRDefault="00E452A5" w:rsidP="00E452A5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174" w:type="dxa"/>
            <w:vAlign w:val="center"/>
          </w:tcPr>
          <w:p w:rsidR="00E452A5" w:rsidRPr="00E452A5" w:rsidRDefault="00E452A5" w:rsidP="00E452A5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693" w:type="dxa"/>
            <w:vAlign w:val="center"/>
          </w:tcPr>
          <w:p w:rsidR="00E452A5" w:rsidRPr="00E452A5" w:rsidRDefault="00E452A5" w:rsidP="00E452A5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за выполнение </w:t>
            </w:r>
          </w:p>
        </w:tc>
        <w:tc>
          <w:tcPr>
            <w:tcW w:w="2126" w:type="dxa"/>
            <w:vAlign w:val="center"/>
          </w:tcPr>
          <w:p w:rsidR="00E452A5" w:rsidRPr="00E452A5" w:rsidRDefault="00E452A5" w:rsidP="00E452A5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E452A5" w:rsidRPr="00E452A5" w:rsidRDefault="00E452A5" w:rsidP="00E452A5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выполнения </w:t>
            </w:r>
          </w:p>
        </w:tc>
        <w:tc>
          <w:tcPr>
            <w:tcW w:w="2268" w:type="dxa"/>
            <w:vAlign w:val="center"/>
          </w:tcPr>
          <w:p w:rsidR="00E452A5" w:rsidRPr="00E452A5" w:rsidRDefault="00E452A5" w:rsidP="00E452A5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</w:t>
            </w:r>
          </w:p>
          <w:p w:rsidR="00E452A5" w:rsidRPr="00E452A5" w:rsidRDefault="00E452A5" w:rsidP="00E452A5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проведения </w:t>
            </w:r>
          </w:p>
        </w:tc>
        <w:tc>
          <w:tcPr>
            <w:tcW w:w="2268" w:type="dxa"/>
            <w:vAlign w:val="center"/>
          </w:tcPr>
          <w:p w:rsidR="00E452A5" w:rsidRPr="00E452A5" w:rsidRDefault="00E452A5" w:rsidP="00E452A5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</w:t>
            </w:r>
          </w:p>
        </w:tc>
      </w:tr>
      <w:tr w:rsidR="00E452A5" w:rsidRPr="00E452A5" w:rsidTr="004D297C">
        <w:tc>
          <w:tcPr>
            <w:tcW w:w="638" w:type="dxa"/>
          </w:tcPr>
          <w:p w:rsidR="00E452A5" w:rsidRPr="00E452A5" w:rsidRDefault="00E452A5" w:rsidP="00E452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74" w:type="dxa"/>
          </w:tcPr>
          <w:p w:rsidR="00E452A5" w:rsidRPr="00E452A5" w:rsidRDefault="00E452A5" w:rsidP="00E452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693" w:type="dxa"/>
          </w:tcPr>
          <w:p w:rsidR="00E452A5" w:rsidRPr="00E452A5" w:rsidRDefault="00E452A5" w:rsidP="00E452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6" w:type="dxa"/>
          </w:tcPr>
          <w:p w:rsidR="00E452A5" w:rsidRPr="00E452A5" w:rsidRDefault="00E452A5" w:rsidP="00E452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68" w:type="dxa"/>
          </w:tcPr>
          <w:p w:rsidR="00E452A5" w:rsidRPr="00E452A5" w:rsidRDefault="00E452A5" w:rsidP="00E452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68" w:type="dxa"/>
          </w:tcPr>
          <w:p w:rsidR="00E452A5" w:rsidRPr="00E452A5" w:rsidRDefault="00E452A5" w:rsidP="00E452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52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E452A5" w:rsidRPr="00E452A5" w:rsidTr="004D297C">
        <w:trPr>
          <w:trHeight w:val="365"/>
        </w:trPr>
        <w:tc>
          <w:tcPr>
            <w:tcW w:w="638" w:type="dxa"/>
          </w:tcPr>
          <w:p w:rsidR="00E452A5" w:rsidRPr="00E452A5" w:rsidRDefault="00E452A5" w:rsidP="00E452A5">
            <w:pPr>
              <w:spacing w:before="40" w:after="0" w:line="200" w:lineRule="exact"/>
              <w:ind w:left="57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</w:tc>
        <w:tc>
          <w:tcPr>
            <w:tcW w:w="5174" w:type="dxa"/>
          </w:tcPr>
          <w:p w:rsidR="00E452A5" w:rsidRPr="00E452A5" w:rsidRDefault="00E452A5" w:rsidP="00E452A5">
            <w:pPr>
              <w:spacing w:before="40" w:after="0" w:line="200" w:lineRule="exact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693" w:type="dxa"/>
          </w:tcPr>
          <w:p w:rsidR="00E452A5" w:rsidRPr="00E452A5" w:rsidRDefault="00E452A5" w:rsidP="00E452A5">
            <w:pPr>
              <w:spacing w:before="40" w:after="0" w:line="200" w:lineRule="exact"/>
              <w:ind w:right="-57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126" w:type="dxa"/>
          </w:tcPr>
          <w:p w:rsidR="00E452A5" w:rsidRPr="00E452A5" w:rsidRDefault="00E452A5" w:rsidP="00E452A5">
            <w:pPr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268" w:type="dxa"/>
          </w:tcPr>
          <w:p w:rsidR="00E452A5" w:rsidRPr="00E452A5" w:rsidRDefault="00E452A5" w:rsidP="00E452A5">
            <w:pPr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268" w:type="dxa"/>
          </w:tcPr>
          <w:p w:rsidR="00E452A5" w:rsidRPr="00E452A5" w:rsidRDefault="00E452A5" w:rsidP="00E452A5">
            <w:pPr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</w:tc>
      </w:tr>
    </w:tbl>
    <w:p w:rsidR="00E452A5" w:rsidRPr="00E452A5" w:rsidRDefault="00E452A5" w:rsidP="00E452A5">
      <w:pPr>
        <w:spacing w:after="0" w:line="240" w:lineRule="auto"/>
        <w:ind w:left="142" w:right="-70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52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_______________________________________________________________________________________________________</w:t>
      </w:r>
    </w:p>
    <w:p w:rsidR="00E452A5" w:rsidRPr="00E452A5" w:rsidRDefault="00E452A5" w:rsidP="00E452A5">
      <w:pPr>
        <w:spacing w:after="0" w:line="240" w:lineRule="auto"/>
        <w:ind w:right="-79"/>
        <w:jc w:val="center"/>
        <w:rPr>
          <w:rFonts w:ascii="Times New Roman" w:eastAsia="Times New Roman" w:hAnsi="Times New Roman" w:cs="Times New Roman"/>
          <w:lang w:eastAsia="ru-RU"/>
        </w:rPr>
      </w:pPr>
      <w:r w:rsidRPr="00E452A5">
        <w:rPr>
          <w:rFonts w:ascii="Times New Roman" w:eastAsia="Times New Roman" w:hAnsi="Times New Roman" w:cs="Times New Roman"/>
          <w:lang w:eastAsia="ru-RU"/>
        </w:rPr>
        <w:t xml:space="preserve">                         (наименование должности, подпись, инициалы, фамилия)</w:t>
      </w:r>
    </w:p>
    <w:p w:rsidR="00E452A5" w:rsidRPr="00E452A5" w:rsidRDefault="00E452A5" w:rsidP="00E452A5">
      <w:pPr>
        <w:spacing w:after="0" w:line="240" w:lineRule="auto"/>
        <w:ind w:right="851"/>
        <w:jc w:val="both"/>
        <w:rPr>
          <w:rFonts w:ascii="Times New Roman" w:eastAsia="Times New Roman" w:hAnsi="Times New Roman" w:cs="Times New Roman"/>
          <w:lang w:eastAsia="ru-RU"/>
        </w:rPr>
      </w:pPr>
      <w:r w:rsidRPr="00E452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52A5">
        <w:rPr>
          <w:rFonts w:ascii="Times New Roman" w:eastAsia="Times New Roman" w:hAnsi="Times New Roman" w:cs="Times New Roman"/>
          <w:lang w:eastAsia="ru-RU"/>
        </w:rPr>
        <w:t>«_____» ___________ 20__ г.</w:t>
      </w:r>
    </w:p>
    <w:p w:rsidR="00E452A5" w:rsidRPr="00E452A5" w:rsidRDefault="00E452A5" w:rsidP="00E452A5">
      <w:pPr>
        <w:tabs>
          <w:tab w:val="center" w:pos="4153"/>
          <w:tab w:val="right" w:pos="8306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16"/>
          <w:szCs w:val="20"/>
          <w:lang w:eastAsia="x-none"/>
        </w:rPr>
      </w:pPr>
    </w:p>
    <w:p w:rsidR="00E452A5" w:rsidRPr="00E452A5" w:rsidRDefault="00E452A5" w:rsidP="00E452A5">
      <w:pPr>
        <w:tabs>
          <w:tab w:val="center" w:pos="4153"/>
          <w:tab w:val="right" w:pos="8306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16"/>
          <w:szCs w:val="20"/>
          <w:lang w:eastAsia="x-none"/>
        </w:rPr>
      </w:pPr>
    </w:p>
    <w:p w:rsidR="00E452A5" w:rsidRPr="00E452A5" w:rsidRDefault="00E452A5" w:rsidP="00E452A5">
      <w:pPr>
        <w:keepNext/>
        <w:spacing w:after="0" w:line="240" w:lineRule="auto"/>
        <w:ind w:right="-848" w:firstLine="709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452A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Примечание:</w:t>
      </w:r>
    </w:p>
    <w:p w:rsidR="00E452A5" w:rsidRPr="00E452A5" w:rsidRDefault="00E452A5" w:rsidP="00E452A5">
      <w:pPr>
        <w:spacing w:after="0" w:line="240" w:lineRule="auto"/>
        <w:ind w:right="-848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52A5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План составляется в соответствии с указанной формой и в нем отражаются следующие вопросы:</w:t>
      </w:r>
    </w:p>
    <w:p w:rsidR="00E452A5" w:rsidRPr="00E452A5" w:rsidRDefault="00E452A5" w:rsidP="00E452A5">
      <w:pPr>
        <w:spacing w:after="0" w:line="240" w:lineRule="auto"/>
        <w:ind w:right="-848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52A5">
        <w:rPr>
          <w:rFonts w:ascii="Times New Roman" w:eastAsia="Times New Roman" w:hAnsi="Times New Roman" w:cs="Times New Roman"/>
          <w:sz w:val="26"/>
          <w:szCs w:val="26"/>
          <w:lang w:eastAsia="ru-RU"/>
        </w:rPr>
        <w:t>1. Определяются ответственные за выдачу удостоверений и уполномоченные от отделов и других структурных подразделений для вручения удостоверений забронированным гражданам, пребывающим в запасе.</w:t>
      </w:r>
    </w:p>
    <w:p w:rsidR="00E452A5" w:rsidRPr="00E452A5" w:rsidRDefault="00E452A5" w:rsidP="00E452A5">
      <w:pPr>
        <w:spacing w:after="0" w:line="240" w:lineRule="auto"/>
        <w:ind w:right="-848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52A5">
        <w:rPr>
          <w:rFonts w:ascii="Times New Roman" w:eastAsia="Times New Roman" w:hAnsi="Times New Roman" w:cs="Times New Roman"/>
          <w:sz w:val="26"/>
          <w:szCs w:val="26"/>
          <w:lang w:eastAsia="ru-RU"/>
        </w:rPr>
        <w:t>2. Составляются списки указанных лиц, утверждаются у руководства и прилагаются к плану.</w:t>
      </w:r>
    </w:p>
    <w:p w:rsidR="00E452A5" w:rsidRPr="00E452A5" w:rsidRDefault="00E452A5" w:rsidP="00E452A5">
      <w:pPr>
        <w:spacing w:after="0" w:line="240" w:lineRule="auto"/>
        <w:ind w:right="-848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52A5">
        <w:rPr>
          <w:rFonts w:ascii="Times New Roman" w:eastAsia="Times New Roman" w:hAnsi="Times New Roman" w:cs="Times New Roman"/>
          <w:sz w:val="26"/>
          <w:szCs w:val="26"/>
          <w:lang w:eastAsia="ru-RU"/>
        </w:rPr>
        <w:t>3. Устанавливаются сигналы, средства и способы оповещения ответственных и уполномоченных в рабочее и в нерабочее время.</w:t>
      </w:r>
    </w:p>
    <w:p w:rsidR="00E452A5" w:rsidRPr="00E452A5" w:rsidRDefault="00E452A5" w:rsidP="00E452A5">
      <w:pPr>
        <w:spacing w:after="0" w:line="240" w:lineRule="auto"/>
        <w:ind w:right="-848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52A5">
        <w:rPr>
          <w:rFonts w:ascii="Times New Roman" w:eastAsia="Times New Roman" w:hAnsi="Times New Roman" w:cs="Times New Roman"/>
          <w:sz w:val="26"/>
          <w:szCs w:val="26"/>
          <w:lang w:eastAsia="ru-RU"/>
        </w:rPr>
        <w:t>4. Определяются способы доставки удостоверений в подразделения, расположенные вне основной организации.</w:t>
      </w:r>
    </w:p>
    <w:p w:rsidR="00E452A5" w:rsidRPr="00E452A5" w:rsidRDefault="00E452A5" w:rsidP="00E452A5">
      <w:pPr>
        <w:spacing w:after="0" w:line="240" w:lineRule="auto"/>
        <w:ind w:right="-848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52A5">
        <w:rPr>
          <w:rFonts w:ascii="Times New Roman" w:eastAsia="Times New Roman" w:hAnsi="Times New Roman" w:cs="Times New Roman"/>
          <w:sz w:val="26"/>
          <w:szCs w:val="26"/>
          <w:lang w:eastAsia="ru-RU"/>
        </w:rPr>
        <w:t>5. Устанавливается порядок вручения удостоверений гражданам, пребывающим в запасе, при получении распоряжения о вручении.</w:t>
      </w:r>
    </w:p>
    <w:p w:rsidR="00E452A5" w:rsidRPr="00E452A5" w:rsidRDefault="00E452A5" w:rsidP="00E452A5">
      <w:pPr>
        <w:spacing w:after="0" w:line="240" w:lineRule="auto"/>
        <w:ind w:right="-848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52A5">
        <w:rPr>
          <w:rFonts w:ascii="Times New Roman" w:eastAsia="Times New Roman" w:hAnsi="Times New Roman" w:cs="Times New Roman"/>
          <w:sz w:val="26"/>
          <w:szCs w:val="26"/>
          <w:lang w:eastAsia="ru-RU"/>
        </w:rPr>
        <w:t>6. Определяется порядок возврата в военный комиссариат (муниципальный) чистых бланков и неврученных удостоверений с представлением ведомостей на вручение удостоверений.</w:t>
      </w:r>
    </w:p>
    <w:p w:rsidR="00E452A5" w:rsidRPr="00E452A5" w:rsidRDefault="00E452A5" w:rsidP="00E452A5">
      <w:pPr>
        <w:spacing w:after="0" w:line="240" w:lineRule="auto"/>
        <w:ind w:right="-848"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52A5">
        <w:rPr>
          <w:rFonts w:ascii="Times New Roman" w:eastAsia="Times New Roman" w:hAnsi="Times New Roman" w:cs="Times New Roman"/>
          <w:sz w:val="26"/>
          <w:szCs w:val="26"/>
          <w:lang w:eastAsia="ru-RU"/>
        </w:rPr>
        <w:t>7. Докладывается руководству организации о вручении удостоверений забронированным гражданам, пребывающим в запасе.</w:t>
      </w:r>
    </w:p>
    <w:p w:rsidR="00E452A5" w:rsidRPr="00E452A5" w:rsidRDefault="00E452A5" w:rsidP="00E452A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2D1" w:rsidRDefault="000902D1"/>
    <w:p w:rsidR="00D602BE" w:rsidRDefault="00D602BE" w:rsidP="00BE0EC1">
      <w:pPr>
        <w:tabs>
          <w:tab w:val="left" w:pos="1049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D602BE" w:rsidRDefault="00D602BE" w:rsidP="00BE0EC1">
      <w:pPr>
        <w:tabs>
          <w:tab w:val="left" w:pos="1049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50055B" w:rsidRPr="0050055B" w:rsidRDefault="0050055B" w:rsidP="00BE0EC1">
      <w:pPr>
        <w:tabs>
          <w:tab w:val="left" w:pos="1049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50055B">
        <w:rPr>
          <w:rFonts w:ascii="Times New Roman" w:eastAsia="Times New Roman" w:hAnsi="Times New Roman" w:cs="Times New Roman"/>
          <w:b/>
          <w:lang w:eastAsia="ru-RU"/>
        </w:rPr>
        <w:lastRenderedPageBreak/>
        <w:t>В А Р И А Н Т</w:t>
      </w:r>
    </w:p>
    <w:p w:rsidR="00BE0EC1" w:rsidRPr="00BE0EC1" w:rsidRDefault="00D602BE" w:rsidP="00BE0EC1">
      <w:pPr>
        <w:tabs>
          <w:tab w:val="left" w:pos="1049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Форма № 15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</w:p>
    <w:p w:rsidR="00BE0EC1" w:rsidRPr="00BE0EC1" w:rsidRDefault="00BE0EC1" w:rsidP="00BE0EC1">
      <w:pPr>
        <w:keepNext/>
        <w:tabs>
          <w:tab w:val="left" w:pos="10490"/>
        </w:tabs>
        <w:spacing w:after="0" w:line="240" w:lineRule="auto"/>
        <w:ind w:left="5940"/>
        <w:jc w:val="center"/>
        <w:outlineLvl w:val="3"/>
        <w:rPr>
          <w:rFonts w:ascii="Times New Roman" w:eastAsia="Times New Roman" w:hAnsi="Times New Roman" w:cs="Times New Roman"/>
          <w:bCs/>
          <w:lang w:eastAsia="ru-RU"/>
        </w:rPr>
      </w:pPr>
      <w:r w:rsidRPr="00BE0EC1"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                                                        </w:t>
      </w:r>
      <w:r w:rsidRPr="00BE0EC1">
        <w:rPr>
          <w:rFonts w:ascii="Times New Roman" w:eastAsia="Times New Roman" w:hAnsi="Times New Roman" w:cs="Times New Roman"/>
          <w:bCs/>
          <w:lang w:eastAsia="ru-RU"/>
        </w:rPr>
        <w:t>УТВЕРЖДАЮ</w:t>
      </w:r>
    </w:p>
    <w:p w:rsidR="00BE0EC1" w:rsidRPr="00BE0EC1" w:rsidRDefault="00BE0EC1" w:rsidP="00BE0E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</w:t>
      </w:r>
      <w:r w:rsidR="00D602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</w:t>
      </w:r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_______________________________</w:t>
      </w:r>
    </w:p>
    <w:p w:rsidR="00BE0EC1" w:rsidRPr="00BE0EC1" w:rsidRDefault="00BE0EC1" w:rsidP="00BE0EC1">
      <w:pPr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E0EC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</w:t>
      </w:r>
      <w:r w:rsidR="00D602BE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</w:t>
      </w:r>
      <w:r w:rsidRPr="00BE0EC1">
        <w:rPr>
          <w:rFonts w:ascii="Times New Roman" w:eastAsia="Times New Roman" w:hAnsi="Times New Roman" w:cs="Times New Roman"/>
          <w:lang w:eastAsia="ru-RU"/>
        </w:rPr>
        <w:t xml:space="preserve"> (</w:t>
      </w: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должность руководителя организации)</w:t>
      </w:r>
    </w:p>
    <w:p w:rsidR="00BE0EC1" w:rsidRPr="00BE0EC1" w:rsidRDefault="00BE0EC1" w:rsidP="00BE0EC1">
      <w:pPr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E0EC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</w:t>
      </w:r>
      <w:r w:rsidR="00D602BE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</w:t>
      </w:r>
      <w:r w:rsidRPr="00BE0EC1">
        <w:rPr>
          <w:rFonts w:ascii="Times New Roman" w:eastAsia="Times New Roman" w:hAnsi="Times New Roman" w:cs="Times New Roman"/>
          <w:lang w:eastAsia="ru-RU"/>
        </w:rPr>
        <w:t>___________   _____________________</w:t>
      </w:r>
    </w:p>
    <w:p w:rsidR="00BE0EC1" w:rsidRPr="00BE0EC1" w:rsidRDefault="00BE0EC1" w:rsidP="00BE0EC1">
      <w:pPr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E0EC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</w:t>
      </w:r>
      <w:r w:rsidR="00D602B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</w:t>
      </w:r>
      <w:r w:rsidRPr="00BE0EC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(</w:t>
      </w:r>
      <w:proofErr w:type="gramStart"/>
      <w:r w:rsidRPr="00BE0EC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подпись) </w:t>
      </w: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proofErr w:type="gramEnd"/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(фамилия и инициалы)</w:t>
      </w:r>
    </w:p>
    <w:p w:rsidR="00BE0EC1" w:rsidRPr="00BE0EC1" w:rsidRDefault="00BE0EC1" w:rsidP="00BE0EC1">
      <w:pPr>
        <w:keepNext/>
        <w:tabs>
          <w:tab w:val="left" w:pos="10490"/>
        </w:tabs>
        <w:spacing w:after="0" w:line="240" w:lineRule="auto"/>
        <w:outlineLvl w:val="3"/>
        <w:rPr>
          <w:rFonts w:ascii="Times New Roman" w:eastAsia="Times New Roman" w:hAnsi="Times New Roman" w:cs="Times New Roman"/>
          <w:bCs/>
          <w:lang w:eastAsia="ru-RU"/>
        </w:rPr>
      </w:pPr>
      <w:r w:rsidRPr="00BE0EC1">
        <w:rPr>
          <w:rFonts w:ascii="Times New Roman" w:eastAsia="Times New Roman" w:hAnsi="Times New Roman" w:cs="Times New Roman"/>
          <w:bCs/>
          <w:lang w:eastAsia="ru-RU"/>
        </w:rPr>
        <w:t xml:space="preserve">                                                                                                          </w:t>
      </w:r>
      <w:r w:rsidR="0050055B">
        <w:rPr>
          <w:rFonts w:ascii="Times New Roman" w:eastAsia="Times New Roman" w:hAnsi="Times New Roman" w:cs="Times New Roman"/>
          <w:bCs/>
          <w:lang w:eastAsia="ru-RU"/>
        </w:rPr>
        <w:t xml:space="preserve">                                                                                                     </w:t>
      </w:r>
      <w:r w:rsidRPr="00BE0EC1">
        <w:rPr>
          <w:rFonts w:ascii="Times New Roman" w:eastAsia="Times New Roman" w:hAnsi="Times New Roman" w:cs="Times New Roman"/>
          <w:bCs/>
          <w:lang w:eastAsia="ru-RU"/>
        </w:rPr>
        <w:t xml:space="preserve">       «___» __________ 20___ г.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E0EC1">
        <w:rPr>
          <w:rFonts w:ascii="Times New Roman" w:eastAsia="Times New Roman" w:hAnsi="Times New Roman" w:cs="Times New Roman"/>
          <w:b/>
          <w:lang w:eastAsia="ru-RU"/>
        </w:rPr>
        <w:t>П Л А Н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E0EC1">
        <w:rPr>
          <w:rFonts w:ascii="Times New Roman" w:eastAsia="Times New Roman" w:hAnsi="Times New Roman" w:cs="Times New Roman"/>
          <w:b/>
          <w:lang w:eastAsia="ru-RU"/>
        </w:rPr>
        <w:t xml:space="preserve">мероприятий по вручению удостоверений об отсрочке от призыва 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E0EC1">
        <w:rPr>
          <w:rFonts w:ascii="Times New Roman" w:eastAsia="Times New Roman" w:hAnsi="Times New Roman" w:cs="Times New Roman"/>
          <w:b/>
          <w:lang w:eastAsia="ru-RU"/>
        </w:rPr>
        <w:t xml:space="preserve">на военную службу по мобилизации и в военное время 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E0EC1">
        <w:rPr>
          <w:rFonts w:ascii="Times New Roman" w:eastAsia="Times New Roman" w:hAnsi="Times New Roman" w:cs="Times New Roman"/>
          <w:b/>
          <w:lang w:eastAsia="ru-RU"/>
        </w:rPr>
        <w:t>забронированным гражданам, пребывающих в запасе, работающих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E0EC1">
        <w:rPr>
          <w:rFonts w:ascii="Times New Roman" w:eastAsia="Times New Roman" w:hAnsi="Times New Roman" w:cs="Times New Roman"/>
          <w:b/>
          <w:lang w:eastAsia="ru-RU"/>
        </w:rPr>
        <w:t>в_________________________________________________________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(наименование организации)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BE0EC1">
        <w:rPr>
          <w:rFonts w:ascii="Times New Roman" w:eastAsia="Times New Roman" w:hAnsi="Times New Roman" w:cs="Times New Roman"/>
          <w:lang w:eastAsia="ru-RU"/>
        </w:rPr>
        <w:t>вариант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5"/>
        <w:gridCol w:w="65"/>
        <w:gridCol w:w="5142"/>
        <w:gridCol w:w="2247"/>
        <w:gridCol w:w="3058"/>
        <w:gridCol w:w="107"/>
        <w:gridCol w:w="2057"/>
        <w:gridCol w:w="1452"/>
      </w:tblGrid>
      <w:tr w:rsidR="00BE0EC1" w:rsidRPr="00BE0EC1" w:rsidTr="006D7DDA">
        <w:tc>
          <w:tcPr>
            <w:tcW w:w="263" w:type="pct"/>
            <w:gridSpan w:val="2"/>
            <w:vAlign w:val="center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732" w:type="pct"/>
            <w:vAlign w:val="center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мероприятий</w:t>
            </w:r>
          </w:p>
        </w:tc>
        <w:tc>
          <w:tcPr>
            <w:tcW w:w="757" w:type="pct"/>
            <w:vAlign w:val="center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Ответственные за исполнение</w:t>
            </w:r>
          </w:p>
        </w:tc>
        <w:tc>
          <w:tcPr>
            <w:tcW w:w="1030" w:type="pct"/>
            <w:vAlign w:val="center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 исполнения</w:t>
            </w:r>
          </w:p>
        </w:tc>
        <w:tc>
          <w:tcPr>
            <w:tcW w:w="729" w:type="pct"/>
            <w:gridSpan w:val="2"/>
            <w:vAlign w:val="center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исполнения</w:t>
            </w:r>
          </w:p>
        </w:tc>
        <w:tc>
          <w:tcPr>
            <w:tcW w:w="489" w:type="pct"/>
            <w:vAlign w:val="center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Примечание</w:t>
            </w:r>
          </w:p>
        </w:tc>
      </w:tr>
      <w:tr w:rsidR="00BE0EC1" w:rsidRPr="00BE0EC1" w:rsidTr="006D7DDA">
        <w:tc>
          <w:tcPr>
            <w:tcW w:w="263" w:type="pct"/>
            <w:gridSpan w:val="2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32" w:type="pct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57" w:type="pct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30" w:type="pct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29" w:type="pct"/>
            <w:gridSpan w:val="2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89" w:type="pct"/>
            <w:tcBorders>
              <w:bottom w:val="single" w:sz="4" w:space="0" w:color="auto"/>
            </w:tcBorders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BE0EC1" w:rsidRPr="00BE0EC1" w:rsidTr="006D7DDA">
        <w:tc>
          <w:tcPr>
            <w:tcW w:w="5000" w:type="pct"/>
            <w:gridSpan w:val="8"/>
            <w:tcBorders>
              <w:bottom w:val="single" w:sz="4" w:space="0" w:color="auto"/>
            </w:tcBorders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smartTag w:uri="urn:schemas-microsoft-com:office:smarttags" w:element="place">
              <w:r w:rsidRPr="00BE0EC1">
                <w:rPr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I</w:t>
              </w:r>
              <w:r w:rsidRPr="00BE0EC1">
                <w:rPr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.</w:t>
              </w:r>
            </w:smartTag>
            <w:r w:rsidRPr="00BE0EC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 подготовительный период</w:t>
            </w:r>
          </w:p>
        </w:tc>
      </w:tr>
      <w:tr w:rsidR="006D7DDA" w:rsidRPr="00BE0EC1" w:rsidTr="002E7258">
        <w:trPr>
          <w:trHeight w:val="2326"/>
        </w:trPr>
        <w:tc>
          <w:tcPr>
            <w:tcW w:w="26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4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5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8</w:t>
            </w:r>
          </w:p>
        </w:tc>
        <w:tc>
          <w:tcPr>
            <w:tcW w:w="17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Подбор, утверждение руководителем предприятия списка должностных лиц, ответственных за вручение удостоверений об отсрочке от призыва по мобилизации и в военное время гражданам, пребывающим в запасе.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Подбор, утверждение руководителем предприятия списка уполномоченных цехов, отделов и других структурных подразделений, по вручению удостоверений об 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отсрочке  забронированным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гражданам, пребывающим в запасе.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Уточнение списка ответственных и уполномоченных по вручению удостоверений об отсрочке 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и утверждение способов доставки удостоверений об отсрочке в подразделения, расположенные вне здания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Уточнение сигналов, средств и способов оповещения ответственных и уполномоченных в рабочее и нерабочее время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Уточнение инструкции уполномоченному для вручения забронированным гражданам, пребывающим в запасе, удостоверений об отсрочке от призыва на военную службу по мобилизации и в военное время.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Раскладка удостоверения об отсрочке от призыва на военную службу (формы № 4 и 4а) на забронированных </w:t>
            </w:r>
            <w:r w:rsidR="00C60B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граждан, пребывающих в запасе</w:t>
            </w: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специальных конвертах по цехам, отделам, службам и другим структурным подразделениям, а также по алфавиту и в порядке, обеспечивающем возможность быстрого вручения их </w:t>
            </w:r>
            <w:r w:rsidR="00C60B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гражданам, пребывающим в запасе.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занятия с ответственными и уполномоченными по порядку выдачи удостоверения об отсроч</w:t>
            </w:r>
            <w:r w:rsidR="00C60B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ки от призыва на военную службу </w:t>
            </w: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</w:t>
            </w:r>
            <w:r w:rsidR="00C60B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ронированным гражданам, </w:t>
            </w: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пребывающим в запасе. Доведение </w:t>
            </w:r>
            <w:r w:rsidR="00866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памятки</w:t>
            </w: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уполномоченному.</w:t>
            </w:r>
          </w:p>
        </w:tc>
        <w:tc>
          <w:tcPr>
            <w:tcW w:w="75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Начальник ОК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Начальник ОК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Ответственный за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воинский учет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Начальник ОК</w:t>
            </w: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Ежегодно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Ежегодно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ежеквартально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Ежегодно </w:t>
            </w: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полугодие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январь,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июль</w:t>
            </w: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мере</w:t>
            </w: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необходимости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полугодие,</w:t>
            </w:r>
          </w:p>
          <w:p w:rsidR="006D7DDA" w:rsidRPr="00BE0EC1" w:rsidRDefault="006D7DDA" w:rsidP="00866749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январь,июль</w:t>
            </w:r>
            <w:proofErr w:type="spellEnd"/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мере 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необходимости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полугодие,</w:t>
            </w:r>
          </w:p>
          <w:p w:rsidR="006D7DDA" w:rsidRPr="00BE0EC1" w:rsidRDefault="006D7DDA" w:rsidP="00866749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январь,</w:t>
            </w:r>
            <w:r w:rsidR="00866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июль</w:t>
            </w:r>
          </w:p>
        </w:tc>
        <w:tc>
          <w:tcPr>
            <w:tcW w:w="72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предприятие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предприятие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отдела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кадров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отдела</w:t>
            </w: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кадров</w:t>
            </w:r>
          </w:p>
          <w:p w:rsidR="006D7DDA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6D7DDA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</w:t>
            </w: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ВУС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ВУС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</w:t>
            </w:r>
            <w:proofErr w:type="spellStart"/>
            <w:r w:rsidR="006D7DDA"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="006D7DDA"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ВУС</w:t>
            </w: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D7DDA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Актовый зал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D7DDA" w:rsidRPr="00BE0EC1" w:rsidTr="002E7258">
        <w:trPr>
          <w:trHeight w:val="289"/>
        </w:trPr>
        <w:tc>
          <w:tcPr>
            <w:tcW w:w="263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DDA" w:rsidRPr="00BE0EC1" w:rsidRDefault="006D7DDA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E0EC1" w:rsidRPr="00BE0EC1" w:rsidTr="004D297C">
        <w:trPr>
          <w:trHeight w:val="289"/>
        </w:trPr>
        <w:tc>
          <w:tcPr>
            <w:tcW w:w="5000" w:type="pct"/>
            <w:gridSpan w:val="8"/>
            <w:tcBorders>
              <w:right w:val="single" w:sz="4" w:space="0" w:color="auto"/>
            </w:tcBorders>
            <w:vAlign w:val="center"/>
          </w:tcPr>
          <w:p w:rsidR="00BE0EC1" w:rsidRPr="00BE0EC1" w:rsidRDefault="00BE0EC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II</w:t>
            </w:r>
            <w:r w:rsidRPr="00BE0EC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При объявлении мобилизации и в военное время</w:t>
            </w:r>
          </w:p>
        </w:tc>
      </w:tr>
      <w:tr w:rsidR="00866749" w:rsidRPr="00BE0EC1" w:rsidTr="00866749">
        <w:trPr>
          <w:trHeight w:val="70"/>
        </w:trPr>
        <w:tc>
          <w:tcPr>
            <w:tcW w:w="241" w:type="pct"/>
            <w:vMerge w:val="restart"/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C60B0D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754" w:type="pct"/>
            <w:gridSpan w:val="2"/>
            <w:vMerge w:val="restart"/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Оповещение граждан, пребывающих в запасе, прибытие их на рабочие места</w:t>
            </w:r>
            <w:r w:rsidR="00C60B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Прибытие на рабочее место лиц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ответственных за воинский учет и бронирование граждан, пребывающих в запасе, по сигналу оповещения</w:t>
            </w:r>
            <w:r w:rsidR="00C60B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Доклад руководителю о прибытии, получение задачи на выдачу удостоверений забронированным гражданам об отсрочке</w:t>
            </w:r>
            <w:r w:rsidR="00C60B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Проверка правильности предоставления отсрочек от призыва на военную службу по мобилизации и в военное время </w:t>
            </w:r>
            <w:r w:rsidR="00C60B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гражданам, пребывающим в запасе.</w:t>
            </w: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Вызов уполномоченных 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цехов,  отделов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вручения удостоверений Ф-4 забронированным гражданам, пребывающим в запасе  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  уполномоченных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цехов, отделов по порядку выдачи удостоверений об отсрочке Ф-4   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Выдача удостоверения об 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отсрочке  Ф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-4 уполномоченным цехов, отделов под роспись в ведомости Ф.10 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Доставка удостоверений в структурные подразделения, расположенных вне основного здания администрации.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Вручение удостоверений об отсрочке забронированным гражданам, пребывающим в запасе</w:t>
            </w: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Командирование уполномоченных для вручения удостоверений об отсрочке от призыва на военную службу по мобилизации и в военное время забронированным ГПЗ, которые работают на участках, за пределами </w:t>
            </w:r>
            <w:r w:rsidR="0050656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муниципального образования «город Усолье-Сибирское».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Прием от уполномоченных цехов и отделов ведомостей Ф. 9 и 9а и не врученных 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удостоверения  Ф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- 4</w:t>
            </w: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Уточнение порядка возвращения в военный комиссариат чистых бланков и неврученных удостоверений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Отправка ведомости вручения удостоверений об отсрочки рабочим и служащим предприятия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Доклад руководителю предприятия о проделанной работе и о причинах 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вручения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ГПЗ удостоверений об отсрочке от призыва на военную службу по мобилизации и в военное время 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50656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Сдача удостоверений (не заполненных и не врученных по каким-либо причинам), исполненных 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ведомостей  вручения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удостоверений и книги по учету бланков специального учета в  </w:t>
            </w:r>
            <w:r w:rsidR="0050656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военный комиссариат </w:t>
            </w:r>
            <w:proofErr w:type="spellStart"/>
            <w:r w:rsidR="0050656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г.Усолье</w:t>
            </w:r>
            <w:proofErr w:type="spellEnd"/>
            <w:r w:rsidR="0050656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-Сибирское и </w:t>
            </w:r>
            <w:proofErr w:type="spellStart"/>
            <w:r w:rsidR="0050656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Усольского</w:t>
            </w:r>
            <w:proofErr w:type="spellEnd"/>
            <w:r w:rsidR="0050656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района Иркутской области.</w:t>
            </w:r>
          </w:p>
        </w:tc>
        <w:tc>
          <w:tcPr>
            <w:tcW w:w="757" w:type="pct"/>
            <w:vMerge w:val="restart"/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Начальник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Начальник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Начальник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60B0D" w:rsidRDefault="00C60B0D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учет,</w:t>
            </w:r>
          </w:p>
          <w:p w:rsidR="00866749" w:rsidRDefault="00866749" w:rsidP="00C60B0D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дежурный по организации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Начальник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Уполномоченные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Начальник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Начальник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Начальник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Начальник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воинский учет</w:t>
            </w:r>
          </w:p>
          <w:p w:rsidR="00866749" w:rsidRPr="00BE0EC1" w:rsidRDefault="00866749" w:rsidP="0050656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6" w:type="pct"/>
            <w:gridSpan w:val="2"/>
            <w:vMerge w:val="restart"/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«Ч» +__ – __*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- 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__</w:t>
            </w: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«Ч»+__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Ч»+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– __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gram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М»_</w:t>
            </w:r>
            <w:proofErr w:type="gram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 **</w:t>
            </w:r>
          </w:p>
        </w:tc>
        <w:tc>
          <w:tcPr>
            <w:tcW w:w="693" w:type="pct"/>
            <w:vMerge w:val="restart"/>
            <w:tcBorders>
              <w:right w:val="single" w:sz="4" w:space="0" w:color="auto"/>
            </w:tcBorders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Структурные подразделения 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C60B0D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60B0D" w:rsidRDefault="00C60B0D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ВУС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ВУС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помещение дежурного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ВУС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ВУС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866749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Структурные подразделения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60B0D" w:rsidRDefault="00C60B0D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ВУС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C60B0D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ВУС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C60B0D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ОК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</w:t>
            </w:r>
            <w:proofErr w:type="spellEnd"/>
            <w:r w:rsidRPr="00BE0E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директора</w:t>
            </w: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C60B0D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506561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военный комиссариат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66749" w:rsidRPr="00BE0EC1" w:rsidTr="00866749">
        <w:trPr>
          <w:trHeight w:val="2325"/>
        </w:trPr>
        <w:tc>
          <w:tcPr>
            <w:tcW w:w="241" w:type="pct"/>
            <w:vMerge/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4" w:type="pct"/>
            <w:gridSpan w:val="2"/>
            <w:vMerge/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7" w:type="pct"/>
            <w:vMerge/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6" w:type="pct"/>
            <w:gridSpan w:val="2"/>
            <w:vMerge/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3" w:type="pct"/>
            <w:vMerge/>
            <w:tcBorders>
              <w:right w:val="single" w:sz="4" w:space="0" w:color="auto"/>
            </w:tcBorders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749" w:rsidRPr="00BE0EC1" w:rsidRDefault="00866749" w:rsidP="00BE0EC1">
            <w:pPr>
              <w:widowControl w:val="0"/>
              <w:tabs>
                <w:tab w:val="left" w:pos="104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ind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ind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* - время выполнения мероприятий в часах от момента получения сигнала на мобилизацию.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*</w:t>
      </w:r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*</w:t>
      </w:r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время выполнения мероприятий в сутках от момента получения сигнала на мобилизацию.</w:t>
      </w:r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ind w:firstLine="720"/>
        <w:rPr>
          <w:rFonts w:ascii="Times New Roman" w:eastAsia="Times New Roman" w:hAnsi="Times New Roman" w:cs="Times New Roman"/>
          <w:lang w:eastAsia="ru-RU"/>
        </w:rPr>
      </w:pPr>
      <w:r w:rsidRPr="00BE0EC1">
        <w:rPr>
          <w:rFonts w:ascii="Times New Roman" w:eastAsia="Times New Roman" w:hAnsi="Times New Roman" w:cs="Times New Roman"/>
          <w:lang w:eastAsia="ru-RU"/>
        </w:rPr>
        <w:t>«</w:t>
      </w:r>
      <w:proofErr w:type="gramStart"/>
      <w:r w:rsidRPr="00BE0EC1">
        <w:rPr>
          <w:rFonts w:ascii="Times New Roman" w:eastAsia="Times New Roman" w:hAnsi="Times New Roman" w:cs="Times New Roman"/>
          <w:lang w:eastAsia="ru-RU"/>
        </w:rPr>
        <w:t>Ч»-</w:t>
      </w:r>
      <w:proofErr w:type="gramEnd"/>
      <w:r w:rsidRPr="00BE0EC1">
        <w:rPr>
          <w:rFonts w:ascii="Times New Roman" w:eastAsia="Times New Roman" w:hAnsi="Times New Roman" w:cs="Times New Roman"/>
          <w:lang w:eastAsia="ru-RU"/>
        </w:rPr>
        <w:t xml:space="preserve"> момент получения сигнала о мобилизации в часах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ind w:firstLine="720"/>
        <w:rPr>
          <w:rFonts w:ascii="Times New Roman" w:eastAsia="Times New Roman" w:hAnsi="Times New Roman" w:cs="Times New Roman"/>
          <w:lang w:eastAsia="ru-RU"/>
        </w:rPr>
      </w:pPr>
      <w:r w:rsidRPr="00BE0EC1">
        <w:rPr>
          <w:rFonts w:ascii="Times New Roman" w:eastAsia="Times New Roman" w:hAnsi="Times New Roman" w:cs="Times New Roman"/>
          <w:lang w:eastAsia="ru-RU"/>
        </w:rPr>
        <w:lastRenderedPageBreak/>
        <w:t>«</w:t>
      </w:r>
      <w:proofErr w:type="gramStart"/>
      <w:r w:rsidRPr="00BE0EC1">
        <w:rPr>
          <w:rFonts w:ascii="Times New Roman" w:eastAsia="Times New Roman" w:hAnsi="Times New Roman" w:cs="Times New Roman"/>
          <w:lang w:eastAsia="ru-RU"/>
        </w:rPr>
        <w:t>М»-</w:t>
      </w:r>
      <w:proofErr w:type="gramEnd"/>
      <w:r w:rsidRPr="00BE0EC1">
        <w:rPr>
          <w:rFonts w:ascii="Times New Roman" w:eastAsia="Times New Roman" w:hAnsi="Times New Roman" w:cs="Times New Roman"/>
          <w:lang w:eastAsia="ru-RU"/>
        </w:rPr>
        <w:t xml:space="preserve"> момент получения сигнала о мобилизации в сутках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Приложения к плану: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0EC1">
        <w:rPr>
          <w:rFonts w:ascii="Times New Roman" w:eastAsia="Times New Roman" w:hAnsi="Times New Roman" w:cs="Times New Roman"/>
          <w:lang w:eastAsia="ru-RU"/>
        </w:rPr>
        <w:t xml:space="preserve"> 1. </w:t>
      </w:r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должностных лиц, ответственных за вручение удостоверений об отсрочке от призыва по мобилизации и в военное время гражданам, пребывающим в запасе.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Список уполномоченных цехов, отделов и других структурных подразделений, по вручению удостоверений об отсрочке от призыва по мобилизации и в военное </w:t>
      </w:r>
      <w:proofErr w:type="gramStart"/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 забронированным</w:t>
      </w:r>
      <w:proofErr w:type="gramEnd"/>
      <w:r w:rsidRPr="00BE0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гражданам, пребывающим в запасе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E0EC1">
        <w:rPr>
          <w:rFonts w:ascii="Times New Roman" w:eastAsia="Times New Roman" w:hAnsi="Times New Roman" w:cs="Times New Roman"/>
          <w:lang w:eastAsia="ru-RU"/>
        </w:rPr>
        <w:t xml:space="preserve">                       Начальник отдела кадров _____________________________________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E0EC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</w:t>
      </w: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(подпись, инициалы, фамилия)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0E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Пояснения к заполнению формы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План </w:t>
      </w:r>
      <w:proofErr w:type="gramStart"/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составляется  в</w:t>
      </w:r>
      <w:proofErr w:type="gramEnd"/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соответствии с указанной формой, в нем отражаются следующие вопросы: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ind w:firstLine="6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1. Определяются ответственные за выдачу и уполномоченные от цехов, отделов и других структурных подразделений для вручения удостоверений забронированным гражданам, пребывающих в запасе.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ind w:firstLine="6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2. Составляются списки указанных лиц, утверждаются у руководства и прилагаются к плану.</w:t>
      </w:r>
    </w:p>
    <w:p w:rsidR="00BE0EC1" w:rsidRPr="00BE0EC1" w:rsidRDefault="00BE0EC1" w:rsidP="00BE0EC1">
      <w:pPr>
        <w:widowControl w:val="0"/>
        <w:tabs>
          <w:tab w:val="left" w:pos="10490"/>
        </w:tabs>
        <w:spacing w:after="0" w:line="240" w:lineRule="auto"/>
        <w:ind w:firstLine="6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3. Устанавливаются сигналы, средств и способы оповещения ответственных и уполномоченных в рабочее и в нерабочее время.</w:t>
      </w:r>
    </w:p>
    <w:p w:rsidR="00BE0EC1" w:rsidRPr="00BE0EC1" w:rsidRDefault="00BE0EC1" w:rsidP="00BE0EC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E0EC1">
        <w:rPr>
          <w:rFonts w:ascii="Times New Roman" w:eastAsia="Times New Roman" w:hAnsi="Times New Roman" w:cs="Times New Roman"/>
          <w:sz w:val="20"/>
          <w:szCs w:val="20"/>
          <w:lang w:eastAsia="ru-RU"/>
        </w:rPr>
        <w:t>4. Определяются способы доставки удостоверений в подразделения, расположенные вне основного здания.</w:t>
      </w:r>
    </w:p>
    <w:p w:rsidR="00BE0EC1" w:rsidRDefault="00BE0EC1"/>
    <w:sectPr w:rsidR="00BE0EC1" w:rsidSect="00D602BE">
      <w:pgSz w:w="16838" w:h="11906" w:orient="landscape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F21"/>
    <w:rsid w:val="000475DB"/>
    <w:rsid w:val="000902D1"/>
    <w:rsid w:val="003E0F21"/>
    <w:rsid w:val="0050055B"/>
    <w:rsid w:val="00506561"/>
    <w:rsid w:val="006D7DDA"/>
    <w:rsid w:val="00866749"/>
    <w:rsid w:val="00BE0EC1"/>
    <w:rsid w:val="00C60B0D"/>
    <w:rsid w:val="00D602BE"/>
    <w:rsid w:val="00E45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AFFB9B-20AB-4809-BCA7-64F38F937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1506</Words>
  <Characters>8588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10</cp:revision>
  <dcterms:created xsi:type="dcterms:W3CDTF">2019-10-15T02:05:00Z</dcterms:created>
  <dcterms:modified xsi:type="dcterms:W3CDTF">2019-10-15T06:14:00Z</dcterms:modified>
</cp:coreProperties>
</file>