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3445" w14:textId="77777777" w:rsidR="00572ECE" w:rsidRPr="00572ECE" w:rsidRDefault="00572ECE" w:rsidP="00EE51E3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E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5F476F1" wp14:editId="4E83D46A">
            <wp:simplePos x="0" y="0"/>
            <wp:positionH relativeFrom="page">
              <wp:align>center</wp:align>
            </wp:positionH>
            <wp:positionV relativeFrom="paragraph">
              <wp:posOffset>-7620</wp:posOffset>
            </wp:positionV>
            <wp:extent cx="5071110" cy="236093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01FD9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28712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4A311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0A1BD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98BFA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BD821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F2973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61B36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EB8F6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AA71B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9ACAB" w14:textId="77777777" w:rsidR="00572ECE" w:rsidRPr="00572ECE" w:rsidRDefault="00572ECE" w:rsidP="00EE51E3">
      <w:pPr>
        <w:spacing w:after="0" w:line="240" w:lineRule="auto"/>
        <w:ind w:left="-567" w:right="249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F2119C" w14:textId="77777777" w:rsidR="00572ECE" w:rsidRPr="00572ECE" w:rsidRDefault="00572ECE" w:rsidP="00EE51E3">
      <w:pPr>
        <w:spacing w:after="0" w:line="240" w:lineRule="auto"/>
        <w:ind w:left="-567" w:right="249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9A6051" w14:textId="77777777" w:rsidR="00572ECE" w:rsidRPr="005F0BF5" w:rsidRDefault="00572ECE" w:rsidP="00AC78B1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2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начале приема предложений </w:t>
      </w:r>
      <w:r w:rsidR="0041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A2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населени</w:t>
      </w:r>
      <w:r w:rsidR="0041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по выбору</w:t>
      </w:r>
      <w:r w:rsidR="002A2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2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предлагаемых мероприятий и функций общественной</w:t>
      </w:r>
      <w:r w:rsidR="002A2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территории, на которой будет реализовываться проект для участия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2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«город Усолье-Сибирское»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Всероссийском конкурсе</w:t>
      </w:r>
      <w:r w:rsidR="005F0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лучших проектов создания комфортной городской среды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0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категории «малые города»</w:t>
      </w:r>
    </w:p>
    <w:p w14:paraId="4E6DEAAD" w14:textId="77777777" w:rsidR="00572ECE" w:rsidRPr="00572ECE" w:rsidRDefault="00572ECE" w:rsidP="00EE51E3">
      <w:pPr>
        <w:spacing w:after="0" w:line="240" w:lineRule="auto"/>
        <w:ind w:left="-567" w:right="24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D0D439" w14:textId="6DA107DF" w:rsidR="00572ECE" w:rsidRPr="00EE51E3" w:rsidRDefault="00572ECE" w:rsidP="00053446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целях участия </w:t>
      </w:r>
      <w:r w:rsidR="00492C38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«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 Усолье-Сибирское</w:t>
      </w:r>
      <w:r w:rsidR="00492C3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Всероссийском конкурсе</w:t>
      </w:r>
      <w:r w:rsidR="005F0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лучших проектов создания комфортной городской среды 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E26C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категории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26C4A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</w:t>
      </w:r>
      <w:r w:rsidR="00E26C4A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города</w:t>
      </w:r>
      <w:r w:rsidR="00E26C4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B4410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03D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45D5" w:rsidRPr="005945D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 и постановлением Правительства Российской Федерации от 07.03.2018г. №237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</w:t>
      </w:r>
      <w:r w:rsidR="005945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B10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постановлением об </w:t>
      </w:r>
      <w:r w:rsidR="00FB10B7" w:rsidRPr="00FB10B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участии муниципального образования «город Усолье-Сибирское» во Всероссийском конкурсе лучших проектов создания комфортной городской среды в категории «малые города»</w:t>
      </w:r>
      <w:r w:rsidR="00FB10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B10B7" w:rsidRPr="00633B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BF6EBB">
        <w:rPr>
          <w:rFonts w:ascii="Times New Roman" w:eastAsia="Times New Roman" w:hAnsi="Times New Roman" w:cs="Times New Roman"/>
          <w:sz w:val="27"/>
          <w:szCs w:val="27"/>
          <w:lang w:eastAsia="ru-RU"/>
        </w:rPr>
        <w:t>31</w:t>
      </w:r>
      <w:r w:rsidR="00633BB7" w:rsidRPr="00633BB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F6EBB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="00633BB7" w:rsidRPr="00633BB7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BF6E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</w:t>
      </w:r>
      <w:r w:rsidR="00FB10B7" w:rsidRPr="00633BB7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BF6EBB">
        <w:rPr>
          <w:rFonts w:ascii="Times New Roman" w:eastAsia="Times New Roman" w:hAnsi="Times New Roman" w:cs="Times New Roman"/>
          <w:sz w:val="27"/>
          <w:szCs w:val="27"/>
          <w:lang w:eastAsia="ru-RU"/>
        </w:rPr>
        <w:t>228</w:t>
      </w:r>
      <w:r w:rsidR="00633BB7" w:rsidRPr="00633BB7">
        <w:rPr>
          <w:rFonts w:ascii="Times New Roman" w:eastAsia="Times New Roman" w:hAnsi="Times New Roman" w:cs="Times New Roman"/>
          <w:sz w:val="27"/>
          <w:szCs w:val="27"/>
          <w:lang w:eastAsia="ru-RU"/>
        </w:rPr>
        <w:t>-па</w:t>
      </w:r>
      <w:r w:rsidR="00FB10B7" w:rsidRPr="00633BB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FB10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47F07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</w:t>
      </w:r>
      <w:r w:rsidR="002C0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протокола</w:t>
      </w:r>
      <w:r w:rsid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заседания </w:t>
      </w:r>
      <w:r w:rsidR="00053446" w:rsidRP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рабочей комиссии в целях участия муниципального образования «город Усолье-Сибирское» во Всероссийском конкурсе лучших проектов создания комфортной городской среды в категории «малые города»</w:t>
      </w:r>
      <w:r w:rsid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3446" w:rsidRP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администрации города Усолье-Сибирское</w:t>
      </w:r>
      <w:r w:rsid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3446" w:rsidRP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BF6EBB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="00053446" w:rsidRP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F6EBB"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="00053446" w:rsidRP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BF6EB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="00053446" w:rsidRP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>№1</w:t>
      </w:r>
      <w:r w:rsidR="0005344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5344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ст.ст. 28, 55 Устава муниципального образования «город Усолье-Сибирское», администрация города Усолье-Сибирское</w:t>
      </w:r>
    </w:p>
    <w:p w14:paraId="0B6A85B2" w14:textId="77777777" w:rsidR="00572ECE" w:rsidRPr="00EE51E3" w:rsidRDefault="00572ECE" w:rsidP="003D0186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097C23A" w14:textId="77777777" w:rsidR="009B1D49" w:rsidRPr="00EE51E3" w:rsidRDefault="00572EC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E51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14:paraId="2902E644" w14:textId="09E540E9" w:rsidR="00FA3628" w:rsidRPr="0059730F" w:rsidRDefault="00FA3628" w:rsidP="007400DD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1. </w:t>
      </w:r>
      <w:r w:rsidR="007400DD">
        <w:rPr>
          <w:rFonts w:ascii="Times New Roman" w:hAnsi="Times New Roman" w:cs="Times New Roman"/>
          <w:sz w:val="27"/>
          <w:szCs w:val="27"/>
          <w:lang w:eastAsia="ru-RU"/>
        </w:rPr>
        <w:t xml:space="preserve">Начать прием предложений </w:t>
      </w:r>
      <w:r w:rsidR="004169E5">
        <w:rPr>
          <w:rFonts w:ascii="Times New Roman" w:hAnsi="Times New Roman" w:cs="Times New Roman"/>
          <w:sz w:val="27"/>
          <w:szCs w:val="27"/>
          <w:lang w:eastAsia="ru-RU"/>
        </w:rPr>
        <w:t>от населения по выбору</w:t>
      </w:r>
      <w:r w:rsidR="00172A1A" w:rsidRPr="00172A1A">
        <w:rPr>
          <w:rFonts w:ascii="Times New Roman" w:hAnsi="Times New Roman" w:cs="Times New Roman"/>
          <w:sz w:val="27"/>
          <w:szCs w:val="27"/>
          <w:lang w:eastAsia="ru-RU"/>
        </w:rPr>
        <w:t xml:space="preserve"> предлагаемых мероприятий и функций общественной территории, на которой будет реализовываться проект</w:t>
      </w:r>
      <w:r w:rsidR="007400DD">
        <w:rPr>
          <w:rFonts w:ascii="Times New Roman" w:hAnsi="Times New Roman" w:cs="Times New Roman"/>
          <w:sz w:val="27"/>
          <w:szCs w:val="27"/>
          <w:lang w:eastAsia="ru-RU"/>
        </w:rPr>
        <w:t xml:space="preserve"> с </w:t>
      </w:r>
      <w:r w:rsidR="00BF6EBB">
        <w:rPr>
          <w:rFonts w:ascii="Times New Roman" w:hAnsi="Times New Roman" w:cs="Times New Roman"/>
          <w:sz w:val="27"/>
          <w:szCs w:val="27"/>
          <w:lang w:eastAsia="ru-RU"/>
        </w:rPr>
        <w:t>17</w:t>
      </w:r>
      <w:r w:rsidR="00172A1A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BF6EBB">
        <w:rPr>
          <w:rFonts w:ascii="Times New Roman" w:hAnsi="Times New Roman" w:cs="Times New Roman"/>
          <w:sz w:val="27"/>
          <w:szCs w:val="27"/>
          <w:lang w:eastAsia="ru-RU"/>
        </w:rPr>
        <w:t>02</w:t>
      </w:r>
      <w:r w:rsidR="00172A1A">
        <w:rPr>
          <w:rFonts w:ascii="Times New Roman" w:hAnsi="Times New Roman" w:cs="Times New Roman"/>
          <w:sz w:val="27"/>
          <w:szCs w:val="27"/>
          <w:lang w:eastAsia="ru-RU"/>
        </w:rPr>
        <w:t>.202</w:t>
      </w:r>
      <w:r w:rsidR="00BF6EBB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="00172A1A">
        <w:rPr>
          <w:rFonts w:ascii="Times New Roman" w:hAnsi="Times New Roman" w:cs="Times New Roman"/>
          <w:sz w:val="27"/>
          <w:szCs w:val="27"/>
          <w:lang w:eastAsia="ru-RU"/>
        </w:rPr>
        <w:t xml:space="preserve"> г. по </w:t>
      </w:r>
      <w:r w:rsidR="00C61215">
        <w:rPr>
          <w:rFonts w:ascii="Times New Roman" w:hAnsi="Times New Roman" w:cs="Times New Roman"/>
          <w:sz w:val="27"/>
          <w:szCs w:val="27"/>
          <w:lang w:eastAsia="ru-RU"/>
        </w:rPr>
        <w:t>20</w:t>
      </w:r>
      <w:r w:rsidR="007400DD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3229B6">
        <w:rPr>
          <w:rFonts w:ascii="Times New Roman" w:hAnsi="Times New Roman" w:cs="Times New Roman"/>
          <w:sz w:val="27"/>
          <w:szCs w:val="27"/>
          <w:lang w:eastAsia="ru-RU"/>
        </w:rPr>
        <w:t>03</w:t>
      </w:r>
      <w:r w:rsidR="007400DD">
        <w:rPr>
          <w:rFonts w:ascii="Times New Roman" w:hAnsi="Times New Roman" w:cs="Times New Roman"/>
          <w:sz w:val="27"/>
          <w:szCs w:val="27"/>
          <w:lang w:eastAsia="ru-RU"/>
        </w:rPr>
        <w:t>.202</w:t>
      </w:r>
      <w:r w:rsidR="003229B6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="007400DD">
        <w:rPr>
          <w:rFonts w:ascii="Times New Roman" w:hAnsi="Times New Roman" w:cs="Times New Roman"/>
          <w:sz w:val="27"/>
          <w:szCs w:val="27"/>
          <w:lang w:eastAsia="ru-RU"/>
        </w:rPr>
        <w:t xml:space="preserve"> г. включительно, в пунктах сбора предложений.</w:t>
      </w:r>
    </w:p>
    <w:p w14:paraId="6F488535" w14:textId="77777777" w:rsidR="00FA3628" w:rsidRPr="0059730F" w:rsidRDefault="007400DD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2. Пункты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 сбора предложений </w:t>
      </w:r>
      <w:r w:rsidR="004169E5">
        <w:rPr>
          <w:rFonts w:ascii="Times New Roman" w:hAnsi="Times New Roman" w:cs="Times New Roman"/>
          <w:sz w:val="27"/>
          <w:szCs w:val="27"/>
          <w:lang w:eastAsia="ru-RU"/>
        </w:rPr>
        <w:t>от населения по выбору</w:t>
      </w:r>
      <w:r w:rsidR="00214F16" w:rsidRPr="00214F16">
        <w:rPr>
          <w:rFonts w:ascii="Times New Roman" w:hAnsi="Times New Roman" w:cs="Times New Roman"/>
          <w:sz w:val="27"/>
          <w:szCs w:val="27"/>
          <w:lang w:eastAsia="ru-RU"/>
        </w:rPr>
        <w:t xml:space="preserve"> предлагаемых мероприятий и функций общественной территории, на которой будет реализовываться проект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>:</w:t>
      </w:r>
    </w:p>
    <w:p w14:paraId="4C2B3F89" w14:textId="77777777" w:rsidR="00FA3628" w:rsidRPr="0059730F" w:rsidRDefault="007400DD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="004169E5">
        <w:rPr>
          <w:rFonts w:ascii="Times New Roman" w:hAnsi="Times New Roman" w:cs="Times New Roman"/>
          <w:sz w:val="27"/>
          <w:szCs w:val="27"/>
          <w:lang w:eastAsia="ru-RU"/>
        </w:rPr>
        <w:t xml:space="preserve">.1.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Администрация города Усолье-Сибирское, </w:t>
      </w:r>
      <w:r w:rsidR="00C77ADE">
        <w:rPr>
          <w:rFonts w:ascii="Times New Roman" w:hAnsi="Times New Roman" w:cs="Times New Roman"/>
          <w:sz w:val="27"/>
          <w:szCs w:val="27"/>
          <w:lang w:eastAsia="ru-RU"/>
        </w:rPr>
        <w:t xml:space="preserve">Российская Федерация,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Иркутская область, город Усолье-Сибирское, ул. Ватутина, 10; </w:t>
      </w:r>
    </w:p>
    <w:p w14:paraId="32313938" w14:textId="77777777" w:rsidR="00FA3628" w:rsidRDefault="007400DD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lastRenderedPageBreak/>
        <w:t>2</w:t>
      </w:r>
      <w:r w:rsidR="003D0F15">
        <w:rPr>
          <w:rFonts w:ascii="Times New Roman" w:hAnsi="Times New Roman" w:cs="Times New Roman"/>
          <w:sz w:val="27"/>
          <w:szCs w:val="27"/>
          <w:lang w:eastAsia="ru-RU"/>
        </w:rPr>
        <w:t xml:space="preserve">.2.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>Муниципальное бюджетное культурно-досуговое учреждение «Дворец культуры»,</w:t>
      </w:r>
      <w:r w:rsidR="00FA3628" w:rsidRPr="0059730F">
        <w:rPr>
          <w:rFonts w:ascii="Times New Roman" w:hAnsi="Times New Roman" w:cs="Times New Roman"/>
          <w:sz w:val="27"/>
          <w:szCs w:val="27"/>
        </w:rPr>
        <w:t xml:space="preserve"> </w:t>
      </w:r>
      <w:r w:rsidR="00C77ADE" w:rsidRPr="00C77ADE">
        <w:rPr>
          <w:rFonts w:ascii="Times New Roman" w:hAnsi="Times New Roman" w:cs="Times New Roman"/>
          <w:sz w:val="27"/>
          <w:szCs w:val="27"/>
        </w:rPr>
        <w:t xml:space="preserve">Российская Федерация,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>Иркутская область, город Усолье-Сиб</w:t>
      </w:r>
      <w:r w:rsidR="007A2543">
        <w:rPr>
          <w:rFonts w:ascii="Times New Roman" w:hAnsi="Times New Roman" w:cs="Times New Roman"/>
          <w:sz w:val="27"/>
          <w:szCs w:val="27"/>
          <w:lang w:eastAsia="ru-RU"/>
        </w:rPr>
        <w:t>ирское, пр-кт Комсомольский, 30.</w:t>
      </w:r>
    </w:p>
    <w:p w14:paraId="256CFA01" w14:textId="77777777" w:rsidR="007400DD" w:rsidRPr="007400DD" w:rsidRDefault="007400DD" w:rsidP="007400DD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Pr="007400DD">
        <w:rPr>
          <w:rFonts w:ascii="Times New Roman" w:hAnsi="Times New Roman" w:cs="Times New Roman"/>
          <w:sz w:val="27"/>
          <w:szCs w:val="27"/>
          <w:lang w:eastAsia="ru-RU"/>
        </w:rPr>
        <w:t xml:space="preserve">.3. Муниципальное бюджетное учреждение культуры "Дом культуры "Мир", </w:t>
      </w:r>
      <w:r w:rsidR="00C77ADE" w:rsidRPr="00C77ADE">
        <w:rPr>
          <w:rFonts w:ascii="Times New Roman" w:hAnsi="Times New Roman" w:cs="Times New Roman"/>
          <w:sz w:val="27"/>
          <w:szCs w:val="27"/>
          <w:lang w:eastAsia="ru-RU"/>
        </w:rPr>
        <w:t xml:space="preserve">Российская Федерация, </w:t>
      </w:r>
      <w:r w:rsidRPr="007400DD">
        <w:rPr>
          <w:rFonts w:ascii="Times New Roman" w:hAnsi="Times New Roman" w:cs="Times New Roman"/>
          <w:sz w:val="27"/>
          <w:szCs w:val="27"/>
          <w:lang w:eastAsia="ru-RU"/>
        </w:rPr>
        <w:t>Иркутская область, город Усолье-Сиби</w:t>
      </w:r>
      <w:r>
        <w:rPr>
          <w:rFonts w:ascii="Times New Roman" w:hAnsi="Times New Roman" w:cs="Times New Roman"/>
          <w:sz w:val="27"/>
          <w:szCs w:val="27"/>
          <w:lang w:eastAsia="ru-RU"/>
        </w:rPr>
        <w:t>рское, пр-кт Комсомольский, 77;</w:t>
      </w:r>
    </w:p>
    <w:p w14:paraId="60BFB7FA" w14:textId="77777777" w:rsidR="007400DD" w:rsidRPr="007400DD" w:rsidRDefault="007400DD" w:rsidP="007400DD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Pr="007400DD">
        <w:rPr>
          <w:rFonts w:ascii="Times New Roman" w:hAnsi="Times New Roman" w:cs="Times New Roman"/>
          <w:sz w:val="27"/>
          <w:szCs w:val="27"/>
          <w:lang w:eastAsia="ru-RU"/>
        </w:rPr>
        <w:t xml:space="preserve">.4. Муниципальное бюджетное образовательное учреждение «Гимназия №1», </w:t>
      </w:r>
      <w:r w:rsidR="00C77ADE" w:rsidRPr="00C77ADE">
        <w:rPr>
          <w:rFonts w:ascii="Times New Roman" w:hAnsi="Times New Roman" w:cs="Times New Roman"/>
          <w:sz w:val="27"/>
          <w:szCs w:val="27"/>
          <w:lang w:eastAsia="ru-RU"/>
        </w:rPr>
        <w:t xml:space="preserve">Российская Федерация, </w:t>
      </w:r>
      <w:r w:rsidRPr="007400DD">
        <w:rPr>
          <w:rFonts w:ascii="Times New Roman" w:hAnsi="Times New Roman" w:cs="Times New Roman"/>
          <w:sz w:val="27"/>
          <w:szCs w:val="27"/>
          <w:lang w:eastAsia="ru-RU"/>
        </w:rPr>
        <w:t>Иркутская область, город Усолье-Сибирское, ул. Толбухина, 21;</w:t>
      </w:r>
    </w:p>
    <w:p w14:paraId="3601D3D4" w14:textId="77777777" w:rsidR="007400DD" w:rsidRPr="007400DD" w:rsidRDefault="007400DD" w:rsidP="007400DD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Pr="007400DD">
        <w:rPr>
          <w:rFonts w:ascii="Times New Roman" w:hAnsi="Times New Roman" w:cs="Times New Roman"/>
          <w:sz w:val="27"/>
          <w:szCs w:val="27"/>
          <w:lang w:eastAsia="ru-RU"/>
        </w:rPr>
        <w:t xml:space="preserve">.5. Муниципальное бюджетное образовательное учреждение «Средняя общеобразовательная школа №12», </w:t>
      </w:r>
      <w:r w:rsidR="00C77ADE" w:rsidRPr="00C77ADE">
        <w:rPr>
          <w:rFonts w:ascii="Times New Roman" w:hAnsi="Times New Roman" w:cs="Times New Roman"/>
          <w:sz w:val="27"/>
          <w:szCs w:val="27"/>
          <w:lang w:eastAsia="ru-RU"/>
        </w:rPr>
        <w:t xml:space="preserve">Российская Федерация, </w:t>
      </w:r>
      <w:r w:rsidRPr="007400DD">
        <w:rPr>
          <w:rFonts w:ascii="Times New Roman" w:hAnsi="Times New Roman" w:cs="Times New Roman"/>
          <w:sz w:val="27"/>
          <w:szCs w:val="27"/>
          <w:lang w:eastAsia="ru-RU"/>
        </w:rPr>
        <w:t>Иркутская область, город Усолье-Сибирское, пр-кт Химиков, 17;</w:t>
      </w:r>
    </w:p>
    <w:p w14:paraId="7F2835F7" w14:textId="57185817" w:rsidR="007400DD" w:rsidRDefault="007400DD" w:rsidP="007400DD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Pr="007400DD">
        <w:rPr>
          <w:rFonts w:ascii="Times New Roman" w:hAnsi="Times New Roman" w:cs="Times New Roman"/>
          <w:sz w:val="27"/>
          <w:szCs w:val="27"/>
          <w:lang w:eastAsia="ru-RU"/>
        </w:rPr>
        <w:t xml:space="preserve">.6. Муниципальное бюджетное образовательное учреждение «Средняя общеобразовательная школа №16», </w:t>
      </w:r>
      <w:r w:rsidR="00C77ADE" w:rsidRPr="00C77ADE">
        <w:rPr>
          <w:rFonts w:ascii="Times New Roman" w:hAnsi="Times New Roman" w:cs="Times New Roman"/>
          <w:sz w:val="27"/>
          <w:szCs w:val="27"/>
          <w:lang w:eastAsia="ru-RU"/>
        </w:rPr>
        <w:t xml:space="preserve">Российская Федерация, </w:t>
      </w:r>
      <w:r w:rsidRPr="007400DD">
        <w:rPr>
          <w:rFonts w:ascii="Times New Roman" w:hAnsi="Times New Roman" w:cs="Times New Roman"/>
          <w:sz w:val="27"/>
          <w:szCs w:val="27"/>
          <w:lang w:eastAsia="ru-RU"/>
        </w:rPr>
        <w:t>Иркутская область, город Усолье-Сибирское, ул. Луначарского, 31А.</w:t>
      </w:r>
    </w:p>
    <w:p w14:paraId="5BF85E1E" w14:textId="7E800691" w:rsidR="00BF6EBB" w:rsidRDefault="00BF6EBB" w:rsidP="007400DD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2.7. </w:t>
      </w:r>
      <w:r w:rsidRPr="007A15C6">
        <w:rPr>
          <w:rFonts w:ascii="Times New Roman" w:hAnsi="Times New Roman" w:cs="Times New Roman"/>
          <w:sz w:val="27"/>
          <w:szCs w:val="27"/>
          <w:lang w:eastAsia="ru-RU"/>
        </w:rPr>
        <w:t>Муниципальное бюджетное учреждение культуры «Усольская городская централизованная библиотечная система», Российская Федерация, Иркутская область, город Усолье-Сибирское, ул. Интернациональная, 32А.</w:t>
      </w:r>
    </w:p>
    <w:p w14:paraId="44AB4FA6" w14:textId="77777777" w:rsidR="00547F07" w:rsidRDefault="00547F07" w:rsidP="007400DD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3. </w:t>
      </w:r>
      <w:r w:rsidR="00CF3C08">
        <w:rPr>
          <w:rFonts w:ascii="Times New Roman" w:hAnsi="Times New Roman" w:cs="Times New Roman"/>
          <w:sz w:val="27"/>
          <w:szCs w:val="27"/>
          <w:lang w:eastAsia="ru-RU"/>
        </w:rPr>
        <w:t xml:space="preserve">Организовать интернет голосование с </w:t>
      </w:r>
      <w:r>
        <w:rPr>
          <w:rFonts w:ascii="Times New Roman" w:hAnsi="Times New Roman" w:cs="Times New Roman"/>
          <w:sz w:val="27"/>
          <w:szCs w:val="27"/>
          <w:lang w:eastAsia="ru-RU"/>
        </w:rPr>
        <w:t>при</w:t>
      </w:r>
      <w:r w:rsidR="00CF3C08">
        <w:rPr>
          <w:rFonts w:ascii="Times New Roman" w:hAnsi="Times New Roman" w:cs="Times New Roman"/>
          <w:sz w:val="27"/>
          <w:szCs w:val="27"/>
          <w:lang w:eastAsia="ru-RU"/>
        </w:rPr>
        <w:t>ё</w:t>
      </w:r>
      <w:r>
        <w:rPr>
          <w:rFonts w:ascii="Times New Roman" w:hAnsi="Times New Roman" w:cs="Times New Roman"/>
          <w:sz w:val="27"/>
          <w:szCs w:val="27"/>
          <w:lang w:eastAsia="ru-RU"/>
        </w:rPr>
        <w:t>м</w:t>
      </w:r>
      <w:r w:rsidR="00CF3C08">
        <w:rPr>
          <w:rFonts w:ascii="Times New Roman" w:hAnsi="Times New Roman" w:cs="Times New Roman"/>
          <w:sz w:val="27"/>
          <w:szCs w:val="27"/>
          <w:lang w:eastAsia="ru-RU"/>
        </w:rPr>
        <w:t>ом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предложений </w:t>
      </w:r>
      <w:r w:rsidR="00CF3C08" w:rsidRPr="00CF3C08">
        <w:rPr>
          <w:rFonts w:ascii="Times New Roman" w:hAnsi="Times New Roman" w:cs="Times New Roman"/>
          <w:sz w:val="27"/>
          <w:szCs w:val="27"/>
          <w:lang w:eastAsia="ru-RU"/>
        </w:rPr>
        <w:t>от населения по выбору предлагаемых мероприятий и функций общественной территории, на которой будет реализовываться проект</w:t>
      </w:r>
      <w:r w:rsidR="00CF3C08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="00CF3C08" w:rsidRPr="00CF3C0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на сайте администрации города Усолье-Сибирское </w:t>
      </w:r>
      <w:hyperlink r:id="rId6" w:history="1">
        <w:r w:rsidRPr="00B073B4">
          <w:rPr>
            <w:rStyle w:val="a6"/>
            <w:rFonts w:ascii="Times New Roman" w:hAnsi="Times New Roman" w:cs="Times New Roman"/>
            <w:sz w:val="27"/>
            <w:szCs w:val="27"/>
            <w:lang w:eastAsia="ru-RU"/>
          </w:rPr>
          <w:t>https://usolie-sibirskoe.ru</w:t>
        </w:r>
      </w:hyperlink>
      <w:r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7B1B6426" w14:textId="77777777" w:rsidR="00610EF6" w:rsidRDefault="00547F07" w:rsidP="00D74CD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="00610EF6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610EF6" w:rsidRPr="00610EF6">
        <w:rPr>
          <w:rFonts w:ascii="Times New Roman" w:hAnsi="Times New Roman" w:cs="Times New Roman"/>
          <w:sz w:val="27"/>
          <w:szCs w:val="27"/>
          <w:lang w:eastAsia="ru-RU"/>
        </w:rPr>
        <w:t xml:space="preserve">Настоящее постановление подлежит официальному опубликованию в газете «Официальное Усолье» и размещается на сайте администрации города Усолье-Сибирское </w:t>
      </w:r>
      <w:hyperlink r:id="rId7" w:history="1">
        <w:r w:rsidR="00610EF6" w:rsidRPr="00052104">
          <w:rPr>
            <w:rStyle w:val="a6"/>
            <w:rFonts w:ascii="Times New Roman" w:hAnsi="Times New Roman" w:cs="Times New Roman"/>
            <w:sz w:val="27"/>
            <w:szCs w:val="27"/>
            <w:lang w:eastAsia="ru-RU"/>
          </w:rPr>
          <w:t>https://usolie-sibirskoe.ru</w:t>
        </w:r>
      </w:hyperlink>
      <w:r w:rsidR="00610EF6" w:rsidRPr="00610EF6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64DE05A1" w14:textId="77777777" w:rsidR="004B5098" w:rsidRDefault="00547F07" w:rsidP="004B5098">
      <w:pPr>
        <w:spacing w:after="0"/>
        <w:ind w:right="283" w:firstLine="567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5</w:t>
      </w:r>
      <w:r w:rsidR="00610EF6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4B5098" w:rsidRPr="004B5098">
        <w:rPr>
          <w:rFonts w:ascii="Times New Roman" w:hAnsi="Times New Roman" w:cs="Times New Roman"/>
          <w:sz w:val="27"/>
          <w:szCs w:val="27"/>
          <w:lang w:eastAsia="ru-RU"/>
        </w:rPr>
        <w:t>Настоящее постановление вступает в силу со дня опубликования.</w:t>
      </w:r>
    </w:p>
    <w:p w14:paraId="348AED32" w14:textId="77777777" w:rsidR="00610EF6" w:rsidRPr="004B5098" w:rsidRDefault="00547F07" w:rsidP="004B5098">
      <w:pPr>
        <w:spacing w:after="0"/>
        <w:ind w:right="283" w:firstLine="567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6</w:t>
      </w:r>
      <w:r w:rsidR="00610EF6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610EF6" w:rsidRPr="00610EF6">
        <w:rPr>
          <w:rFonts w:ascii="Times New Roman" w:hAnsi="Times New Roman" w:cs="Times New Roman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p w14:paraId="50BA6CBB" w14:textId="77777777" w:rsidR="003C5AC3" w:rsidRDefault="003C5AC3" w:rsidP="003D0186">
      <w:pPr>
        <w:spacing w:after="0"/>
        <w:ind w:right="283" w:firstLine="567"/>
        <w:rPr>
          <w:rFonts w:ascii="Times New Roman" w:hAnsi="Times New Roman" w:cs="Times New Roman"/>
          <w:sz w:val="27"/>
          <w:szCs w:val="27"/>
          <w:lang w:eastAsia="ru-RU"/>
        </w:rPr>
      </w:pPr>
    </w:p>
    <w:p w14:paraId="1AEA2C69" w14:textId="77777777" w:rsidR="004B5098" w:rsidRDefault="004B5098" w:rsidP="003D0186">
      <w:pPr>
        <w:spacing w:after="0"/>
        <w:ind w:right="283" w:firstLine="567"/>
        <w:rPr>
          <w:rFonts w:ascii="Times New Roman" w:hAnsi="Times New Roman" w:cs="Times New Roman"/>
          <w:sz w:val="27"/>
          <w:szCs w:val="27"/>
          <w:lang w:eastAsia="ru-RU"/>
        </w:rPr>
      </w:pPr>
    </w:p>
    <w:p w14:paraId="24B66FE5" w14:textId="77777777" w:rsidR="00FC1A6B" w:rsidRDefault="00572EC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Мэр города                             </w:t>
      </w:r>
      <w:r w:rsidR="003D0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57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F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597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0F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34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97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М.В. Торопкин</w:t>
      </w:r>
    </w:p>
    <w:p w14:paraId="05EF5D11" w14:textId="77777777" w:rsidR="008252E8" w:rsidRDefault="008252E8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D2037B" w14:textId="77777777" w:rsidR="004B5098" w:rsidRDefault="004B5098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DC6943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BF188B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1D40DE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4E8393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1A9338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8E85B7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AC8411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5337B2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8C985B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BDD317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58191D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81578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EC95AD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36FC12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3DA0DD" w14:textId="77777777" w:rsidR="009D5040" w:rsidRPr="00572ECE" w:rsidRDefault="009D5040" w:rsidP="009D5040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Подготовил:                                    Согласовано:</w:t>
      </w:r>
    </w:p>
    <w:p w14:paraId="2351155B" w14:textId="38334A0A" w:rsidR="009D5040" w:rsidRPr="00572ECE" w:rsidRDefault="008411AA" w:rsidP="009D5040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Кокоулина Ю.С</w:t>
      </w:r>
      <w:r w:rsidR="009D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="009D5040"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архитектуры </w:t>
      </w:r>
    </w:p>
    <w:p w14:paraId="78ACFA14" w14:textId="77777777" w:rsidR="009D5040" w:rsidRDefault="009D5040" w:rsidP="009D5040">
      <w:pPr>
        <w:tabs>
          <w:tab w:val="right" w:pos="9752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градостроительства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14:paraId="1F02D00C" w14:textId="77777777" w:rsidR="009D5040" w:rsidRPr="00572ECE" w:rsidRDefault="009D5040" w:rsidP="009D5040">
      <w:pPr>
        <w:tabs>
          <w:tab w:val="right" w:pos="9752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главный архитектор города                                   Е.О. </w:t>
      </w: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</w:t>
      </w:r>
    </w:p>
    <w:p w14:paraId="49F41CB9" w14:textId="77777777" w:rsidR="009D5040" w:rsidRPr="00572ECE" w:rsidRDefault="009D5040" w:rsidP="009D5040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EC02C" w14:textId="77777777" w:rsidR="009D5040" w:rsidRDefault="009D5040" w:rsidP="009D5040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</w:t>
      </w: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Е.М. Поцелуйко</w:t>
      </w:r>
    </w:p>
    <w:p w14:paraId="2C1F1F18" w14:textId="77777777" w:rsidR="009D5040" w:rsidRDefault="009D5040" w:rsidP="009D5040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58EB6" w14:textId="77777777" w:rsidR="009D5040" w:rsidRPr="007C0E0D" w:rsidRDefault="009D5040" w:rsidP="009D5040">
      <w:pPr>
        <w:spacing w:after="0" w:line="240" w:lineRule="auto"/>
        <w:ind w:left="2268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0B2BC" w14:textId="77777777" w:rsidR="009D5040" w:rsidRDefault="009D5040" w:rsidP="009D5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5AF3D" w14:textId="77777777" w:rsidR="009D5040" w:rsidRDefault="009D5040" w:rsidP="009D5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081F1" w14:textId="77777777" w:rsidR="009D5040" w:rsidRDefault="009D5040" w:rsidP="009D5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5B8AB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9A41DA" w14:textId="77777777" w:rsidR="00773BDE" w:rsidRDefault="00773BD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DD2580" w14:textId="77777777" w:rsidR="003D0F15" w:rsidRPr="00572ECE" w:rsidRDefault="003D0F15" w:rsidP="003D0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D0F15" w:rsidRPr="00572ECE" w:rsidSect="001B15AA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92B80"/>
    <w:multiLevelType w:val="hybridMultilevel"/>
    <w:tmpl w:val="C1741BE6"/>
    <w:lvl w:ilvl="0" w:tplc="4BE02D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D551393"/>
    <w:multiLevelType w:val="hybridMultilevel"/>
    <w:tmpl w:val="DF5E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E6C9B"/>
    <w:multiLevelType w:val="hybridMultilevel"/>
    <w:tmpl w:val="622EE668"/>
    <w:lvl w:ilvl="0" w:tplc="E5DCB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B4"/>
    <w:rsid w:val="00003D7A"/>
    <w:rsid w:val="00040361"/>
    <w:rsid w:val="00053446"/>
    <w:rsid w:val="000A2E51"/>
    <w:rsid w:val="000B02B9"/>
    <w:rsid w:val="000E7600"/>
    <w:rsid w:val="000F0FD0"/>
    <w:rsid w:val="000F40D6"/>
    <w:rsid w:val="000F4745"/>
    <w:rsid w:val="001661B6"/>
    <w:rsid w:val="00172A1A"/>
    <w:rsid w:val="001770ED"/>
    <w:rsid w:val="00181360"/>
    <w:rsid w:val="001926FF"/>
    <w:rsid w:val="001B15AA"/>
    <w:rsid w:val="001B4AD2"/>
    <w:rsid w:val="0020515A"/>
    <w:rsid w:val="00214F16"/>
    <w:rsid w:val="002A2668"/>
    <w:rsid w:val="002C0041"/>
    <w:rsid w:val="002C12E7"/>
    <w:rsid w:val="003219B5"/>
    <w:rsid w:val="003229B6"/>
    <w:rsid w:val="003B22C1"/>
    <w:rsid w:val="003C5AC3"/>
    <w:rsid w:val="003D0186"/>
    <w:rsid w:val="003D0F15"/>
    <w:rsid w:val="004169E5"/>
    <w:rsid w:val="00423067"/>
    <w:rsid w:val="00430FE4"/>
    <w:rsid w:val="004347AF"/>
    <w:rsid w:val="00445A8A"/>
    <w:rsid w:val="00457029"/>
    <w:rsid w:val="00463B58"/>
    <w:rsid w:val="00492C38"/>
    <w:rsid w:val="004B5098"/>
    <w:rsid w:val="004C74C7"/>
    <w:rsid w:val="00547F07"/>
    <w:rsid w:val="00572ECE"/>
    <w:rsid w:val="00587004"/>
    <w:rsid w:val="00594231"/>
    <w:rsid w:val="005945D5"/>
    <w:rsid w:val="0059730F"/>
    <w:rsid w:val="005A4FED"/>
    <w:rsid w:val="005D41C5"/>
    <w:rsid w:val="005E3AEA"/>
    <w:rsid w:val="005F0BF5"/>
    <w:rsid w:val="00610EF6"/>
    <w:rsid w:val="00633BB7"/>
    <w:rsid w:val="00654EE8"/>
    <w:rsid w:val="00670BBB"/>
    <w:rsid w:val="00677E80"/>
    <w:rsid w:val="00693764"/>
    <w:rsid w:val="006B55DE"/>
    <w:rsid w:val="006D5532"/>
    <w:rsid w:val="006F7712"/>
    <w:rsid w:val="00700312"/>
    <w:rsid w:val="007400DD"/>
    <w:rsid w:val="00753335"/>
    <w:rsid w:val="00762306"/>
    <w:rsid w:val="00773BDE"/>
    <w:rsid w:val="007A2543"/>
    <w:rsid w:val="007C0E0D"/>
    <w:rsid w:val="007F3058"/>
    <w:rsid w:val="008069CF"/>
    <w:rsid w:val="00807E48"/>
    <w:rsid w:val="008252E8"/>
    <w:rsid w:val="008252EC"/>
    <w:rsid w:val="008411AA"/>
    <w:rsid w:val="008465FA"/>
    <w:rsid w:val="008566AB"/>
    <w:rsid w:val="008823FC"/>
    <w:rsid w:val="00885D6C"/>
    <w:rsid w:val="008C501A"/>
    <w:rsid w:val="00964A36"/>
    <w:rsid w:val="009672D4"/>
    <w:rsid w:val="0099789C"/>
    <w:rsid w:val="009B1D49"/>
    <w:rsid w:val="009D470C"/>
    <w:rsid w:val="009D5040"/>
    <w:rsid w:val="009F4A5D"/>
    <w:rsid w:val="00A23F1D"/>
    <w:rsid w:val="00A27BA5"/>
    <w:rsid w:val="00A50504"/>
    <w:rsid w:val="00A64378"/>
    <w:rsid w:val="00A64B7C"/>
    <w:rsid w:val="00A76507"/>
    <w:rsid w:val="00A97DD2"/>
    <w:rsid w:val="00AC78B1"/>
    <w:rsid w:val="00B44100"/>
    <w:rsid w:val="00B47CAE"/>
    <w:rsid w:val="00B8379F"/>
    <w:rsid w:val="00B94EC5"/>
    <w:rsid w:val="00BB6F67"/>
    <w:rsid w:val="00BE1D53"/>
    <w:rsid w:val="00BF6EBB"/>
    <w:rsid w:val="00BF6EDF"/>
    <w:rsid w:val="00BF70B7"/>
    <w:rsid w:val="00C062CE"/>
    <w:rsid w:val="00C15173"/>
    <w:rsid w:val="00C431C3"/>
    <w:rsid w:val="00C54D8E"/>
    <w:rsid w:val="00C5733B"/>
    <w:rsid w:val="00C61215"/>
    <w:rsid w:val="00C77ADE"/>
    <w:rsid w:val="00CA178C"/>
    <w:rsid w:val="00CB0587"/>
    <w:rsid w:val="00CC6AD8"/>
    <w:rsid w:val="00CE300A"/>
    <w:rsid w:val="00CF3C08"/>
    <w:rsid w:val="00D14835"/>
    <w:rsid w:val="00D5777F"/>
    <w:rsid w:val="00D74CD6"/>
    <w:rsid w:val="00D92DB4"/>
    <w:rsid w:val="00DB7AD5"/>
    <w:rsid w:val="00DD2839"/>
    <w:rsid w:val="00E26C4A"/>
    <w:rsid w:val="00E92672"/>
    <w:rsid w:val="00EC0BD7"/>
    <w:rsid w:val="00EC0BD8"/>
    <w:rsid w:val="00ED6240"/>
    <w:rsid w:val="00EE51E3"/>
    <w:rsid w:val="00EF5945"/>
    <w:rsid w:val="00F043FC"/>
    <w:rsid w:val="00F217DF"/>
    <w:rsid w:val="00F97B57"/>
    <w:rsid w:val="00FA3628"/>
    <w:rsid w:val="00FB10B7"/>
    <w:rsid w:val="00FC1A6B"/>
    <w:rsid w:val="00FC7F85"/>
    <w:rsid w:val="00FD2C0D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8BCF"/>
  <w15:chartTrackingRefBased/>
  <w15:docId w15:val="{46199894-C401-4F1A-A82A-17124092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7A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5173"/>
    <w:rPr>
      <w:color w:val="0563C1" w:themeColor="hyperlink"/>
      <w:u w:val="single"/>
    </w:rPr>
  </w:style>
  <w:style w:type="paragraph" w:styleId="a7">
    <w:name w:val="No Spacing"/>
    <w:uiPriority w:val="1"/>
    <w:qFormat/>
    <w:rsid w:val="00597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olie-sibir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olie-sibir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Самовалова А.О.</dc:creator>
  <cp:keywords/>
  <dc:description/>
  <cp:lastModifiedBy>Кокоулина Юлия Сергеевна</cp:lastModifiedBy>
  <cp:revision>19</cp:revision>
  <cp:lastPrinted>2021-11-10T00:51:00Z</cp:lastPrinted>
  <dcterms:created xsi:type="dcterms:W3CDTF">2021-11-08T07:46:00Z</dcterms:created>
  <dcterms:modified xsi:type="dcterms:W3CDTF">2023-02-14T02:34:00Z</dcterms:modified>
</cp:coreProperties>
</file>