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6C" w:rsidRDefault="00EC4E6C" w:rsidP="000C1E6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1.2pt;margin-top:-7.55pt;width:440.25pt;height:19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Pr="005248D5" w:rsidRDefault="00EC4E6C" w:rsidP="00EC4E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30.04.2013 г.                     211</w:t>
      </w:r>
    </w:p>
    <w:p w:rsidR="00EC4E6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Pr="00E51DFC" w:rsidRDefault="00EC4E6C" w:rsidP="00EC4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Pr="00E51DFC" w:rsidRDefault="00EC4E6C" w:rsidP="00EC4E6C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1D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Плана </w:t>
      </w:r>
      <w:r w:rsidRPr="00E51DF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мероприятий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(«дорожной карты</w:t>
      </w:r>
      <w:r w:rsidRPr="00E51DFC">
        <w:rPr>
          <w:rFonts w:ascii="Times New Roman" w:hAnsi="Times New Roman"/>
          <w:b/>
          <w:bCs/>
          <w:color w:val="000000"/>
          <w:sz w:val="24"/>
          <w:szCs w:val="24"/>
        </w:rPr>
        <w:t>»)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1DF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«Изменения в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системе образования города Усолье-Сибирское, </w:t>
      </w:r>
      <w:r w:rsidRPr="00E51DF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направленные на повышение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его </w:t>
      </w:r>
      <w:r w:rsidRPr="00E51DF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эффективности»</w:t>
      </w:r>
    </w:p>
    <w:p w:rsidR="00EC4E6C" w:rsidRPr="00E51DFC" w:rsidRDefault="00EC4E6C" w:rsidP="00EC4E6C">
      <w:pPr>
        <w:tabs>
          <w:tab w:val="left" w:pos="567"/>
        </w:tabs>
        <w:spacing w:after="0" w:line="240" w:lineRule="auto"/>
        <w:ind w:left="567" w:right="38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6C" w:rsidRPr="00732E6A" w:rsidRDefault="00EC4E6C" w:rsidP="00EC4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2E6A">
        <w:rPr>
          <w:rFonts w:ascii="Times New Roman" w:hAnsi="Times New Roman"/>
          <w:sz w:val="27"/>
          <w:szCs w:val="27"/>
        </w:rPr>
        <w:t>Во исполнение перечня поручений Президента Российской Федерации В.В. Путина от 4 декабря 2012 года, поручения Губернатора Иркутской области от 26 декабря 2012 года 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 в Иркутской области»,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распоряжени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 xml:space="preserve">я Правительства Российской Федерации от 26 ноября 2012 года № 2190-р «Об утверждении Программы поэтапного совершенствования системы оплаты труда в государственных (муниципальных) учреждениях на 2012-2018 годы»,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распоряжени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я Правительства Российской Федерации от 30 декабря 2012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№ 2620-р «Об утверждении Плана мероприятий («дорожная карта») «Изменения в отраслях социальной сферы, направленные на повышение эффективности</w:t>
      </w:r>
      <w:r w:rsidRPr="00732E6A">
        <w:rPr>
          <w:rFonts w:ascii="Times New Roman" w:hAnsi="Times New Roman"/>
          <w:sz w:val="27"/>
          <w:szCs w:val="27"/>
        </w:rPr>
        <w:t xml:space="preserve"> образования и науки», 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45, 55 Устава муниципального образования города Усолье-Сибирское, </w:t>
      </w:r>
    </w:p>
    <w:p w:rsidR="00EC4E6C" w:rsidRPr="00732E6A" w:rsidRDefault="00EC4E6C" w:rsidP="00EC4E6C">
      <w:pPr>
        <w:numPr>
          <w:ilvl w:val="0"/>
          <w:numId w:val="7"/>
        </w:numPr>
        <w:tabs>
          <w:tab w:val="clear" w:pos="900"/>
          <w:tab w:val="num" w:pos="0"/>
          <w:tab w:val="num" w:pos="18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План мероприятий («дорожную карту») «Изменения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системе образования города Усолье-Сибирское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 xml:space="preserve">, направленные на повышение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его эффективности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»:</w:t>
      </w:r>
    </w:p>
    <w:p w:rsidR="00EC4E6C" w:rsidRPr="00732E6A" w:rsidRDefault="00EC4E6C" w:rsidP="00EC4E6C">
      <w:pPr>
        <w:pStyle w:val="ac"/>
        <w:numPr>
          <w:ilvl w:val="1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контракту;</w:t>
      </w:r>
    </w:p>
    <w:p w:rsidR="00EC4E6C" w:rsidRPr="00732E6A" w:rsidRDefault="00EC4E6C" w:rsidP="00EC4E6C">
      <w:pPr>
        <w:pStyle w:val="ac"/>
        <w:numPr>
          <w:ilvl w:val="1"/>
          <w:numId w:val="8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Мероприятия по повышению эффективности и качества услуг в сфере общего образования, соотнесенные с этапами перехода к эффективному контракту;</w:t>
      </w:r>
    </w:p>
    <w:p w:rsidR="00EC4E6C" w:rsidRPr="00732E6A" w:rsidRDefault="00EC4E6C" w:rsidP="00EC4E6C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контракту.</w:t>
      </w:r>
    </w:p>
    <w:p w:rsidR="00EC4E6C" w:rsidRPr="00732E6A" w:rsidRDefault="00EC4E6C" w:rsidP="00EC4E6C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распоряжения возложить на начальника отдела образования администрации города Усолье-Сибирское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М.А. </w:t>
      </w:r>
      <w:r w:rsidRPr="00732E6A">
        <w:rPr>
          <w:rFonts w:ascii="Times New Roman" w:eastAsia="Times New Roman" w:hAnsi="Times New Roman"/>
          <w:sz w:val="27"/>
          <w:szCs w:val="27"/>
          <w:lang w:eastAsia="ru-RU"/>
        </w:rPr>
        <w:t>Правдеюк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C4E6C" w:rsidRDefault="00EC4E6C" w:rsidP="00EC4E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E6C" w:rsidRPr="00540A28" w:rsidRDefault="00EC4E6C" w:rsidP="00EC4E6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города</w:t>
      </w: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51DF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А.П. Рожаловский</w:t>
      </w:r>
    </w:p>
    <w:p w:rsidR="00EC4E6C" w:rsidRDefault="00EC4E6C" w:rsidP="000C1E6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990" w:rsidRDefault="00EC4E6C" w:rsidP="000C1E6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8319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Утвержден</w:t>
      </w:r>
    </w:p>
    <w:p w:rsidR="00831990" w:rsidRDefault="00831990" w:rsidP="000C1E6A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Распоряжением администрации </w:t>
      </w:r>
    </w:p>
    <w:p w:rsidR="00831990" w:rsidRDefault="00831990" w:rsidP="000C1E6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города Усолье-Сибирское</w:t>
      </w:r>
    </w:p>
    <w:p w:rsidR="00831990" w:rsidRPr="007376A7" w:rsidRDefault="00831990" w:rsidP="000C1E6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______2013 года №_____</w:t>
      </w:r>
    </w:p>
    <w:p w:rsidR="00831990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990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990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990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6A7">
        <w:rPr>
          <w:rFonts w:ascii="Times New Roman" w:hAnsi="Times New Roman"/>
          <w:b/>
          <w:bCs/>
          <w:color w:val="000000"/>
          <w:sz w:val="28"/>
          <w:szCs w:val="28"/>
        </w:rPr>
        <w:t>П Л А Н</w:t>
      </w:r>
    </w:p>
    <w:p w:rsidR="00831990" w:rsidRPr="007376A7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990" w:rsidRPr="007376A7" w:rsidRDefault="00831990" w:rsidP="0073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376A7">
        <w:rPr>
          <w:rFonts w:ascii="Times New Roman" w:hAnsi="Times New Roman"/>
          <w:b/>
          <w:bCs/>
          <w:color w:val="000000"/>
          <w:sz w:val="28"/>
          <w:szCs w:val="28"/>
        </w:rPr>
        <w:t>мероприятий («дорожная карта»)</w:t>
      </w:r>
    </w:p>
    <w:p w:rsidR="00831990" w:rsidRDefault="00831990" w:rsidP="00423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7376A7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«Изменения в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системе образования города Усолье-Сибирское, направленные на повышение его эффективности». </w:t>
      </w:r>
    </w:p>
    <w:p w:rsidR="00831990" w:rsidRDefault="00831990" w:rsidP="00423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31990" w:rsidRPr="007376A7" w:rsidRDefault="00831990" w:rsidP="00423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76A7">
        <w:rPr>
          <w:rFonts w:ascii="Times New Roman" w:hAnsi="Times New Roman"/>
          <w:b/>
          <w:bCs/>
          <w:sz w:val="28"/>
          <w:szCs w:val="28"/>
          <w:lang w:eastAsia="ru-RU"/>
        </w:rPr>
        <w:t>I.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831990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76A7">
        <w:rPr>
          <w:rFonts w:ascii="Times New Roman" w:hAnsi="Times New Roman"/>
          <w:b/>
          <w:bCs/>
          <w:sz w:val="28"/>
          <w:szCs w:val="28"/>
          <w:lang w:eastAsia="ru-RU"/>
        </w:rPr>
        <w:t>1. Основные направления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</w:t>
      </w:r>
      <w:r>
        <w:rPr>
          <w:rFonts w:ascii="Times New Roman" w:hAnsi="Times New Roman"/>
          <w:sz w:val="28"/>
          <w:szCs w:val="28"/>
          <w:lang w:eastAsia="ru-RU"/>
        </w:rPr>
        <w:t>кольные образовательные учреждения</w:t>
      </w:r>
      <w:r w:rsidRPr="007376A7">
        <w:rPr>
          <w:rFonts w:ascii="Times New Roman" w:hAnsi="Times New Roman"/>
          <w:sz w:val="28"/>
          <w:szCs w:val="28"/>
          <w:lang w:eastAsia="ru-RU"/>
        </w:rPr>
        <w:t>, включает в себя: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дополнительных мест 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учреждениях</w:t>
      </w:r>
      <w:r w:rsidR="00235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76A7">
        <w:rPr>
          <w:rFonts w:ascii="Times New Roman" w:hAnsi="Times New Roman"/>
          <w:sz w:val="28"/>
          <w:szCs w:val="28"/>
          <w:lang w:eastAsia="ru-RU"/>
        </w:rPr>
        <w:t>различных типов;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обновление требований к условиям предоставления услуг дошкольного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ания и мониторинг их выполнения.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Обеспечение высокого качества услуг дошкольного образования включает в себя: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внедрение федеральных государственных образовательных стандартов дошкольного образования;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кадровое обеспечение системы дошкольного образования;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разработку и внедрение системы оценки качества дошкольного образования.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дошкольном образовании (в</w:t>
      </w:r>
      <w:r w:rsidR="00235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hyperlink r:id="rId10" w:history="1">
        <w:r w:rsidRPr="00A23D51">
          <w:rPr>
            <w:rFonts w:ascii="Times New Roman" w:hAnsi="Times New Roman"/>
            <w:b/>
            <w:bCs/>
            <w:sz w:val="28"/>
            <w:szCs w:val="28"/>
          </w:rPr>
          <w:t>Программой</w:t>
        </w:r>
      </w:hyperlink>
      <w:r w:rsidRPr="007376A7">
        <w:rPr>
          <w:rFonts w:ascii="Times New Roman" w:hAnsi="Times New Roman"/>
          <w:sz w:val="28"/>
          <w:szCs w:val="28"/>
          <w:lang w:eastAsia="ru-RU"/>
        </w:rPr>
        <w:t xml:space="preserve"> поэтапного совершенствования системы оплаты труда в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государственных (</w:t>
      </w:r>
      <w:r w:rsidRPr="007376A7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учреждениях на 2012 - 2018 годы, утвержденной </w:t>
      </w:r>
      <w:hyperlink r:id="rId11" w:history="1">
        <w:r w:rsidRPr="00A23D51">
          <w:rPr>
            <w:rFonts w:ascii="Times New Roman" w:hAnsi="Times New Roman"/>
            <w:b/>
            <w:bCs/>
            <w:sz w:val="28"/>
            <w:szCs w:val="28"/>
          </w:rPr>
          <w:t>распоряжением</w:t>
        </w:r>
      </w:hyperlink>
      <w:r w:rsidRPr="007376A7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26 ноября </w:t>
      </w:r>
      <w:smartTag w:uri="urn:schemas-microsoft-com:office:smarttags" w:element="metricconverter">
        <w:smartTagPr>
          <w:attr w:name="ProductID" w:val="2012 г"/>
        </w:smartTagPr>
        <w:r w:rsidRPr="007376A7">
          <w:rPr>
            <w:rFonts w:ascii="Times New Roman" w:hAnsi="Times New Roman"/>
            <w:sz w:val="28"/>
            <w:szCs w:val="28"/>
            <w:lang w:eastAsia="ru-RU"/>
          </w:rPr>
          <w:t>2012 г</w:t>
        </w:r>
      </w:smartTag>
      <w:r w:rsidRPr="007376A7">
        <w:rPr>
          <w:rFonts w:ascii="Times New Roman" w:hAnsi="Times New Roman"/>
          <w:sz w:val="28"/>
          <w:szCs w:val="28"/>
          <w:lang w:eastAsia="ru-RU"/>
        </w:rPr>
        <w:t>. N 2190-р) включает в себя: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 xml:space="preserve">разработку и внедрение механизмов эффективного контракта с педагогическими работниками </w:t>
      </w:r>
      <w:r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 xml:space="preserve">разработку и внедрение механизмов эффективного контракта с руководителями образовательных </w:t>
      </w:r>
      <w:r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в части установления взаимосвязи между показателями качества предоставляемых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учреждением </w:t>
      </w:r>
      <w:r w:rsidRPr="007376A7">
        <w:rPr>
          <w:rFonts w:ascii="Times New Roman" w:hAnsi="Times New Roman"/>
          <w:sz w:val="28"/>
          <w:szCs w:val="28"/>
          <w:lang w:eastAsia="ru-RU"/>
        </w:rPr>
        <w:t>и эффективностью деятельности руководителя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учреждения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 xml:space="preserve">информационное и мониторинговое сопровождение введения эффективного </w:t>
      </w:r>
      <w:r w:rsidRPr="007376A7">
        <w:rPr>
          <w:rFonts w:ascii="Times New Roman" w:hAnsi="Times New Roman"/>
          <w:sz w:val="28"/>
          <w:szCs w:val="28"/>
          <w:lang w:eastAsia="ru-RU"/>
        </w:rPr>
        <w:lastRenderedPageBreak/>
        <w:t>контракта.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sub_1102"/>
    </w:p>
    <w:p w:rsidR="00831990" w:rsidRDefault="00831990" w:rsidP="00CF56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76A7">
        <w:rPr>
          <w:rFonts w:ascii="Times New Roman" w:hAnsi="Times New Roman"/>
          <w:b/>
          <w:bCs/>
          <w:sz w:val="28"/>
          <w:szCs w:val="28"/>
          <w:lang w:eastAsia="ru-RU"/>
        </w:rPr>
        <w:t>2. Ожидаемые результаты</w:t>
      </w:r>
      <w:bookmarkEnd w:id="0"/>
    </w:p>
    <w:p w:rsidR="00831990" w:rsidRPr="007376A7" w:rsidRDefault="00831990" w:rsidP="00CF56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мероприятий, направленных на ликвидацию очередности на зачисление детей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дошкольные образовательные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7376A7">
        <w:rPr>
          <w:rFonts w:ascii="Times New Roman" w:hAnsi="Times New Roman"/>
          <w:sz w:val="28"/>
          <w:szCs w:val="28"/>
          <w:lang w:eastAsia="ru-RU"/>
        </w:rPr>
        <w:t>, предусматривает обеспечение всех детей в возрасте от 3 до 7 лет возможностью получать услуги дошкольного образования.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Обеспечение качества услуг дошкольного образования предусматривает: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оценки деятельности учреждений</w:t>
      </w:r>
      <w:r w:rsidRPr="007376A7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на основе показателей эффективности их деятельности.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6A7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831990" w:rsidRPr="007376A7" w:rsidRDefault="00831990" w:rsidP="007376A7">
      <w:pPr>
        <w:spacing w:after="0"/>
        <w:sectPr w:rsidR="00831990" w:rsidRPr="007376A7" w:rsidSect="00EC4E6C">
          <w:pgSz w:w="11906" w:h="16838"/>
          <w:pgMar w:top="709" w:right="566" w:bottom="709" w:left="1276" w:header="708" w:footer="708" w:gutter="0"/>
          <w:cols w:space="720"/>
        </w:sectPr>
      </w:pPr>
    </w:p>
    <w:p w:rsidR="00831990" w:rsidRPr="00DD634C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sub_1200"/>
      <w:r w:rsidRPr="00DD634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 Основные количественные характеристики системы дошкольного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города Усолье - Сибирское</w:t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4"/>
        <w:gridCol w:w="1843"/>
        <w:gridCol w:w="993"/>
        <w:gridCol w:w="1229"/>
        <w:gridCol w:w="1229"/>
        <w:gridCol w:w="1229"/>
        <w:gridCol w:w="1229"/>
        <w:gridCol w:w="1229"/>
      </w:tblGrid>
      <w:tr w:rsidR="00831990" w:rsidRPr="007E7C77" w:rsidTr="002A4F27">
        <w:tc>
          <w:tcPr>
            <w:tcW w:w="6096" w:type="dxa"/>
            <w:vAlign w:val="bottom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Численность детей в возрасте 1-7 лет   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6545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7102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6946</w:t>
            </w:r>
          </w:p>
        </w:tc>
        <w:tc>
          <w:tcPr>
            <w:tcW w:w="1230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72,6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CF56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Численность воспитанников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230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4839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1230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5019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0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0D27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CF56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Инструменты сокращения очереди в дошкольные образовательные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(ежегодно) – всего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 (нарастающим итогом):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счет расширения альтернативных форм дошкольного образования, в том числе семейных дошкольных групп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счет развития негосударственного сектора дошкольного образования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BC011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 счет вновь создаваемых мест 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BC011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строительство новых зданий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возврат и реконструкция ранее переданных зданий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дополнительных мест в действующих дошкольных образовательных учреждениях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FD4AE9">
        <w:trPr>
          <w:trHeight w:val="816"/>
        </w:trPr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других категорий работников дошкольного образования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</w:t>
            </w: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работни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ков дошкольных образовательных учрежден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(всего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1393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Численность педагогических работников 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569</w:t>
            </w:r>
          </w:p>
        </w:tc>
      </w:tr>
      <w:tr w:rsidR="00831990" w:rsidRPr="007E7C77" w:rsidTr="002A4F27">
        <w:tc>
          <w:tcPr>
            <w:tcW w:w="609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воспитанников в расчете на 1 педагогического работника</w:t>
            </w:r>
          </w:p>
        </w:tc>
        <w:tc>
          <w:tcPr>
            <w:tcW w:w="184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831990" w:rsidRPr="00DD634C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t>4. 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831990" w:rsidRPr="007376A7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5186"/>
        <w:gridCol w:w="3112"/>
        <w:gridCol w:w="2611"/>
        <w:gridCol w:w="2862"/>
        <w:gridCol w:w="276"/>
      </w:tblGrid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71" w:type="dxa"/>
            <w:gridSpan w:val="4"/>
          </w:tcPr>
          <w:p w:rsidR="00831990" w:rsidRPr="007376A7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Реализация  мероприятий, направленных на ликвидацию очередности на зачисление детей в дошкольные образовательные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</w:tr>
      <w:tr w:rsidR="00831990" w:rsidRPr="007E7C77" w:rsidTr="005D37C0">
        <w:trPr>
          <w:gridAfter w:val="1"/>
          <w:wAfter w:w="276" w:type="dxa"/>
          <w:trHeight w:val="4524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Включение мероприятий по развитию дошкольного образования в муниципальную п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грамму «Развитие образования г.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Усолье-Сибирское на 2014 - 2016 гг.»: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1. Реконструкция, капитальный ремонт ранее закрытых дошкол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ьных образовательных 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- «Детский сад № 34»;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- «Детский сад № 28».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2. Выборочный  капитальный ремонт ранее закрытых групп в действующих муниципальных бюджетных дошко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льных образовательных учреждениях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31990" w:rsidRPr="007376A7" w:rsidRDefault="00831990" w:rsidP="00FD4A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3. Строительство модульных (унифицированных) быстровозводимых зданий в городе Усолье-Сибирское.</w:t>
            </w:r>
          </w:p>
        </w:tc>
        <w:tc>
          <w:tcPr>
            <w:tcW w:w="3112" w:type="dxa"/>
          </w:tcPr>
          <w:p w:rsidR="00831990" w:rsidRPr="007376A7" w:rsidRDefault="00831990" w:rsidP="00A155E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 города Усолье-Сибирское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2862" w:type="dxa"/>
          </w:tcPr>
          <w:p w:rsidR="00831990" w:rsidRPr="007376A7" w:rsidRDefault="00831990" w:rsidP="00A7071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Сокращение очередности в дошкольные образовательные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</w:tr>
      <w:tr w:rsidR="00831990" w:rsidRPr="007E7C77" w:rsidTr="005D37C0">
        <w:trPr>
          <w:gridAfter w:val="1"/>
          <w:wAfter w:w="276" w:type="dxa"/>
          <w:trHeight w:val="1459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</w:tcPr>
          <w:p w:rsidR="00831990" w:rsidRPr="007376A7" w:rsidRDefault="00831990" w:rsidP="00FD4A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сбора и предоставление информации о 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еализации муниципальной п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граммы «Развитие образования г.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Усолье-Сибирское на 2014 - 2016 гг.»</w:t>
            </w:r>
          </w:p>
        </w:tc>
        <w:tc>
          <w:tcPr>
            <w:tcW w:w="3112" w:type="dxa"/>
          </w:tcPr>
          <w:p w:rsidR="00831990" w:rsidRPr="007376A7" w:rsidRDefault="00831990" w:rsidP="00A155E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 города Усолье-Сибирское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  мониторинг состояния и развития системы дошкольного образования в городе Усолье-Сибирское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71" w:type="dxa"/>
            <w:gridSpan w:val="4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Обеспечение высокого качества услуг дошкольного образования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Применение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нормативных правовых актов Иркутской области, обеспечивающих введение и реализацию федерального государственного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образовательного стандарта (далее – ФГОС) дошкольного образования.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Закрепление в региональном нормативном акте: плана повышения величины норматива финансирования для обеспечения требований к условиям реализации основной образовательной программы (далее – ООП) в соответствии с ФГОС дошкольного образования.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методических рекомендаций по формированию образовательных программ  и обеспечению условий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дошкольников. 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 города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Усолье-Сибирское</w:t>
            </w:r>
          </w:p>
          <w:p w:rsidR="00831990" w:rsidRPr="007376A7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BB0B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«Информационный методический центр»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Руководители муниципальных бюджетных дошкол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ьных образовательных 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Усолье-Сибирское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2013 – 2016 годы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Региональный норматив финансирования дошкольных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BB0B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Апробация  плана повышения величины норматива финансирования для обеспечения требований к усло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виям реализации ООП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соответствии с ФГОС дошкольного образования.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Апробация методических рекомендаций по формированию образовательных программ,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требований к условиям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образования, включающего требования к кадровым условиям и характеристикам образовательной среды, в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дошкольников.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ООП в соответствии с ФГОС дошкольного образования. </w:t>
            </w:r>
          </w:p>
        </w:tc>
        <w:tc>
          <w:tcPr>
            <w:tcW w:w="3112" w:type="dxa"/>
          </w:tcPr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 муниципальных бюджет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ных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учрежден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ий города Усолье-Сибирское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2013 - 2015 годы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Увеличение доли дошкольников, обучающихся по программам в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соответствии с ФГОС 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внедрение системы оценки качества дошкольного образования.</w:t>
            </w:r>
          </w:p>
        </w:tc>
        <w:tc>
          <w:tcPr>
            <w:tcW w:w="3112" w:type="dxa"/>
          </w:tcPr>
          <w:p w:rsidR="00831990" w:rsidRPr="007376A7" w:rsidRDefault="00831990" w:rsidP="002C70F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«Информационный методический центр»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2013 - 2014 годы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Апробация и проведение оценки деятельности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их руководителей и основных категорий работников на основании показателей эффективности деятельности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 города Усолье-Сибирское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должностных инструкций педагога дошкольного образования, включающих  характер взаимодействия педагога с детьми, направленного на развитие способностей, стимулирование инициативности,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самостоятельности  и ответственности дошкольников. </w:t>
            </w:r>
          </w:p>
          <w:p w:rsidR="00831990" w:rsidRPr="007376A7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программ повышения квалификации и переподготовки педагогических работников дошкольного образования. </w:t>
            </w:r>
          </w:p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программ повышения квалификации для руководящих работников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Введение персонифицированной модели повышения квалификации педагогических работников дошкольного образования. 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Руководители муниципальных бюджетных дошкольных образовательных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ий  города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Усолье-Сибирское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A5180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A155E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 города Усолье-Сибирское </w:t>
            </w: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2013 - 2014 годы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Увеличение доли педагогических работников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прошедших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повышение квалификации по модульно-накопительной системе в соответствии с требованиями ФГОС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186" w:type="dxa"/>
          </w:tcPr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порядка формирования муниципального задания для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включая показатели качества предоставляемых услуг по дошкольному образованию </w:t>
            </w:r>
          </w:p>
        </w:tc>
        <w:tc>
          <w:tcPr>
            <w:tcW w:w="3112" w:type="dxa"/>
          </w:tcPr>
          <w:p w:rsidR="00831990" w:rsidRPr="007376A7" w:rsidRDefault="00831990" w:rsidP="009020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</w:t>
            </w:r>
            <w:r w:rsidR="00FE19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«Информационный методический центр»</w:t>
            </w:r>
          </w:p>
        </w:tc>
        <w:tc>
          <w:tcPr>
            <w:tcW w:w="2611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уровня удовлетворенности потребителями качеством услуг дошкольного образования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</w:tcPr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показателей эффективности деятельности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образования, их руководителей и основных категорий работников, 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</w:t>
            </w:r>
            <w:r w:rsidR="00FE19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«Информационный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методический центр»</w:t>
            </w:r>
          </w:p>
        </w:tc>
        <w:tc>
          <w:tcPr>
            <w:tcW w:w="2611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2013 год</w:t>
            </w:r>
          </w:p>
        </w:tc>
        <w:tc>
          <w:tcPr>
            <w:tcW w:w="2862" w:type="dxa"/>
          </w:tcPr>
          <w:p w:rsidR="00831990" w:rsidRPr="007376A7" w:rsidRDefault="00831990" w:rsidP="009020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Апробация нормативно-правового акта, утверждающего порядок формирования  муниципального задания для дошкольных 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включая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показатели качества предоставляемых услуг по дошкольному образованию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3771" w:type="dxa"/>
            <w:gridSpan w:val="4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эффективного контракта в дошкольном образовании</w:t>
            </w:r>
          </w:p>
        </w:tc>
      </w:tr>
      <w:tr w:rsidR="00831990" w:rsidRPr="007E7C77" w:rsidTr="005D37C0"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требований к условиям выполнения трудовой деятельности педагогическими и другими категориями работников  дошкол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ьных образовательных 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направленных на достижение показателей качества этой деятельности (показателей качества, обозначенных в модели «эффективного контракта»). </w:t>
            </w:r>
          </w:p>
          <w:p w:rsidR="00831990" w:rsidRPr="007376A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апробация моделей реализации «эффективного контракта» 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ях, включая разработку методики расчета размеров оплаты труда и критериев оценки деятельности различных категорий персонала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</w:t>
            </w:r>
            <w:r w:rsidR="00FE19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31990" w:rsidRPr="007376A7" w:rsidRDefault="00831990" w:rsidP="004232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2013 - 2014 годы</w:t>
            </w:r>
          </w:p>
        </w:tc>
        <w:tc>
          <w:tcPr>
            <w:tcW w:w="2862" w:type="dxa"/>
          </w:tcPr>
          <w:p w:rsidR="00831990" w:rsidRPr="007376A7" w:rsidRDefault="00831990" w:rsidP="002C70F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Апробация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образования, направленных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достижение показателей качества этой деятельности (показателей качества, обозначенных в модели эффективного контракта)</w:t>
            </w:r>
          </w:p>
        </w:tc>
        <w:tc>
          <w:tcPr>
            <w:tcW w:w="276" w:type="dxa"/>
          </w:tcPr>
          <w:p w:rsidR="00831990" w:rsidRPr="007E7C77" w:rsidRDefault="00831990" w:rsidP="00C8070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</w:pPr>
            <w:r>
              <w:object w:dxaOrig="4331" w:dyaOrig="2886">
                <v:shape id="_x0000_i1025" type="#_x0000_t75" style="width:216.75pt;height:142.5pt" o:ole="">
                  <v:imagedata r:id="rId12" o:title=""/>
                </v:shape>
                <o:OLEObject Type="Embed" ProgID="MSGraph.Chart.8" ShapeID="_x0000_i1025" DrawAspect="Content" ObjectID="_1450783071" r:id="rId13">
                  <o:FieldCodes>\s</o:FieldCodes>
                </o:OLEObject>
              </w:object>
            </w:r>
            <w:bookmarkStart w:id="2" w:name="_GoBack"/>
            <w:bookmarkEnd w:id="2"/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</w:tcPr>
          <w:p w:rsidR="00831990" w:rsidRPr="00270C8B" w:rsidRDefault="00831990" w:rsidP="004939DC">
            <w:pPr>
              <w:pStyle w:val="af1"/>
            </w:pPr>
            <w:r>
              <w:rPr>
                <w:rFonts w:ascii="Times New Roman" w:hAnsi="Times New Roman"/>
              </w:rPr>
              <w:t xml:space="preserve">Применение и реализация </w:t>
            </w:r>
            <w:r w:rsidRPr="00270C8B">
              <w:rPr>
                <w:rFonts w:ascii="Times New Roman" w:hAnsi="Times New Roman"/>
              </w:rPr>
              <w:t xml:space="preserve"> региональных методических рекомендаций по стимулированию руководителей образовательных учреждений, направленных на установление взаимосвязи между показателями </w:t>
            </w:r>
            <w:r w:rsidRPr="00270C8B">
              <w:rPr>
                <w:rFonts w:ascii="Times New Roman" w:hAnsi="Times New Roman"/>
              </w:rPr>
              <w:lastRenderedPageBreak/>
              <w:t>качества предоставляемых муниципальных услуг учреждением и эффективностью деятельности руководителя дошкольного образовательного учреждения</w:t>
            </w:r>
            <w:r w:rsidRPr="00270C8B">
              <w:t>.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города Усолье-Сибирское </w:t>
            </w:r>
          </w:p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831990" w:rsidRPr="007376A7" w:rsidRDefault="00831990" w:rsidP="00FD4A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862" w:type="dxa"/>
          </w:tcPr>
          <w:p w:rsidR="00831990" w:rsidRPr="007376A7" w:rsidRDefault="00831990" w:rsidP="006A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Апробация методических рекомендаций по стимулированию руководителей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установление взаимосвязи между показателями качества предоставляемых муниципальных услуг учреждением и эффективностью деятельности руководителя дошкольно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FE1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</w:tcPr>
          <w:p w:rsidR="00831990" w:rsidRPr="007376A7" w:rsidRDefault="00831990" w:rsidP="006A0FC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моделей эффективного контракта с педагогическими работниками 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 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2013 - 2014 годы</w:t>
            </w:r>
          </w:p>
        </w:tc>
        <w:tc>
          <w:tcPr>
            <w:tcW w:w="2862" w:type="dxa"/>
          </w:tcPr>
          <w:p w:rsidR="00831990" w:rsidRPr="007376A7" w:rsidRDefault="00831990" w:rsidP="000403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Отношение среднемесячной заработной платы педагогических работников муниципальных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 к средней заработной плате в общем образовании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</w:tcPr>
          <w:p w:rsidR="00831990" w:rsidRPr="007376A7" w:rsidRDefault="00831990" w:rsidP="000403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работы по заключению трудовых договоров с руководителями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 в соответствии с типовой формой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трудового </w:t>
            </w: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договора 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831990" w:rsidRPr="007376A7" w:rsidRDefault="00831990" w:rsidP="002B0F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2013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прозрачного механизма оплаты труда руководителей, обеспечение </w:t>
            </w: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качественного подбора кадров на занятие руководящих мест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образования. </w:t>
            </w:r>
          </w:p>
        </w:tc>
        <w:tc>
          <w:tcPr>
            <w:tcW w:w="311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администрациигорода Усолье-Сибирское </w:t>
            </w:r>
          </w:p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2013 - 2014 годы</w:t>
            </w:r>
          </w:p>
        </w:tc>
        <w:tc>
          <w:tcPr>
            <w:tcW w:w="2862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результативности введения  эффективного контракта, включая показатели развития дошкольного образования</w:t>
            </w:r>
          </w:p>
        </w:tc>
      </w:tr>
      <w:tr w:rsidR="00831990" w:rsidRPr="007E7C77" w:rsidTr="005D37C0">
        <w:trPr>
          <w:gridAfter w:val="1"/>
          <w:wAfter w:w="276" w:type="dxa"/>
        </w:trPr>
        <w:tc>
          <w:tcPr>
            <w:tcW w:w="662" w:type="dxa"/>
          </w:tcPr>
          <w:p w:rsidR="00831990" w:rsidRPr="007376A7" w:rsidRDefault="00831990" w:rsidP="00F21A5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6" w:type="dxa"/>
          </w:tcPr>
          <w:p w:rsidR="00831990" w:rsidRPr="007376A7" w:rsidRDefault="00831990" w:rsidP="0015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Организация мероприятий, обеспечивающих взаимодействие со СМИ по введению эффективного контракта (проведение разъяснительной работы в трудовых коллективах, публикации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проведение семинаров)</w:t>
            </w:r>
          </w:p>
        </w:tc>
        <w:tc>
          <w:tcPr>
            <w:tcW w:w="3112" w:type="dxa"/>
          </w:tcPr>
          <w:p w:rsidR="00831990" w:rsidRPr="007376A7" w:rsidRDefault="00831990" w:rsidP="008B05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 города Усолье-Сибирское</w:t>
            </w:r>
          </w:p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862" w:type="dxa"/>
          </w:tcPr>
          <w:p w:rsidR="00831990" w:rsidRPr="007376A7" w:rsidRDefault="00831990" w:rsidP="00157A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План мероприятий по   взаимодействию со СМИ по введению эффективного контракта</w:t>
            </w:r>
          </w:p>
        </w:tc>
      </w:tr>
    </w:tbl>
    <w:p w:rsidR="00831990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Pr="00DD634C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634C">
        <w:rPr>
          <w:rFonts w:ascii="Times New Roman" w:hAnsi="Times New Roman"/>
          <w:b/>
          <w:bCs/>
          <w:sz w:val="24"/>
          <w:szCs w:val="24"/>
          <w:lang w:eastAsia="ru-RU"/>
        </w:rPr>
        <w:t>5.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831990" w:rsidRPr="00DD634C" w:rsidRDefault="00831990" w:rsidP="00DD63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042"/>
        <w:gridCol w:w="1386"/>
        <w:gridCol w:w="1386"/>
        <w:gridCol w:w="1386"/>
        <w:gridCol w:w="1386"/>
        <w:gridCol w:w="1386"/>
        <w:gridCol w:w="1386"/>
        <w:gridCol w:w="1386"/>
      </w:tblGrid>
      <w:tr w:rsidR="00831990" w:rsidRPr="007E7C77" w:rsidTr="002A4F27">
        <w:tc>
          <w:tcPr>
            <w:tcW w:w="541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86" w:type="dxa"/>
            <w:vAlign w:val="center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2A4F27">
        <w:tc>
          <w:tcPr>
            <w:tcW w:w="541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42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Отношение численности детей 3 - 7 лет, которым предоставлена возможность получать услуги дошкольного образования, к численности детей в возрасте 3 -7 лет, скорректированной на численность детей в возрасте 5 -7 лет, обучающихся в школе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831990" w:rsidRPr="007E7C77" w:rsidTr="002A4F27">
        <w:tc>
          <w:tcPr>
            <w:tcW w:w="541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2" w:type="dxa"/>
          </w:tcPr>
          <w:p w:rsidR="00831990" w:rsidRPr="00DD634C" w:rsidRDefault="00831990" w:rsidP="000403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Удельный вес воспитанников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31990" w:rsidRPr="007E7C77" w:rsidTr="002A4F27">
        <w:tc>
          <w:tcPr>
            <w:tcW w:w="541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2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Удельный вес численности воспитанников негосударственных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общей численности воспитанников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учреждениях</w:t>
            </w:r>
          </w:p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1990" w:rsidRPr="007E7C77" w:rsidTr="002A4F27">
        <w:tc>
          <w:tcPr>
            <w:tcW w:w="541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2" w:type="dxa"/>
          </w:tcPr>
          <w:p w:rsidR="00831990" w:rsidRPr="00DD634C" w:rsidRDefault="00831990" w:rsidP="00F8324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Удельный вес муниципальных образований, в которых оценка деятельности дошкольных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r w:rsidRPr="00DD634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1990" w:rsidRPr="007E7C77" w:rsidTr="002A4F27">
        <w:tc>
          <w:tcPr>
            <w:tcW w:w="541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42" w:type="dxa"/>
          </w:tcPr>
          <w:p w:rsidR="00831990" w:rsidRPr="00DD634C" w:rsidRDefault="00831990" w:rsidP="00F8324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Отношение среднемесячной заработной платы педагогических работников муниципальных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учреждений</w:t>
            </w: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дошкольного образования к среднемесячной заработной плате в общем образовании Иркутской области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</w:tcPr>
          <w:p w:rsidR="00831990" w:rsidRPr="00DD634C" w:rsidRDefault="00831990" w:rsidP="00DD63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63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831990" w:rsidRPr="00DD634C" w:rsidRDefault="00831990" w:rsidP="00C7217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  <w:sectPr w:rsidR="00831990" w:rsidRPr="00DD634C">
          <w:footerReference w:type="default" r:id="rId14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831990" w:rsidRDefault="00831990" w:rsidP="00C7217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2176">
        <w:rPr>
          <w:rFonts w:ascii="Times New Roman" w:hAnsi="Times New Roman"/>
          <w:b/>
          <w:bCs/>
          <w:sz w:val="28"/>
          <w:szCs w:val="28"/>
          <w:lang w:eastAsia="ru-RU"/>
        </w:rPr>
        <w:t>II. 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p w:rsidR="00831990" w:rsidRPr="00C72176" w:rsidRDefault="00831990" w:rsidP="00C7217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sub_1201"/>
      <w:bookmarkEnd w:id="1"/>
    </w:p>
    <w:p w:rsidR="00831990" w:rsidRPr="00C72176" w:rsidRDefault="00831990" w:rsidP="00C721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2176">
        <w:rPr>
          <w:rFonts w:ascii="Times New Roman" w:hAnsi="Times New Roman"/>
          <w:b/>
          <w:bCs/>
          <w:sz w:val="28"/>
          <w:szCs w:val="28"/>
          <w:lang w:eastAsia="ru-RU"/>
        </w:rPr>
        <w:t>1. Основные направления</w:t>
      </w:r>
      <w:bookmarkEnd w:id="3"/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Обеспечение достижения школьниками города Усолье-Сибирское новых образовательных результатов включает в себя: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введение федеральных государственных образовательных стандартов;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формирование системы мониторинга уровня подготовки и социализации школьников;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программу подготовки и переподготовки современных педагогических кадров (модернизация педагогического образования).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Обеспечение равного доступа к качественному образованию включает в себя: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разработку и внедрение системы оценки качества общего образования;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разработку и реализацию мероприятий региональных программ поддержки школ, работающих в сложных социальных условиях.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общем образовании включает в себя: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эффективного контракта с педагогическими работниками учреждений общего образования;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</w:t>
      </w:r>
      <w:r>
        <w:rPr>
          <w:rFonts w:ascii="Times New Roman" w:hAnsi="Times New Roman"/>
          <w:sz w:val="28"/>
          <w:szCs w:val="28"/>
          <w:lang w:eastAsia="ru-RU"/>
        </w:rPr>
        <w:t>го контракта с руководителями</w:t>
      </w:r>
      <w:r w:rsidR="00F26E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176">
        <w:rPr>
          <w:rFonts w:ascii="Times New Roman" w:hAnsi="Times New Roman"/>
          <w:sz w:val="28"/>
          <w:szCs w:val="28"/>
          <w:lang w:eastAsia="ru-RU"/>
        </w:rPr>
        <w:t>учреждений общего образования в части установления взаимосвязи между показателями качества предоставляемых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 учреждением</w:t>
      </w:r>
      <w:r w:rsidRPr="00C72176">
        <w:rPr>
          <w:rFonts w:ascii="Times New Roman" w:hAnsi="Times New Roman"/>
          <w:sz w:val="28"/>
          <w:szCs w:val="28"/>
          <w:lang w:eastAsia="ru-RU"/>
        </w:rPr>
        <w:t xml:space="preserve"> и эффективнос</w:t>
      </w:r>
      <w:r>
        <w:rPr>
          <w:rFonts w:ascii="Times New Roman" w:hAnsi="Times New Roman"/>
          <w:sz w:val="28"/>
          <w:szCs w:val="28"/>
          <w:lang w:eastAsia="ru-RU"/>
        </w:rPr>
        <w:t>тью деятельности руководителя</w:t>
      </w:r>
      <w:r w:rsidRPr="00C72176">
        <w:rPr>
          <w:rFonts w:ascii="Times New Roman" w:hAnsi="Times New Roman"/>
          <w:sz w:val="28"/>
          <w:szCs w:val="28"/>
          <w:lang w:eastAsia="ru-RU"/>
        </w:rPr>
        <w:t xml:space="preserve"> учреждения  общего образования;</w:t>
      </w:r>
    </w:p>
    <w:p w:rsidR="00831990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Default="00831990" w:rsidP="00C26A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sub_1202"/>
      <w:r w:rsidRPr="00C72176">
        <w:rPr>
          <w:rFonts w:ascii="Times New Roman" w:hAnsi="Times New Roman"/>
          <w:b/>
          <w:bCs/>
          <w:sz w:val="28"/>
          <w:szCs w:val="28"/>
          <w:lang w:eastAsia="ru-RU"/>
        </w:rPr>
        <w:t>2. Ожидаемые результаты</w:t>
      </w:r>
      <w:bookmarkEnd w:id="4"/>
    </w:p>
    <w:p w:rsidR="00831990" w:rsidRPr="00C72176" w:rsidRDefault="00831990" w:rsidP="00C26A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Обеспечение достижения новых образовательных результатов предусматривает: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обеспечение обучения всех школьников по новым федеральным государственным образовательным стандартам;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повышение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качества подготовки </w:t>
      </w:r>
      <w:r w:rsidRPr="00C72176">
        <w:rPr>
          <w:rFonts w:ascii="Times New Roman" w:hAnsi="Times New Roman"/>
          <w:sz w:val="28"/>
          <w:szCs w:val="28"/>
          <w:lang w:eastAsia="ru-RU"/>
        </w:rPr>
        <w:t>школьников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Усолье - Сибирское</w:t>
      </w:r>
      <w:r w:rsidRPr="00C72176">
        <w:rPr>
          <w:rFonts w:ascii="Times New Roman" w:hAnsi="Times New Roman"/>
          <w:sz w:val="28"/>
          <w:szCs w:val="28"/>
          <w:lang w:eastAsia="ru-RU"/>
        </w:rPr>
        <w:t>, которое оценивается, в том числе по результатам их участия в международных сопоставительных исследованиях.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Обеспечение равного доступа к качественному образованию предусматривает: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lastRenderedPageBreak/>
        <w:t>введение оценки деятельности учреждений общего образования на основе показателей эффективности их деятельности;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831990" w:rsidRPr="00C72176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76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990" w:rsidRPr="007376A7" w:rsidRDefault="00831990" w:rsidP="007376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31990" w:rsidRPr="007376A7">
          <w:pgSz w:w="11906" w:h="16838"/>
          <w:pgMar w:top="1134" w:right="851" w:bottom="1134" w:left="1701" w:header="709" w:footer="709" w:gutter="0"/>
          <w:cols w:space="720"/>
        </w:sectPr>
      </w:pPr>
    </w:p>
    <w:p w:rsidR="00831990" w:rsidRDefault="00831990" w:rsidP="002B0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 Основные количественные характеристики системы общего образования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831990" w:rsidRDefault="00831990" w:rsidP="002B0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города  Усолье-Сибирское</w:t>
      </w:r>
    </w:p>
    <w:p w:rsidR="00831990" w:rsidRPr="007376A7" w:rsidRDefault="00831990" w:rsidP="002B0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5"/>
        <w:gridCol w:w="1576"/>
        <w:gridCol w:w="1329"/>
        <w:gridCol w:w="1330"/>
        <w:gridCol w:w="1330"/>
        <w:gridCol w:w="1330"/>
        <w:gridCol w:w="1330"/>
        <w:gridCol w:w="1330"/>
      </w:tblGrid>
      <w:tr w:rsidR="00831990" w:rsidRPr="007E7C77" w:rsidTr="007376A7">
        <w:tc>
          <w:tcPr>
            <w:tcW w:w="4305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9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7376A7">
        <w:tc>
          <w:tcPr>
            <w:tcW w:w="4305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и молодежи 7 - 17 лет</w:t>
            </w:r>
          </w:p>
        </w:tc>
        <w:tc>
          <w:tcPr>
            <w:tcW w:w="1576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9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9299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9321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9422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9655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9966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10316</w:t>
            </w:r>
          </w:p>
        </w:tc>
      </w:tr>
      <w:tr w:rsidR="00831990" w:rsidRPr="007E7C77" w:rsidTr="007376A7">
        <w:tc>
          <w:tcPr>
            <w:tcW w:w="4305" w:type="dxa"/>
          </w:tcPr>
          <w:p w:rsidR="00831990" w:rsidRPr="007376A7" w:rsidRDefault="00831990" w:rsidP="00F8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учащихся по программам общего образования в общеобразовательных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576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9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8429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7376A7">
              <w:rPr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831990" w:rsidRPr="007E7C77" w:rsidTr="007376A7">
        <w:tc>
          <w:tcPr>
            <w:tcW w:w="4305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учащихся по программам общего образования в расчете на 1 учителя</w:t>
            </w:r>
          </w:p>
        </w:tc>
        <w:tc>
          <w:tcPr>
            <w:tcW w:w="1576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9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31990" w:rsidRPr="007E7C77" w:rsidTr="007376A7">
        <w:tc>
          <w:tcPr>
            <w:tcW w:w="4305" w:type="dxa"/>
          </w:tcPr>
          <w:p w:rsidR="00831990" w:rsidRPr="007E7C77" w:rsidRDefault="00831990" w:rsidP="00F8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учащихся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</w:t>
            </w: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576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29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30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330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30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330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30" w:type="dxa"/>
          </w:tcPr>
          <w:p w:rsidR="00831990" w:rsidRPr="007E7C7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</w:tbl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Pr="007376A7" w:rsidRDefault="00831990" w:rsidP="007376A7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t>4. 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pPr w:leftFromText="180" w:rightFromText="180" w:bottomFromText="200" w:vertAnchor="text" w:tblpXSpec="righ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672"/>
        <w:gridCol w:w="3121"/>
        <w:gridCol w:w="2391"/>
        <w:gridCol w:w="2993"/>
      </w:tblGrid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831990" w:rsidRPr="007376A7" w:rsidRDefault="00831990" w:rsidP="00C26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21" w:type="dxa"/>
          </w:tcPr>
          <w:p w:rsidR="00831990" w:rsidRPr="007376A7" w:rsidRDefault="00831990" w:rsidP="00C26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91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93" w:type="dxa"/>
          </w:tcPr>
          <w:p w:rsidR="00831990" w:rsidRPr="007376A7" w:rsidRDefault="00831990" w:rsidP="00C26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7" w:type="dxa"/>
            <w:gridSpan w:val="4"/>
          </w:tcPr>
          <w:p w:rsidR="00831990" w:rsidRPr="007376A7" w:rsidRDefault="00831990" w:rsidP="00C2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1.Достижение новых качественных образовательных результатов</w:t>
            </w:r>
          </w:p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577"/>
            </w:tblGrid>
            <w:tr w:rsidR="00831990" w:rsidRPr="007E7C77">
              <w:trPr>
                <w:trHeight w:val="433"/>
              </w:trPr>
              <w:tc>
                <w:tcPr>
                  <w:tcW w:w="7577" w:type="dxa"/>
                </w:tcPr>
                <w:p w:rsidR="00831990" w:rsidRDefault="00831990" w:rsidP="00EC4E6C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6A7">
                    <w:rPr>
                      <w:rFonts w:ascii="Times New Roman" w:hAnsi="Times New Roman"/>
                      <w:sz w:val="24"/>
                      <w:szCs w:val="24"/>
                    </w:rPr>
                    <w:t>Комплекс мероприятий по</w:t>
                  </w:r>
                  <w:r w:rsidR="00F26E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376A7">
                    <w:rPr>
                      <w:rFonts w:ascii="Times New Roman" w:hAnsi="Times New Roman"/>
                      <w:sz w:val="24"/>
                      <w:szCs w:val="24"/>
                    </w:rPr>
                    <w:t>обеспечению условий</w:t>
                  </w:r>
                </w:p>
                <w:p w:rsidR="00831990" w:rsidRPr="007376A7" w:rsidRDefault="00831990" w:rsidP="00EC4E6C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6A7">
                    <w:rPr>
                      <w:rFonts w:ascii="Times New Roman" w:hAnsi="Times New Roman"/>
                      <w:sz w:val="24"/>
                      <w:szCs w:val="24"/>
                    </w:rPr>
                    <w:t>для внедрения ФГОС:</w:t>
                  </w:r>
                </w:p>
              </w:tc>
            </w:tr>
          </w:tbl>
          <w:p w:rsidR="00831990" w:rsidRPr="007376A7" w:rsidRDefault="00831990" w:rsidP="007376A7">
            <w:pPr>
              <w:spacing w:after="0"/>
            </w:pPr>
          </w:p>
        </w:tc>
        <w:tc>
          <w:tcPr>
            <w:tcW w:w="3121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6A1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672" w:type="dxa"/>
          </w:tcPr>
          <w:p w:rsidR="00831990" w:rsidRPr="006A1AC1" w:rsidRDefault="00831990" w:rsidP="00C26A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начального общего образования:</w:t>
            </w:r>
          </w:p>
          <w:p w:rsidR="00831990" w:rsidRPr="006A1AC1" w:rsidRDefault="00831990" w:rsidP="00C26A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lastRenderedPageBreak/>
              <w:t>-обеспечение учебной литературой за счет средств субвенции федерального и областного бюджета;</w:t>
            </w:r>
          </w:p>
          <w:p w:rsidR="00831990" w:rsidRPr="006A1AC1" w:rsidRDefault="00831990" w:rsidP="00C26A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 осуществление непрерывного о</w:t>
            </w:r>
            <w:r>
              <w:rPr>
                <w:rFonts w:ascii="Times New Roman" w:hAnsi="Times New Roman"/>
                <w:sz w:val="24"/>
              </w:rPr>
              <w:t xml:space="preserve">бучения педагогов: в системе модульно-накопительной системы </w:t>
            </w:r>
            <w:r w:rsidRPr="006A1AC1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хозрасчетных курсов на базе школ города, семинары;</w:t>
            </w:r>
          </w:p>
          <w:p w:rsidR="00831990" w:rsidRPr="006A1AC1" w:rsidRDefault="00831990" w:rsidP="00C26A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деятельности городского методического совета  и городских методических объединений учителей по подготовке к введению ФГОС;</w:t>
            </w:r>
          </w:p>
          <w:p w:rsidR="00831990" w:rsidRPr="006A1AC1" w:rsidRDefault="00831990" w:rsidP="00C26A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 осуществление методического сопровождения вопросов введения ФГОС городской творческой группой «Информационно-методическое сопровождение ФГОС».</w:t>
            </w:r>
          </w:p>
          <w:p w:rsidR="00831990" w:rsidRPr="006A1AC1" w:rsidRDefault="00831990" w:rsidP="006A1AC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A15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C26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2013-2014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93" w:type="dxa"/>
          </w:tcPr>
          <w:p w:rsidR="00831990" w:rsidRPr="007376A7" w:rsidRDefault="00831990" w:rsidP="00EA7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Рост удельного веса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учрежден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ий общего образования, обучающихся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ФГОС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в которых созданы условия осуществления образовательного процесса на ступени начального общего образования соответствуют требованиям ФГОС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6A1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831990" w:rsidRPr="006A1AC1" w:rsidRDefault="00831990" w:rsidP="00AC4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основного общего образования: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деятельности региональных пилотных  площадок опережающего введения ФГОС ООО на базе МБОУ</w:t>
            </w:r>
            <w:r>
              <w:rPr>
                <w:rFonts w:ascii="Times New Roman" w:hAnsi="Times New Roman"/>
                <w:sz w:val="24"/>
              </w:rPr>
              <w:t xml:space="preserve"> «СОШ №12» и МБОУ «Гимназия №1»;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деятельности региональных пилотных  площадок опережающего введения ФГОС ООО в 10-11 классах на базе МБОУ «Гимназия № 9» и МБОУ «Лицей №1»;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деятельности муниципальных пилотных площадок опережающего введения ФГОС ООО на базе МБОУ «СОШ №2», МБОУ «СОШ №5», МБОУ «СОШ №10», МБОУ «Гимназия № 9»;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 xml:space="preserve">- реализация  программы муниципального  эксперимента «Сетевое взаимодействие в системе профильного социально-гуманитарного </w:t>
            </w:r>
            <w:r w:rsidRPr="006A1AC1">
              <w:rPr>
                <w:rFonts w:ascii="Times New Roman" w:hAnsi="Times New Roman"/>
                <w:sz w:val="24"/>
              </w:rPr>
              <w:lastRenderedPageBreak/>
              <w:t>образования» на базе МБОУ «Гимназия № 9»;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 обеспечение учебной литературой за счет средств субвенции федерального и областного бюджета;</w:t>
            </w:r>
          </w:p>
          <w:p w:rsidR="00831990" w:rsidRPr="006A1AC1" w:rsidRDefault="00831990" w:rsidP="00AC43E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6A1AC1">
              <w:rPr>
                <w:rFonts w:ascii="Times New Roman" w:hAnsi="Times New Roman"/>
                <w:sz w:val="24"/>
              </w:rPr>
              <w:t>- осуществление непрерывного о</w:t>
            </w:r>
            <w:r>
              <w:rPr>
                <w:rFonts w:ascii="Times New Roman" w:hAnsi="Times New Roman"/>
                <w:sz w:val="24"/>
              </w:rPr>
              <w:t>бучения педагогов: в системе модульно-накопительной системы</w:t>
            </w:r>
            <w:r w:rsidRPr="006A1AC1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  <w:r w:rsidRPr="006A1AC1">
              <w:rPr>
                <w:rFonts w:ascii="Times New Roman" w:hAnsi="Times New Roman"/>
                <w:sz w:val="24"/>
              </w:rPr>
              <w:t xml:space="preserve"> хозрасчетных курсов на базе школ города, семинары;</w:t>
            </w:r>
          </w:p>
          <w:p w:rsidR="00831990" w:rsidRPr="006A1AC1" w:rsidRDefault="00831990" w:rsidP="00AA24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6A1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деятельности городского методического совета  и городских методических объединений учителей по подготовке к введению ФГОС.</w:t>
            </w:r>
          </w:p>
        </w:tc>
        <w:tc>
          <w:tcPr>
            <w:tcW w:w="3121" w:type="dxa"/>
          </w:tcPr>
          <w:p w:rsidR="00831990" w:rsidRPr="007376A7" w:rsidRDefault="00831990" w:rsidP="00A15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6A1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val="en-US"/>
              </w:rPr>
              <w:t>2015-2018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93" w:type="dxa"/>
          </w:tcPr>
          <w:p w:rsidR="00831990" w:rsidRPr="007376A7" w:rsidRDefault="00831990" w:rsidP="00AA2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Рост количества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в которых условия осуществления образовательного процесса на ступени основного общего образования  соответствуют требованиям ФГОС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Формирование региональной системы мониторинга уровня подгот</w:t>
            </w:r>
            <w:r>
              <w:rPr>
                <w:rFonts w:ascii="Times New Roman" w:hAnsi="Times New Roman"/>
                <w:sz w:val="24"/>
                <w:szCs w:val="24"/>
              </w:rPr>
              <w:t>овки и социализации обучающихся.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регламента регионального мониторинга уровня образовательных результатов  обучающихся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Разработка инструментария для мониторинга готовности обучающихся к освоению ООП начального общего, основного общего, среднего (полного) общего образования и профессионального образования, комплексного мониторинга готовности учащихся основной школы (8 класс) к выбору образовательной и профессиональной траектории и мониторинга уровня социализации выпускников основных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пробация регламента и порядка  проведения  мониторинга готовности обучающихся к освоению ООП начального общего, основного общего, среднего (полного) общего образования и профессионального образования,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утвержденное Положение о  комплексном мониторинге готовности учащихся основной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(8 класс) к выбору образовательной и профессиональной траектории и мониторинга уровня социализации выпускников основных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Проведение мониторинга уровня подготовки и социализации обучающихся на регулярной основе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722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2014 - 2018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аналитических сборников по результатам проведения мониторинга уровня подготовки и социализации обучающихся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Формирование центра мониторинга на базе ТРЦ (территориальный ресурсный центр)  муниципального казенного учреждения «Информационный методический центр» по согласованию с Министерством образования Иркутской области</w:t>
            </w: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«Информационный методический центр»,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Разработка регламента  деятельности центра мониторинга на базе    ТРЦ (территориальный ресурсный центр)  муниципального казенного учреждения «Информационный методический центр»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6A1A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72" w:type="dxa"/>
          </w:tcPr>
          <w:p w:rsidR="00831990" w:rsidRPr="006A1AC1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Подготовка муниципальных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результатов российских и международных исследований образовательных достижений обучающихся.</w:t>
            </w:r>
          </w:p>
          <w:p w:rsidR="00831990" w:rsidRPr="006A1AC1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апробации разработанных рекомендаций в форматах:</w:t>
            </w:r>
          </w:p>
          <w:p w:rsidR="00831990" w:rsidRPr="006A1AC1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- повышения квалификации педагогических работников;</w:t>
            </w:r>
          </w:p>
          <w:p w:rsidR="00831990" w:rsidRPr="006A1AC1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- корректировки и апробации основных общеобразовательных программ;</w:t>
            </w:r>
          </w:p>
          <w:p w:rsidR="00831990" w:rsidRPr="006A1AC1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- сбора и распространения лучших педагогических практик;</w:t>
            </w:r>
          </w:p>
          <w:p w:rsidR="00831990" w:rsidRPr="006A1AC1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 xml:space="preserve">- формирования сетевого взаимодействия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учреждений.</w:t>
            </w:r>
          </w:p>
        </w:tc>
        <w:tc>
          <w:tcPr>
            <w:tcW w:w="3121" w:type="dxa"/>
          </w:tcPr>
          <w:p w:rsidR="00831990" w:rsidRPr="006A1AC1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«Информационный методический центр»</w:t>
            </w:r>
          </w:p>
        </w:tc>
        <w:tc>
          <w:tcPr>
            <w:tcW w:w="2391" w:type="dxa"/>
          </w:tcPr>
          <w:p w:rsidR="00831990" w:rsidRPr="006A1AC1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993" w:type="dxa"/>
          </w:tcPr>
          <w:p w:rsidR="00831990" w:rsidRPr="006A1AC1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C1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корректировке основных образовательных программ начального общего, основного общего, среднего </w:t>
            </w:r>
            <w:r w:rsidRPr="006A1AC1">
              <w:rPr>
                <w:rFonts w:ascii="Times New Roman" w:hAnsi="Times New Roman"/>
                <w:sz w:val="24"/>
                <w:szCs w:val="24"/>
              </w:rPr>
              <w:lastRenderedPageBreak/>
              <w:t>(полного) общего образования с учетом результатов российских и международных исследований образовательных достижений обучающихся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3437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Пилотная апробация федеральной программы подготовки и переподготовки современных педагогических кадров</w:t>
            </w:r>
          </w:p>
        </w:tc>
        <w:tc>
          <w:tcPr>
            <w:tcW w:w="3121" w:type="dxa"/>
          </w:tcPr>
          <w:p w:rsidR="00831990" w:rsidRPr="007376A7" w:rsidRDefault="00831990" w:rsidP="00A15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 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2014-2016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Рост удельного веса педагогических работников, прошедших повышение квалификации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ерсонифицированной системе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будет увеличиваться в связи с необходимостью повышения квалификации раз в три года. Если в 2013 году по плану обучается 20 % от общего числа педагогов города (270 чел.), то  при периодичности 1 раз в три года - это будет 33% (450 чел.) Кроме того, необходимо подготовить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к введению в 2015 году ФГОС в 5 классах и поэтапно в старших классах</w:t>
            </w:r>
          </w:p>
        </w:tc>
      </w:tr>
      <w:tr w:rsidR="00831990" w:rsidRPr="007E7C77" w:rsidTr="007376A7">
        <w:tc>
          <w:tcPr>
            <w:tcW w:w="14850" w:type="dxa"/>
            <w:gridSpan w:val="5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2.  Обеспечение доступности качественного образования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Мониторинг и сравнительный анализ результатов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города Усолье-Сибирское</w:t>
            </w:r>
          </w:p>
        </w:tc>
        <w:tc>
          <w:tcPr>
            <w:tcW w:w="3121" w:type="dxa"/>
          </w:tcPr>
          <w:p w:rsidR="00831990" w:rsidRPr="007376A7" w:rsidRDefault="00831990" w:rsidP="00493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 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повышение качества образования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участие в реализации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Иркутской области по поддержке школ, работающих в сложных социальных условиях, включающей: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в работе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нормативных актов, обеспечивающих учет особенностей контингента и территории функционирования школ в финансовом обеспечении школ, оплате труда педагогов, формировании муниципального задания, оценке качества образования;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- поддержка адресных программ повышения качества деятельности школ, работающих в сложных социальных условиях, демонстрирующих низкие образовательные результаты;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- программы профессионального развития руководителей 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работающих в сложных социальных условиях;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- создание условий для формирования межшкольных партнерств и сетей;</w:t>
            </w:r>
          </w:p>
          <w:p w:rsidR="00831990" w:rsidRPr="007376A7" w:rsidRDefault="00831990" w:rsidP="00C6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- выявление и распространение лучших практик обеспечения школами, работающими в сложных социальных условиях, высоких образовательных результатов.</w:t>
            </w: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993" w:type="dxa"/>
          </w:tcPr>
          <w:p w:rsidR="00831990" w:rsidRPr="007376A7" w:rsidRDefault="00831990" w:rsidP="00C64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утвержденного нормативного акта, обеспечивающего учет особенностей контингента и территории функционирования школ в финансовом обеспечении школ, оплате труда педагогов, формировании муниципального задания, оценке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Повышение качества кадрового состава школ, работающих в сложных социальных условиях через привлечение специалистов, работающих с детьми из неблагополучных семей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регионального плана мероприятий по оптимизац</w:t>
            </w:r>
            <w:r>
              <w:rPr>
                <w:rFonts w:ascii="Times New Roman" w:hAnsi="Times New Roman"/>
                <w:sz w:val="24"/>
                <w:szCs w:val="24"/>
              </w:rPr>
              <w:t>ии сети 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 детей, с учетом федеральных методических рекомендаций по оптимизации сети.</w:t>
            </w:r>
          </w:p>
        </w:tc>
        <w:tc>
          <w:tcPr>
            <w:tcW w:w="3121" w:type="dxa"/>
          </w:tcPr>
          <w:p w:rsidR="00831990" w:rsidRPr="007376A7" w:rsidRDefault="00831990" w:rsidP="00C6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Апробация регионального плана мероприятий по оптимизации сети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 детей, с учетом федеральных методических рекомендаций по оптимизации сети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Реализация регионального плана мероприятий по оптимизации с</w:t>
            </w:r>
            <w:r>
              <w:rPr>
                <w:rFonts w:ascii="Times New Roman" w:hAnsi="Times New Roman"/>
                <w:sz w:val="24"/>
                <w:szCs w:val="24"/>
              </w:rPr>
              <w:t>ети  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Ежегодно, начиная с 2014 года до 2017 года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 регионального плана мероприятий по оптимизации с</w:t>
            </w:r>
            <w:r>
              <w:rPr>
                <w:rFonts w:ascii="Times New Roman" w:hAnsi="Times New Roman"/>
                <w:sz w:val="24"/>
                <w:szCs w:val="24"/>
              </w:rPr>
              <w:t>ети  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</w:t>
            </w:r>
          </w:p>
        </w:tc>
      </w:tr>
      <w:tr w:rsidR="00831990" w:rsidRPr="007E7C77" w:rsidTr="007376A7">
        <w:tc>
          <w:tcPr>
            <w:tcW w:w="14850" w:type="dxa"/>
            <w:gridSpan w:val="5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 Введение эффективного контракта в общем образовании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Разработка и апробация региональных моделей эффективного контракта в общ</w:t>
            </w:r>
            <w:r>
              <w:rPr>
                <w:rFonts w:ascii="Times New Roman" w:hAnsi="Times New Roman"/>
                <w:sz w:val="24"/>
                <w:szCs w:val="24"/>
              </w:rPr>
              <w:t>ем образовании города Усолье - Сибирское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Участие в апробации федеральных моделей эффективного контракта в общем образовании с учетом следующих рекомендаций: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- разработанных Минобрнауки России модельных методик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- разработанных Минобрнауки России Модельных методик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образования;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- дифференциации размера средней заработной платы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еских работников муниципальных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учреждений, с учетом квалификации, качества и результативности их деятельности и других характеристик.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иков  учреждений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 к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среднемесячной заработной плате в Иркутской области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Реализация моделей эффективного контракта в общ</w:t>
            </w:r>
            <w:r>
              <w:rPr>
                <w:rFonts w:ascii="Times New Roman" w:hAnsi="Times New Roman"/>
                <w:sz w:val="24"/>
                <w:szCs w:val="24"/>
              </w:rPr>
              <w:t>ем образовании города Усолье - Сибирское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 в штатном режиме.</w:t>
            </w: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кадрового потенциала в  учреждениях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общег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образования города Усолье - Сибирское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Приведение норматив</w:t>
            </w:r>
            <w:r>
              <w:rPr>
                <w:rFonts w:ascii="Times New Roman" w:hAnsi="Times New Roman"/>
                <w:sz w:val="24"/>
                <w:szCs w:val="24"/>
              </w:rPr>
              <w:t>ных актов общеобразовательных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режима работы педагогических работников в соответствие с изменениями, внесенными в приказ Минобрнауки России от 24 декабря 2010 г. № 2075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800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нормативных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, режима работы педагогических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соответствие с изменениями, внесенными в приказ Минобрнауки России от 24 декабря 2010 г. № 2075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«О продолжительности рабочего времени (норме часов педагогической работы за ставку заработной платы) педагогических работников»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672" w:type="dxa"/>
          </w:tcPr>
          <w:p w:rsidR="00831990" w:rsidRPr="007376A7" w:rsidRDefault="00831990" w:rsidP="0080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Разработка и утверждение показателей эффективности деятельности по</w:t>
            </w:r>
            <w:r>
              <w:rPr>
                <w:rFonts w:ascii="Times New Roman" w:hAnsi="Times New Roman"/>
                <w:sz w:val="24"/>
                <w:szCs w:val="24"/>
              </w:rPr>
              <w:t>дведомственных (муниципальных) учреждений общего образования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их руководителей и основных категорий работников для установления взаимосвязи между качеством предоставляемых муниципальных услуг и эффективностью деятельности руководителя об</w:t>
            </w:r>
            <w:r>
              <w:rPr>
                <w:rFonts w:ascii="Times New Roman" w:hAnsi="Times New Roman"/>
                <w:sz w:val="24"/>
                <w:szCs w:val="24"/>
              </w:rPr>
              <w:t>щеобразовательного учреждения</w:t>
            </w: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нормативно-правового акта, утверждающего  показатели эффективности деятельности подведомст</w:t>
            </w:r>
            <w:r>
              <w:rPr>
                <w:rFonts w:ascii="Times New Roman" w:hAnsi="Times New Roman"/>
                <w:sz w:val="24"/>
                <w:szCs w:val="24"/>
              </w:rPr>
              <w:t>венных муниципальных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общего образования, их руководителей и основных категорий работников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заключению трудовых договоров с руководителями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общего образования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типовой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формой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прозрачного механизма оплаты труда руководителей, обеспечение качественного подбора кадров на занятие </w:t>
            </w: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руководящих мест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онное сопровождение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мероприятий по введению эффективного контракта</w:t>
            </w:r>
          </w:p>
        </w:tc>
        <w:tc>
          <w:tcPr>
            <w:tcW w:w="3121" w:type="dxa"/>
          </w:tcPr>
          <w:p w:rsidR="00831990" w:rsidRPr="007376A7" w:rsidRDefault="00831990" w:rsidP="00C97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2013-2018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  <w:tr w:rsidR="00831990" w:rsidRPr="007E7C77" w:rsidTr="00F21A5B">
        <w:tc>
          <w:tcPr>
            <w:tcW w:w="67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Организация сбора и обработки данных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муниципального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</w:t>
            </w:r>
          </w:p>
        </w:tc>
        <w:tc>
          <w:tcPr>
            <w:tcW w:w="3121" w:type="dxa"/>
          </w:tcPr>
          <w:p w:rsidR="00831990" w:rsidRPr="007376A7" w:rsidRDefault="00831990" w:rsidP="00C97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  <w:tc>
          <w:tcPr>
            <w:tcW w:w="299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Утвержденный регламент проведения мониторинга   внедрения эффективного контракта в соответствии с   качеством образовательных услуг общего образования и удовлетворенностью населения качеством общего образования</w:t>
            </w:r>
          </w:p>
        </w:tc>
      </w:tr>
    </w:tbl>
    <w:p w:rsidR="00831990" w:rsidRPr="007376A7" w:rsidRDefault="00831990" w:rsidP="00AC43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t>5.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5307"/>
        <w:gridCol w:w="1348"/>
        <w:gridCol w:w="1279"/>
        <w:gridCol w:w="1279"/>
        <w:gridCol w:w="1279"/>
        <w:gridCol w:w="1279"/>
        <w:gridCol w:w="1279"/>
        <w:gridCol w:w="1279"/>
      </w:tblGrid>
      <w:tr w:rsidR="00831990" w:rsidRPr="007E7C77" w:rsidTr="007376A7">
        <w:tc>
          <w:tcPr>
            <w:tcW w:w="1076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9" w:type="dxa"/>
            <w:vAlign w:val="center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7376A7">
        <w:tc>
          <w:tcPr>
            <w:tcW w:w="1076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7" w:type="dxa"/>
          </w:tcPr>
          <w:p w:rsidR="00831990" w:rsidRPr="007E7C77" w:rsidRDefault="00831990" w:rsidP="00B1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</w:t>
            </w: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результатами единого государственного экзамена</w:t>
            </w:r>
          </w:p>
        </w:tc>
        <w:tc>
          <w:tcPr>
            <w:tcW w:w="1348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9" w:type="dxa"/>
          </w:tcPr>
          <w:p w:rsidR="00831990" w:rsidRPr="007E7C7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831990" w:rsidRPr="007E7C77" w:rsidTr="007376A7">
        <w:tc>
          <w:tcPr>
            <w:tcW w:w="1076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07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учителей в возрасте до 30 лет в общей численности учителей общеобразовательных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48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16,8%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24%</w:t>
            </w:r>
          </w:p>
        </w:tc>
      </w:tr>
      <w:tr w:rsidR="00831990" w:rsidRPr="007E7C77" w:rsidTr="007376A7">
        <w:tc>
          <w:tcPr>
            <w:tcW w:w="1076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7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иков учреждений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образования к среднемесячной заработной плате в Иркутской области</w:t>
            </w:r>
          </w:p>
        </w:tc>
        <w:tc>
          <w:tcPr>
            <w:tcW w:w="1348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1990" w:rsidRPr="007E7C77" w:rsidTr="007376A7">
        <w:tc>
          <w:tcPr>
            <w:tcW w:w="1076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7" w:type="dxa"/>
          </w:tcPr>
          <w:p w:rsidR="00831990" w:rsidRPr="00B133BB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3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муниципальных образований, в которых оценка деятельности 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(</w:t>
            </w:r>
            <w:r w:rsidRPr="00B133B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133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учреждений общего образования</w:t>
            </w:r>
          </w:p>
        </w:tc>
        <w:tc>
          <w:tcPr>
            <w:tcW w:w="1348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831990" w:rsidRPr="007376A7" w:rsidRDefault="00831990" w:rsidP="0073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31990" w:rsidRPr="007376A7" w:rsidRDefault="00831990" w:rsidP="007376A7">
      <w:pPr>
        <w:spacing w:after="0"/>
        <w:sectPr w:rsidR="00831990" w:rsidRPr="007376A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831990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06F5">
        <w:rPr>
          <w:rFonts w:ascii="Times New Roman" w:hAnsi="Times New Roman"/>
          <w:b/>
          <w:bCs/>
          <w:sz w:val="28"/>
          <w:szCs w:val="28"/>
          <w:lang w:eastAsia="ru-RU"/>
        </w:rPr>
        <w:t>III.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831990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Default="00831990" w:rsidP="00737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sub_1301"/>
      <w:r w:rsidRPr="008406F5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:rsidR="00831990" w:rsidRPr="008406F5" w:rsidRDefault="00831990" w:rsidP="008406F5">
      <w:pPr>
        <w:widowControl w:val="0"/>
        <w:autoSpaceDE w:val="0"/>
        <w:autoSpaceDN w:val="0"/>
        <w:adjustRightInd w:val="0"/>
        <w:spacing w:before="108" w:after="108" w:line="240" w:lineRule="auto"/>
        <w:ind w:left="720"/>
        <w:contextualSpacing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5"/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Расширение потенциала системы дополнительного образования детей включает в себя: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разработку и реализацию программ (проектов) развития дополнительного образования детей;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апробация муниципальной модели организации дополнительного образования детей;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внедрение системы оценки качества дополнительного образования детей.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развития молодых талантов и детей с высокой мотивацией к обучению включает в себя реализацию </w:t>
      </w:r>
      <w:hyperlink r:id="rId15" w:history="1">
        <w:r w:rsidRPr="008406F5">
          <w:rPr>
            <w:rFonts w:ascii="Times New Roman" w:hAnsi="Times New Roman"/>
            <w:bCs/>
            <w:sz w:val="28"/>
            <w:szCs w:val="28"/>
            <w:u w:val="single"/>
          </w:rPr>
          <w:t>Концепции</w:t>
        </w:r>
      </w:hyperlink>
      <w:r w:rsidRPr="008406F5">
        <w:rPr>
          <w:rFonts w:ascii="Times New Roman" w:hAnsi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талантов.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дополнительном образовании включает в себя: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эффективного контракта с педагог</w:t>
      </w:r>
      <w:r>
        <w:rPr>
          <w:rFonts w:ascii="Times New Roman" w:hAnsi="Times New Roman"/>
          <w:sz w:val="28"/>
          <w:szCs w:val="28"/>
          <w:lang w:eastAsia="ru-RU"/>
        </w:rPr>
        <w:t>ическими работниками учреждений</w:t>
      </w:r>
      <w:r w:rsidRPr="008406F5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образования;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контракта с руководителями учреждений </w:t>
      </w:r>
      <w:r w:rsidRPr="008406F5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8406F5">
        <w:rPr>
          <w:rFonts w:ascii="Times New Roman" w:hAnsi="Times New Roman"/>
          <w:sz w:val="28"/>
          <w:szCs w:val="28"/>
          <w:lang w:eastAsia="ru-RU"/>
        </w:rPr>
        <w:t>дополнительного образования;</w:t>
      </w:r>
    </w:p>
    <w:p w:rsidR="00831990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Default="00831990" w:rsidP="00737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sub_1302"/>
      <w:r w:rsidRPr="008406F5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831990" w:rsidRPr="008406F5" w:rsidRDefault="00831990" w:rsidP="00FF4052">
      <w:pPr>
        <w:widowControl w:val="0"/>
        <w:autoSpaceDE w:val="0"/>
        <w:autoSpaceDN w:val="0"/>
        <w:adjustRightInd w:val="0"/>
        <w:spacing w:before="108" w:after="108" w:line="240" w:lineRule="auto"/>
        <w:ind w:left="720"/>
        <w:contextualSpacing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6"/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6F5">
        <w:rPr>
          <w:rFonts w:ascii="Times New Roman" w:hAnsi="Times New Roman"/>
          <w:sz w:val="28"/>
          <w:szCs w:val="28"/>
          <w:lang w:eastAsia="ru-RU"/>
        </w:rPr>
        <w:t>Не менее 71 процента детей от 5 до 18 лет будут охвачены программами дополнительного образования, в том числе не менее 50 процентов детей от 5 до 18 лет будут охвачены программами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1990" w:rsidRPr="008406F5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990" w:rsidRPr="007376A7" w:rsidRDefault="00831990" w:rsidP="007376A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831990" w:rsidRPr="007376A7">
          <w:pgSz w:w="11906" w:h="16838"/>
          <w:pgMar w:top="1134" w:right="850" w:bottom="1134" w:left="1701" w:header="708" w:footer="708" w:gutter="0"/>
          <w:cols w:space="720"/>
        </w:sect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3.Основные количественные характеристики системы дополнительного образования детей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города Усолье-Сибирское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0"/>
        <w:gridCol w:w="1680"/>
        <w:gridCol w:w="1470"/>
        <w:gridCol w:w="1470"/>
        <w:gridCol w:w="1470"/>
        <w:gridCol w:w="1470"/>
        <w:gridCol w:w="1470"/>
        <w:gridCol w:w="1470"/>
      </w:tblGrid>
      <w:tr w:rsidR="00831990" w:rsidRPr="007E7C77" w:rsidTr="007376A7">
        <w:tc>
          <w:tcPr>
            <w:tcW w:w="462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7376A7">
        <w:tc>
          <w:tcPr>
            <w:tcW w:w="462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и молодежи 5-18 лет</w:t>
            </w:r>
          </w:p>
        </w:tc>
        <w:tc>
          <w:tcPr>
            <w:tcW w:w="168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12342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12596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13157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13522</w:t>
            </w:r>
          </w:p>
        </w:tc>
      </w:tr>
      <w:tr w:rsidR="00831990" w:rsidRPr="007E7C77" w:rsidTr="007376A7">
        <w:tc>
          <w:tcPr>
            <w:tcW w:w="462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    5-18 лет</w:t>
            </w:r>
          </w:p>
        </w:tc>
        <w:tc>
          <w:tcPr>
            <w:tcW w:w="168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831990" w:rsidRPr="00226A64" w:rsidTr="007376A7">
        <w:tc>
          <w:tcPr>
            <w:tcW w:w="462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8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0" w:type="dxa"/>
          </w:tcPr>
          <w:p w:rsidR="00831990" w:rsidRPr="007376A7" w:rsidRDefault="00831990" w:rsidP="00AC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0" w:type="dxa"/>
          </w:tcPr>
          <w:p w:rsidR="00831990" w:rsidRPr="00226A64" w:rsidRDefault="00831990" w:rsidP="00AC43EB">
            <w:pPr>
              <w:jc w:val="center"/>
              <w:rPr>
                <w:sz w:val="24"/>
                <w:szCs w:val="24"/>
              </w:rPr>
            </w:pPr>
            <w:r w:rsidRPr="00226A64">
              <w:rPr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:rsidR="00831990" w:rsidRPr="00226A64" w:rsidRDefault="00831990" w:rsidP="00AC43EB">
            <w:pPr>
              <w:jc w:val="center"/>
              <w:rPr>
                <w:sz w:val="24"/>
                <w:szCs w:val="24"/>
              </w:rPr>
            </w:pPr>
            <w:r w:rsidRPr="00226A64">
              <w:rPr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:rsidR="00831990" w:rsidRPr="00226A64" w:rsidRDefault="00831990" w:rsidP="00AC43EB">
            <w:pPr>
              <w:jc w:val="center"/>
              <w:rPr>
                <w:sz w:val="24"/>
                <w:szCs w:val="24"/>
              </w:rPr>
            </w:pPr>
            <w:r w:rsidRPr="00226A64">
              <w:rPr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:rsidR="00831990" w:rsidRPr="00226A64" w:rsidRDefault="00831990" w:rsidP="00AC43EB">
            <w:pPr>
              <w:jc w:val="center"/>
              <w:rPr>
                <w:sz w:val="24"/>
                <w:szCs w:val="24"/>
              </w:rPr>
            </w:pPr>
            <w:r w:rsidRPr="00226A64">
              <w:rPr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:rsidR="00831990" w:rsidRPr="00226A64" w:rsidRDefault="00831990" w:rsidP="00AC43EB">
            <w:pPr>
              <w:jc w:val="center"/>
              <w:rPr>
                <w:sz w:val="24"/>
                <w:szCs w:val="24"/>
              </w:rPr>
            </w:pPr>
            <w:r w:rsidRPr="00226A64">
              <w:rPr>
                <w:sz w:val="24"/>
                <w:szCs w:val="24"/>
              </w:rPr>
              <w:t>150</w:t>
            </w:r>
          </w:p>
        </w:tc>
      </w:tr>
    </w:tbl>
    <w:p w:rsidR="00831990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t>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831990" w:rsidRPr="007376A7" w:rsidRDefault="00831990" w:rsidP="00737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72"/>
        <w:gridCol w:w="3120"/>
        <w:gridCol w:w="2391"/>
        <w:gridCol w:w="2933"/>
      </w:tblGrid>
      <w:tr w:rsidR="00831990" w:rsidRPr="007E7C77" w:rsidTr="007376A7">
        <w:tc>
          <w:tcPr>
            <w:tcW w:w="674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20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3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831990" w:rsidRPr="007E7C77" w:rsidTr="007376A7">
        <w:tc>
          <w:tcPr>
            <w:tcW w:w="14790" w:type="dxa"/>
            <w:gridSpan w:val="5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1.Расширение потенциала системы дополнительного образования детей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2" w:type="dxa"/>
          </w:tcPr>
          <w:p w:rsidR="00831990" w:rsidRPr="007376A7" w:rsidRDefault="00831990" w:rsidP="00AC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 «Развитие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города Усолье-Сибирское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2015-2018 гг.»</w:t>
            </w:r>
          </w:p>
        </w:tc>
        <w:tc>
          <w:tcPr>
            <w:tcW w:w="3120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E55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тдел культуры, спорта и молодежной политики администрации города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Усолье-Сибирское, с участием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391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 год</w:t>
            </w:r>
          </w:p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831990" w:rsidRPr="007376A7" w:rsidRDefault="00831990" w:rsidP="00AC43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 качества услуг в сфере дополнительного образования детей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города Усолье-Сибирское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Мониторинг и оценка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программы «Развитие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 образования детей  города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Усолье-Сибирское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2015-2018гг.»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8D0B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 администрации города Усолье-Сибирское, с участием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391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831990" w:rsidRPr="007376A7" w:rsidRDefault="00831990" w:rsidP="008D0B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результатов реализации муниципальной программы «Развитие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 образования детей  города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Усолье-Сибирское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2015-2018гг.», прогнозирование  изменений состояния системы дополнительного образования детей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72" w:type="dxa"/>
          </w:tcPr>
          <w:p w:rsidR="00831990" w:rsidRPr="007376A7" w:rsidRDefault="00831990" w:rsidP="00A9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Внедрение муниципальной модели организации дополнительного образования детей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A9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71 процента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детей в возрасте от 5 до 18 лет будут получать услуги дополнительного образования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Внедрение системы оценки качества дополнительного образования детей:</w:t>
            </w:r>
          </w:p>
          <w:p w:rsidR="00831990" w:rsidRPr="007376A7" w:rsidRDefault="00831990" w:rsidP="00A9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разработка (изменение)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образования детей в г.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Усолье-Сибирское, их руководителей и основных категорий работников на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основе методических рекомендаций, разработанных Министерством образования Иркутской области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города Усолье-Сибирское,</w:t>
            </w:r>
          </w:p>
          <w:p w:rsidR="00831990" w:rsidRPr="007376A7" w:rsidRDefault="00831990" w:rsidP="00A9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 администрации города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2015-2018 годы</w:t>
            </w:r>
          </w:p>
        </w:tc>
        <w:tc>
          <w:tcPr>
            <w:tcW w:w="2933" w:type="dxa"/>
          </w:tcPr>
          <w:p w:rsidR="00831990" w:rsidRPr="007376A7" w:rsidRDefault="00831990" w:rsidP="00A9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Нормативно-правовой акт, утверждающий  показатели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детей, их руководителей и основных категорий работников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Обновление нормативно-правовой базы на основании федеральных регулирующих документов (требований санитарных, строительных норм, пожарной безопасности и др.) для обеспечения условий развития дополнительного образования на основе нормативно-правовой базы дополнительного образования детей, разработанной Министерством образования Иркутской области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2D4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2014-2015 годы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71 процента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детей в возрасте от 5 до 18 лет будут получать услуги дополнительного образования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Апробация моделей использования ресурсов негосударственного сектора в предоставлении услуг дополнительного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детей в г.Усолье – Сибирское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на основе моделей, разработанных Министерством образования Иркутской области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2D4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Усолье-Сибирское, с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стием руководителей 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2014-2015 годы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71 процента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детей в возрасте от 5 до 18 лет будут получать услуги дополнительного образования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плана мероприятий по оптимизации </w:t>
            </w:r>
            <w:r>
              <w:rPr>
                <w:rFonts w:ascii="Times New Roman" w:hAnsi="Times New Roman"/>
                <w:sz w:val="24"/>
                <w:szCs w:val="24"/>
              </w:rPr>
              <w:t>сети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, реализующих программы дополнительного образования детей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225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Ежегодно, начиная с 2014 года до 2017 года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 качеством образовательных услуг</w:t>
            </w:r>
          </w:p>
        </w:tc>
      </w:tr>
      <w:tr w:rsidR="00831990" w:rsidRPr="007E7C77" w:rsidTr="007376A7">
        <w:tc>
          <w:tcPr>
            <w:tcW w:w="14790" w:type="dxa"/>
            <w:gridSpan w:val="5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2.Создание условий для развития молодых талантов и детей с высокой мотивацией к обучению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Реализация Концепции общенациональной системы выявления и развития молодых талантов Иркутской области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ое, с участием руководителей 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Увеличение доли обучающихся по программам дополнительного образования детей, участвующих в олимпиадах и конкурсах различного уровня</w:t>
            </w:r>
          </w:p>
        </w:tc>
      </w:tr>
      <w:tr w:rsidR="00831990" w:rsidRPr="007E7C77" w:rsidTr="007376A7">
        <w:tc>
          <w:tcPr>
            <w:tcW w:w="14790" w:type="dxa"/>
            <w:gridSpan w:val="5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 Введение эффективного контракта в системе дополнительного образования детей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Разработка и апробация моделей эффективного контракта в дополнительном образовании детей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Усолье-Сибирское, с уч</w:t>
            </w:r>
            <w:r>
              <w:rPr>
                <w:rFonts w:ascii="Times New Roman" w:hAnsi="Times New Roman"/>
                <w:sz w:val="24"/>
                <w:szCs w:val="24"/>
              </w:rPr>
              <w:t>астием руководителей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933" w:type="dxa"/>
          </w:tcPr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детей к среднемесячной заработной плате в Иркутской области:</w:t>
            </w:r>
          </w:p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2013 году – 75 %;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2014 году – 80 %.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Внедрение моделей эффективного контракта в дополнительном образовании детей: планирование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расходов на повышение оплаты труда 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работников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города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Усолье-Сибирское,</w:t>
            </w:r>
          </w:p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2013-2016 годы</w:t>
            </w:r>
          </w:p>
        </w:tc>
        <w:tc>
          <w:tcPr>
            <w:tcW w:w="2933" w:type="dxa"/>
          </w:tcPr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среднемесячной </w:t>
            </w: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заработной платы педагогов муниципальных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детей к среднемесячной заработной плате в Иркутской области:</w:t>
            </w:r>
          </w:p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2013 году – 75 %</w:t>
            </w:r>
          </w:p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2014 году – 80 %</w:t>
            </w:r>
          </w:p>
          <w:p w:rsidR="00831990" w:rsidRPr="00280065" w:rsidRDefault="00831990" w:rsidP="00226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2015 году – 85 %</w:t>
            </w:r>
          </w:p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65">
              <w:rPr>
                <w:rFonts w:ascii="Times New Roman" w:hAnsi="Times New Roman"/>
                <w:sz w:val="24"/>
                <w:szCs w:val="24"/>
                <w:lang w:eastAsia="ru-RU"/>
              </w:rPr>
              <w:t>в 2016 коду – 90 %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72" w:type="dxa"/>
          </w:tcPr>
          <w:p w:rsidR="00831990" w:rsidRPr="007376A7" w:rsidRDefault="00831990" w:rsidP="00A43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нормативных актов по стимулированию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елей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2013-2014 годы</w:t>
            </w:r>
          </w:p>
        </w:tc>
        <w:tc>
          <w:tcPr>
            <w:tcW w:w="2933" w:type="dxa"/>
          </w:tcPr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учреждений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Проведение работы по заключению трудовых договоров с 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телями 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детей в соответствии с типовой формой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города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Усолье-Сибирское,</w:t>
            </w:r>
          </w:p>
          <w:p w:rsidR="00831990" w:rsidRPr="007376A7" w:rsidRDefault="00831990" w:rsidP="00A43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прозрачного механизма оплаты труда </w:t>
            </w:r>
            <w:r w:rsidRPr="007E7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руководителей, обеспечение качественного подбора кадров на занятие руководящих мест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Обеспечение качества кадрового состава сферы дополнительного образования детей в городе Усолье-Сибирское:</w:t>
            </w:r>
          </w:p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направление на курсы подготовки современных менеджер</w:t>
            </w:r>
            <w:r>
              <w:rPr>
                <w:rFonts w:ascii="Times New Roman" w:hAnsi="Times New Roman"/>
                <w:sz w:val="24"/>
                <w:szCs w:val="24"/>
              </w:rPr>
              <w:t>ов учреждений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детей, по графику Министерства образования Иркутской области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161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933" w:type="dxa"/>
          </w:tcPr>
          <w:p w:rsidR="00831990" w:rsidRPr="007376A7" w:rsidRDefault="00831990" w:rsidP="00161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 xml:space="preserve">Рост удельного веса педагогов и руководителей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376A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детей, прошедших подготовку по специальности «менеджмент»</w:t>
            </w:r>
          </w:p>
        </w:tc>
      </w:tr>
      <w:tr w:rsidR="00831990" w:rsidRPr="007E7C77" w:rsidTr="007376A7">
        <w:tc>
          <w:tcPr>
            <w:tcW w:w="674" w:type="dxa"/>
          </w:tcPr>
          <w:p w:rsidR="00831990" w:rsidRPr="007376A7" w:rsidRDefault="00831990" w:rsidP="00737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672" w:type="dxa"/>
          </w:tcPr>
          <w:p w:rsidR="00831990" w:rsidRPr="007376A7" w:rsidRDefault="00831990" w:rsidP="002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Информационное сопровождение мероприятий по введению эффективного контракта в дополнительном образовании детей.</w:t>
            </w:r>
          </w:p>
        </w:tc>
        <w:tc>
          <w:tcPr>
            <w:tcW w:w="3120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Усолье-Сибирское,</w:t>
            </w:r>
          </w:p>
          <w:p w:rsidR="00831990" w:rsidRPr="007376A7" w:rsidRDefault="00831990" w:rsidP="00161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 администрации города Усолье-Сибирское</w:t>
            </w:r>
          </w:p>
        </w:tc>
        <w:tc>
          <w:tcPr>
            <w:tcW w:w="2391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2014-2018 годы</w:t>
            </w:r>
          </w:p>
        </w:tc>
        <w:tc>
          <w:tcPr>
            <w:tcW w:w="2933" w:type="dxa"/>
          </w:tcPr>
          <w:p w:rsidR="00831990" w:rsidRPr="007376A7" w:rsidRDefault="00831990" w:rsidP="00226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7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</w:tbl>
    <w:p w:rsidR="00831990" w:rsidRDefault="00831990" w:rsidP="007376A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990" w:rsidRDefault="00831990" w:rsidP="00226A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 Показатели повышения эффективности и качества услуг в сфере дополнительного образования детей, </w:t>
      </w:r>
      <w:r w:rsidRPr="007376A7">
        <w:rPr>
          <w:rFonts w:ascii="Times New Roman" w:hAnsi="Times New Roman"/>
          <w:b/>
          <w:bCs/>
          <w:sz w:val="24"/>
          <w:szCs w:val="24"/>
          <w:lang w:eastAsia="ru-RU"/>
        </w:rPr>
        <w:br/>
        <w:t>соотнесенные с этапами перехода к эффективному контракту</w:t>
      </w:r>
    </w:p>
    <w:p w:rsidR="00831990" w:rsidRPr="007376A7" w:rsidRDefault="00831990" w:rsidP="00226A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5320"/>
        <w:gridCol w:w="1550"/>
        <w:gridCol w:w="1220"/>
        <w:gridCol w:w="1220"/>
        <w:gridCol w:w="1221"/>
        <w:gridCol w:w="1220"/>
        <w:gridCol w:w="1220"/>
        <w:gridCol w:w="1221"/>
      </w:tblGrid>
      <w:tr w:rsidR="00831990" w:rsidRPr="007E7C77" w:rsidTr="007376A7">
        <w:tc>
          <w:tcPr>
            <w:tcW w:w="1063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2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21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2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20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21" w:type="dxa"/>
            <w:vAlign w:val="center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31990" w:rsidRPr="007E7C77" w:rsidTr="007376A7">
        <w:tc>
          <w:tcPr>
            <w:tcW w:w="1063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Охват детей в возрасте 5 - 18 лет программами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</w:t>
            </w:r>
          </w:p>
        </w:tc>
        <w:tc>
          <w:tcPr>
            <w:tcW w:w="155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831990" w:rsidRPr="007E7C77" w:rsidTr="007376A7">
        <w:tc>
          <w:tcPr>
            <w:tcW w:w="1063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55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831990" w:rsidRPr="007E7C77" w:rsidTr="007376A7">
        <w:tc>
          <w:tcPr>
            <w:tcW w:w="1063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0" w:type="dxa"/>
          </w:tcPr>
          <w:p w:rsidR="00831990" w:rsidRPr="007376A7" w:rsidRDefault="00831990" w:rsidP="00226A6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 детей к среднемесячной заработной плате в экономике Иркутской области</w:t>
            </w:r>
          </w:p>
        </w:tc>
        <w:tc>
          <w:tcPr>
            <w:tcW w:w="155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1990" w:rsidRPr="007E7C77" w:rsidTr="007376A7">
        <w:tc>
          <w:tcPr>
            <w:tcW w:w="1063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молодых педагогов в возрасте до 30 лет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сфере </w:t>
            </w: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55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0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1" w:type="dxa"/>
          </w:tcPr>
          <w:p w:rsidR="00831990" w:rsidRPr="007376A7" w:rsidRDefault="00831990" w:rsidP="0022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6A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31990" w:rsidRPr="007376A7" w:rsidRDefault="00831990" w:rsidP="007376A7">
      <w:pPr>
        <w:spacing w:after="0"/>
        <w:rPr>
          <w:rFonts w:ascii="Times New Roman" w:hAnsi="Times New Roman"/>
          <w:sz w:val="24"/>
          <w:szCs w:val="24"/>
        </w:rPr>
        <w:sectPr w:rsidR="00831990" w:rsidRPr="007376A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01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Финансовое обеспечение мероприятий («дорожной карты»)</w:t>
      </w:r>
    </w:p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76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«Изменения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системе образования города </w:t>
      </w:r>
    </w:p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Усолье-Сибирское, направленные на повышение его эффективности».</w:t>
      </w:r>
    </w:p>
    <w:p w:rsidR="00060F2E" w:rsidRPr="004A0019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0019">
        <w:rPr>
          <w:rFonts w:ascii="Times New Roman" w:hAnsi="Times New Roman"/>
          <w:b/>
          <w:bCs/>
          <w:sz w:val="24"/>
          <w:szCs w:val="24"/>
          <w:lang w:eastAsia="ru-RU"/>
        </w:rPr>
        <w:t>тыс. руб.</w:t>
      </w:r>
    </w:p>
    <w:tbl>
      <w:tblPr>
        <w:tblW w:w="158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8"/>
        <w:gridCol w:w="1259"/>
        <w:gridCol w:w="899"/>
        <w:gridCol w:w="948"/>
        <w:gridCol w:w="856"/>
        <w:gridCol w:w="900"/>
        <w:gridCol w:w="1206"/>
        <w:gridCol w:w="1116"/>
        <w:gridCol w:w="801"/>
        <w:gridCol w:w="1059"/>
        <w:gridCol w:w="138"/>
        <w:gridCol w:w="1089"/>
        <w:gridCol w:w="1302"/>
        <w:gridCol w:w="1260"/>
      </w:tblGrid>
      <w:tr w:rsidR="00060F2E" w:rsidRPr="007E7C77" w:rsidTr="009248A3">
        <w:trPr>
          <w:trHeight w:val="290"/>
        </w:trPr>
        <w:tc>
          <w:tcPr>
            <w:tcW w:w="3058" w:type="dxa"/>
            <w:vMerge w:val="restart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gridSpan w:val="3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962" w:type="dxa"/>
            <w:gridSpan w:val="3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976" w:type="dxa"/>
            <w:gridSpan w:val="3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</w:tr>
      <w:tr w:rsidR="00060F2E" w:rsidRPr="007E7C77" w:rsidTr="009248A3">
        <w:trPr>
          <w:cantSplit/>
          <w:trHeight w:val="1323"/>
        </w:trPr>
        <w:tc>
          <w:tcPr>
            <w:tcW w:w="3058" w:type="dxa"/>
            <w:vMerge/>
            <w:vAlign w:val="center"/>
          </w:tcPr>
          <w:p w:rsidR="00060F2E" w:rsidRPr="004A0019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99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Планируемые внебюджетные средства</w:t>
            </w:r>
          </w:p>
        </w:tc>
        <w:tc>
          <w:tcPr>
            <w:tcW w:w="948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Дополнительная потребность</w:t>
            </w:r>
          </w:p>
        </w:tc>
        <w:tc>
          <w:tcPr>
            <w:tcW w:w="856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900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Планируемые внебюджетные средства</w:t>
            </w:r>
          </w:p>
        </w:tc>
        <w:tc>
          <w:tcPr>
            <w:tcW w:w="1206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Дополнительная потребность</w:t>
            </w:r>
          </w:p>
        </w:tc>
        <w:tc>
          <w:tcPr>
            <w:tcW w:w="1116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01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Планируемые внебюджетные средства</w:t>
            </w:r>
          </w:p>
        </w:tc>
        <w:tc>
          <w:tcPr>
            <w:tcW w:w="1059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Дополнительная потребность</w:t>
            </w:r>
          </w:p>
        </w:tc>
        <w:tc>
          <w:tcPr>
            <w:tcW w:w="1227" w:type="dxa"/>
            <w:gridSpan w:val="2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1302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Потребность</w:t>
            </w:r>
          </w:p>
        </w:tc>
        <w:tc>
          <w:tcPr>
            <w:tcW w:w="1260" w:type="dxa"/>
            <w:textDirection w:val="btLr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Потребность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Реализация ведомственной целевой программы «Развитие образования на 2011-2013гг.»,  «Развитие образования на 2014-2016 гг.», участие в областной государственной целевой программы «Поддержки и развития учреждений дошкольного образования в Иркутской области на 2009-2014 гг.»,</w:t>
            </w: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всего: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9 253,008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66 414,041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95 395,041</w:t>
            </w: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14 825,041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7 629,041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7 029,041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капитальный ремонт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«Детский сад № 34»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57 000,0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реконструкция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«Детский сад № 28»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  <w:vMerge w:val="restart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строительство модульных ДОУ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7 196,0</w:t>
            </w:r>
          </w:p>
        </w:tc>
        <w:tc>
          <w:tcPr>
            <w:tcW w:w="122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7 196,0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  <w:vMerge/>
            <w:vAlign w:val="center"/>
          </w:tcPr>
          <w:p w:rsidR="00060F2E" w:rsidRPr="004A0019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привязка проекта</w:t>
            </w:r>
          </w:p>
        </w:tc>
        <w:tc>
          <w:tcPr>
            <w:tcW w:w="9727" w:type="dxa"/>
            <w:gridSpan w:val="10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1 объекта – 71 961,6322 тыс. руб. (10% - 7 196 тыс. руб.)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2 объекта – 71 961,6322 тыс. руб. (10% - 7 196 тыс. руб.)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капитальный ремонт вновь открываемых групп: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136,967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2 385,0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1 170,0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8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70, 311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6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33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66,656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1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МБДОУ № 5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40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43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МБДОУ № 44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МБОУ «Нач. школа – д/сад № 22»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1 710,0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1 170,0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лицензирование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5 272,541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противопожарные мероприятия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1 756,5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оснащение современным холодильным и технологическим оборудованием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Планирование дополнительных расходов местных бюджетов на повышение оплаты труда педагогических работников дошкол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ьных образовательных учреждений</w:t>
            </w: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соответствии с Указом Президента Российской Федерации от 7 мая 2012 г. № 597 "О мероприятиях по реализации государственной социальной политики"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45 579,8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78 351,2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72517D">
              <w:rPr>
                <w:rFonts w:ascii="Times New Roman" w:hAnsi="Times New Roman"/>
                <w:sz w:val="18"/>
                <w:szCs w:val="18"/>
                <w:lang w:eastAsia="ru-RU"/>
              </w:rPr>
              <w:t>107 707,0</w:t>
            </w:r>
          </w:p>
        </w:tc>
        <w:tc>
          <w:tcPr>
            <w:tcW w:w="1089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72517D">
              <w:rPr>
                <w:rFonts w:ascii="Times New Roman" w:hAnsi="Times New Roman"/>
                <w:sz w:val="18"/>
                <w:szCs w:val="18"/>
                <w:lang w:eastAsia="ru-RU"/>
              </w:rPr>
              <w:t>135 956,2</w:t>
            </w:r>
          </w:p>
        </w:tc>
        <w:tc>
          <w:tcPr>
            <w:tcW w:w="1302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72517D">
              <w:rPr>
                <w:rFonts w:ascii="Times New Roman" w:hAnsi="Times New Roman"/>
                <w:sz w:val="18"/>
                <w:szCs w:val="18"/>
                <w:lang w:eastAsia="ru-RU"/>
              </w:rPr>
              <w:t>159 965,4</w:t>
            </w:r>
          </w:p>
        </w:tc>
        <w:tc>
          <w:tcPr>
            <w:tcW w:w="1260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72517D">
              <w:rPr>
                <w:rFonts w:ascii="Times New Roman" w:hAnsi="Times New Roman"/>
                <w:sz w:val="18"/>
                <w:szCs w:val="18"/>
                <w:lang w:eastAsia="ru-RU"/>
              </w:rPr>
              <w:t>185 592,7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9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9 253,008</w:t>
            </w:r>
          </w:p>
        </w:tc>
        <w:tc>
          <w:tcPr>
            <w:tcW w:w="899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47 079,8</w:t>
            </w:r>
          </w:p>
        </w:tc>
        <w:tc>
          <w:tcPr>
            <w:tcW w:w="856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00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144 765,241</w:t>
            </w:r>
          </w:p>
        </w:tc>
        <w:tc>
          <w:tcPr>
            <w:tcW w:w="1116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01" w:type="dxa"/>
          </w:tcPr>
          <w:p w:rsidR="00060F2E" w:rsidRPr="00BA0F93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A0F93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3F2442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203 102,041</w:t>
            </w:r>
          </w:p>
        </w:tc>
        <w:tc>
          <w:tcPr>
            <w:tcW w:w="1089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3F2442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150 781,241</w:t>
            </w:r>
          </w:p>
        </w:tc>
        <w:tc>
          <w:tcPr>
            <w:tcW w:w="1302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3F2442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167 594,441</w:t>
            </w:r>
          </w:p>
        </w:tc>
        <w:tc>
          <w:tcPr>
            <w:tcW w:w="1260" w:type="dxa"/>
          </w:tcPr>
          <w:p w:rsidR="00060F2E" w:rsidRPr="006A44FC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green"/>
                <w:lang w:eastAsia="ru-RU"/>
              </w:rPr>
            </w:pPr>
            <w:r w:rsidRPr="003F2442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192 621,741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Реализация ведомственной целевой программы «Развитие образования на 2011-2013гг.»,  «Развитие образования на 2014-2016 гг.», участие в ведомственной целевой программе Иркутской области «Совершенствование питания в общеобразовательных учреждениях на 2012-2014 гг.» всего: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8 239,434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6 429,434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6 429,434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6 429,434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6 429,434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6 429,434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лицензирование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4 177,459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противопожарные мероприятия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2 251,975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кап.ремонт пищеблока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оснащение современным холодильным и технологическим оборудованием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Планирование дополнительных </w:t>
            </w: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расходов областного  бюджета на повышение оплаты труда педагогических работников общего образования в соответствии с Указом Президента Российской Федерации от 7 мая 2012 г. № 597 "О мероприятиях по реализации государственной социальной политики"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5 546,0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35 768,7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5 546,0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62 900,1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5 546,0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92 039,0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125 386,0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161 362,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199 764,6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1259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13 785,434</w:t>
            </w:r>
          </w:p>
        </w:tc>
        <w:tc>
          <w:tcPr>
            <w:tcW w:w="899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35 768,7</w:t>
            </w:r>
          </w:p>
        </w:tc>
        <w:tc>
          <w:tcPr>
            <w:tcW w:w="856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5 546,0</w:t>
            </w:r>
          </w:p>
        </w:tc>
        <w:tc>
          <w:tcPr>
            <w:tcW w:w="900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69 329,534</w:t>
            </w:r>
          </w:p>
        </w:tc>
        <w:tc>
          <w:tcPr>
            <w:tcW w:w="1116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5 546,0</w:t>
            </w:r>
          </w:p>
        </w:tc>
        <w:tc>
          <w:tcPr>
            <w:tcW w:w="801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1 500,0</w:t>
            </w:r>
          </w:p>
        </w:tc>
        <w:tc>
          <w:tcPr>
            <w:tcW w:w="1197" w:type="dxa"/>
            <w:gridSpan w:val="2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98 468,434</w:t>
            </w:r>
          </w:p>
        </w:tc>
        <w:tc>
          <w:tcPr>
            <w:tcW w:w="1089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131 815,434</w:t>
            </w:r>
          </w:p>
        </w:tc>
        <w:tc>
          <w:tcPr>
            <w:tcW w:w="1302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167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792,034</w:t>
            </w:r>
          </w:p>
        </w:tc>
        <w:tc>
          <w:tcPr>
            <w:tcW w:w="1260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194,034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Реализация ведомственной целевой программы «Развитие образования на 2011-2013гг.»,  «Развитие образования на 2014-2016 гг.», ведомственной целевой программы «Организация отдыха, оздоровления и занятости детей и подростков в г. Усолье-Сибирское на 2012-2014 гг.»  всего:</w:t>
            </w:r>
          </w:p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1 848,8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1 718,8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1 718,8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1 718,8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1 718,8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1 718,8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лицензирование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1 060,0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противопожарные мероприятия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658,8</w:t>
            </w:r>
          </w:p>
        </w:tc>
      </w:tr>
      <w:tr w:rsidR="00060F2E" w:rsidRPr="007E7C77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 организация мероприятий и укрепление материальной базы детских клубов по месту жительства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0F2E" w:rsidRPr="00D7000E" w:rsidTr="009248A3">
        <w:tc>
          <w:tcPr>
            <w:tcW w:w="305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Планирование дополнительных расходов областного  бюджета на повышение оплаты труда педагогических работников дополнительного  образования детей в соответствии с Указом Президента Российской Федерации от 7 мая 2012 г. № 761 </w:t>
            </w:r>
            <w:r w:rsidRPr="004A0019">
              <w:rPr>
                <w:rFonts w:ascii="Arial" w:hAnsi="Arial" w:cs="Arial"/>
                <w:sz w:val="18"/>
                <w:szCs w:val="18"/>
                <w:lang w:eastAsia="ru-RU"/>
              </w:rPr>
              <w:t>"</w:t>
            </w: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О национальной стратегии действий в интересах детей на 2012 - 2017 годы"</w:t>
            </w:r>
          </w:p>
        </w:tc>
        <w:tc>
          <w:tcPr>
            <w:tcW w:w="125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99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13 302,0</w:t>
            </w:r>
          </w:p>
        </w:tc>
        <w:tc>
          <w:tcPr>
            <w:tcW w:w="85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900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21 961,1</w:t>
            </w:r>
          </w:p>
        </w:tc>
        <w:tc>
          <w:tcPr>
            <w:tcW w:w="1116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801" w:type="dxa"/>
          </w:tcPr>
          <w:p w:rsidR="00060F2E" w:rsidRPr="004A0019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001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DD5">
              <w:rPr>
                <w:rFonts w:ascii="Times New Roman" w:hAnsi="Times New Roman"/>
                <w:sz w:val="18"/>
                <w:szCs w:val="18"/>
                <w:lang w:eastAsia="ru-RU"/>
              </w:rPr>
              <w:t>31 755,5</w:t>
            </w:r>
          </w:p>
        </w:tc>
        <w:tc>
          <w:tcPr>
            <w:tcW w:w="1089" w:type="dxa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0DD5">
              <w:rPr>
                <w:rFonts w:ascii="Times New Roman" w:hAnsi="Times New Roman"/>
                <w:sz w:val="18"/>
                <w:szCs w:val="18"/>
                <w:lang w:eastAsia="ru-RU"/>
              </w:rPr>
              <w:t>43 271,,0</w:t>
            </w:r>
          </w:p>
        </w:tc>
        <w:tc>
          <w:tcPr>
            <w:tcW w:w="1302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00E">
              <w:rPr>
                <w:rFonts w:ascii="Times New Roman" w:hAnsi="Times New Roman"/>
                <w:sz w:val="18"/>
                <w:szCs w:val="18"/>
                <w:lang w:eastAsia="ru-RU"/>
              </w:rPr>
              <w:t>56 284,8</w:t>
            </w:r>
          </w:p>
        </w:tc>
        <w:tc>
          <w:tcPr>
            <w:tcW w:w="1260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00E">
              <w:rPr>
                <w:rFonts w:ascii="Times New Roman" w:hAnsi="Times New Roman"/>
                <w:sz w:val="18"/>
                <w:szCs w:val="18"/>
                <w:lang w:eastAsia="ru-RU"/>
              </w:rPr>
              <w:t>70 845,3</w:t>
            </w:r>
          </w:p>
        </w:tc>
      </w:tr>
      <w:tr w:rsidR="00060F2E" w:rsidRPr="00D7000E" w:rsidTr="009248A3">
        <w:tc>
          <w:tcPr>
            <w:tcW w:w="3058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59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3 168,8</w:t>
            </w:r>
          </w:p>
        </w:tc>
        <w:tc>
          <w:tcPr>
            <w:tcW w:w="899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13 302,0</w:t>
            </w:r>
          </w:p>
        </w:tc>
        <w:tc>
          <w:tcPr>
            <w:tcW w:w="85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1 520,0</w:t>
            </w:r>
          </w:p>
        </w:tc>
        <w:tc>
          <w:tcPr>
            <w:tcW w:w="900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23 679,9</w:t>
            </w:r>
          </w:p>
        </w:tc>
        <w:tc>
          <w:tcPr>
            <w:tcW w:w="111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801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00DD5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33 474,3</w:t>
            </w:r>
          </w:p>
        </w:tc>
        <w:tc>
          <w:tcPr>
            <w:tcW w:w="1089" w:type="dxa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00DD5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44 989,8</w:t>
            </w:r>
          </w:p>
        </w:tc>
        <w:tc>
          <w:tcPr>
            <w:tcW w:w="1302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7000E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58 003,6</w:t>
            </w:r>
          </w:p>
        </w:tc>
        <w:tc>
          <w:tcPr>
            <w:tcW w:w="1260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7000E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72 564,1</w:t>
            </w:r>
          </w:p>
        </w:tc>
      </w:tr>
      <w:tr w:rsidR="00060F2E" w:rsidRPr="00D7000E" w:rsidTr="009248A3">
        <w:tc>
          <w:tcPr>
            <w:tcW w:w="3058" w:type="dxa"/>
          </w:tcPr>
          <w:p w:rsidR="00060F2E" w:rsidRPr="00F171FD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171FD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259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26 207,242</w:t>
            </w:r>
          </w:p>
        </w:tc>
        <w:tc>
          <w:tcPr>
            <w:tcW w:w="899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48" w:type="dxa"/>
          </w:tcPr>
          <w:p w:rsidR="00060F2E" w:rsidRPr="00DD57D8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D57D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96 150,5</w:t>
            </w:r>
          </w:p>
        </w:tc>
        <w:tc>
          <w:tcPr>
            <w:tcW w:w="85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7 066,0</w:t>
            </w:r>
          </w:p>
        </w:tc>
        <w:tc>
          <w:tcPr>
            <w:tcW w:w="900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213 774,675</w:t>
            </w:r>
          </w:p>
        </w:tc>
        <w:tc>
          <w:tcPr>
            <w:tcW w:w="1116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6 866,0</w:t>
            </w:r>
          </w:p>
        </w:tc>
        <w:tc>
          <w:tcPr>
            <w:tcW w:w="801" w:type="dxa"/>
          </w:tcPr>
          <w:p w:rsidR="00060F2E" w:rsidRPr="00AA5E4A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A5E4A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1 500,0</w:t>
            </w:r>
          </w:p>
        </w:tc>
        <w:tc>
          <w:tcPr>
            <w:tcW w:w="1197" w:type="dxa"/>
            <w:gridSpan w:val="2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00DD5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335 044,775</w:t>
            </w:r>
          </w:p>
        </w:tc>
        <w:tc>
          <w:tcPr>
            <w:tcW w:w="1089" w:type="dxa"/>
          </w:tcPr>
          <w:p w:rsidR="00060F2E" w:rsidRPr="00A00DD5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A00DD5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327 586,475</w:t>
            </w:r>
          </w:p>
        </w:tc>
        <w:tc>
          <w:tcPr>
            <w:tcW w:w="1302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7000E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393 390,075</w:t>
            </w:r>
          </w:p>
        </w:tc>
        <w:tc>
          <w:tcPr>
            <w:tcW w:w="1260" w:type="dxa"/>
          </w:tcPr>
          <w:p w:rsidR="00060F2E" w:rsidRPr="00D7000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7000E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471 379,875</w:t>
            </w:r>
          </w:p>
        </w:tc>
      </w:tr>
      <w:tr w:rsidR="00060F2E" w:rsidRPr="007E7C77" w:rsidTr="009248A3">
        <w:tc>
          <w:tcPr>
            <w:tcW w:w="15891" w:type="dxa"/>
            <w:gridSpan w:val="14"/>
            <w:tcBorders>
              <w:left w:val="nil"/>
              <w:bottom w:val="nil"/>
              <w:right w:val="nil"/>
            </w:tcBorders>
          </w:tcPr>
          <w:p w:rsidR="00060F2E" w:rsidRPr="00A07707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707">
              <w:rPr>
                <w:rFonts w:ascii="Times New Roman" w:hAnsi="Times New Roman"/>
                <w:sz w:val="20"/>
                <w:szCs w:val="20"/>
              </w:rPr>
              <w:t>* Возможно сумма будет уточнена после прохождения государственной экспертизы</w:t>
            </w:r>
            <w:r w:rsidRPr="00A07707">
              <w:rPr>
                <w:sz w:val="20"/>
                <w:szCs w:val="20"/>
              </w:rPr>
              <w:t xml:space="preserve">  </w:t>
            </w:r>
            <w:r w:rsidRPr="00A077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60F2E" w:rsidRPr="00F95412" w:rsidRDefault="00060F2E" w:rsidP="00060F2E">
      <w:pPr>
        <w:spacing w:after="0"/>
        <w:rPr>
          <w:vanish/>
        </w:rPr>
      </w:pPr>
    </w:p>
    <w:tbl>
      <w:tblPr>
        <w:tblpPr w:leftFromText="180" w:rightFromText="180" w:vertAnchor="text" w:horzAnchor="margin" w:tblpX="-578" w:tblpY="-5735"/>
        <w:tblW w:w="16244" w:type="dxa"/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871"/>
        <w:gridCol w:w="263"/>
        <w:gridCol w:w="933"/>
        <w:gridCol w:w="201"/>
        <w:gridCol w:w="875"/>
        <w:gridCol w:w="259"/>
        <w:gridCol w:w="857"/>
        <w:gridCol w:w="277"/>
        <w:gridCol w:w="1248"/>
        <w:gridCol w:w="136"/>
        <w:gridCol w:w="896"/>
        <w:gridCol w:w="204"/>
        <w:gridCol w:w="1074"/>
        <w:gridCol w:w="11"/>
        <w:gridCol w:w="49"/>
        <w:gridCol w:w="970"/>
        <w:gridCol w:w="11"/>
        <w:gridCol w:w="46"/>
        <w:gridCol w:w="663"/>
        <w:gridCol w:w="395"/>
        <w:gridCol w:w="11"/>
        <w:gridCol w:w="126"/>
      </w:tblGrid>
      <w:tr w:rsidR="00060F2E" w:rsidRPr="00EB343C" w:rsidTr="009248A3">
        <w:trPr>
          <w:trHeight w:val="899"/>
        </w:trPr>
        <w:tc>
          <w:tcPr>
            <w:tcW w:w="15712" w:type="dxa"/>
            <w:gridSpan w:val="21"/>
            <w:vMerge w:val="restart"/>
            <w:noWrap/>
            <w:vAlign w:val="bottom"/>
          </w:tcPr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64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 - экономическое обоснование мероприятий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C64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«дорожной карты»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60F2E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76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«Изменения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системе образования города Усолье-Сибирское, направленные на повышение его эффективности». </w:t>
            </w:r>
          </w:p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trHeight w:val="300"/>
        </w:trPr>
        <w:tc>
          <w:tcPr>
            <w:tcW w:w="15712" w:type="dxa"/>
            <w:gridSpan w:val="21"/>
            <w:vMerge/>
            <w:vAlign w:val="center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trHeight w:val="300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4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trHeight w:val="315"/>
        </w:trPr>
        <w:tc>
          <w:tcPr>
            <w:tcW w:w="15712" w:type="dxa"/>
            <w:gridSpan w:val="21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повышения средней заработной платы  работников образовательных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6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чреждений</w:t>
            </w:r>
          </w:p>
        </w:tc>
        <w:tc>
          <w:tcPr>
            <w:tcW w:w="532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trHeight w:val="300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4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3"/>
            <w:noWrap/>
            <w:vAlign w:val="bottom"/>
          </w:tcPr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30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работников - педагогические работники общего образования</w:t>
            </w:r>
          </w:p>
          <w:p w:rsidR="00060F2E" w:rsidRPr="00EC6416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2013г.-2015г.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2013г.-2018г.</w:t>
            </w:r>
          </w:p>
        </w:tc>
      </w:tr>
      <w:tr w:rsidR="00060F2E" w:rsidRPr="00EB343C" w:rsidTr="009248A3">
        <w:trPr>
          <w:gridAfter w:val="1"/>
          <w:wAfter w:w="126" w:type="dxa"/>
          <w:trHeight w:val="4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ind w:left="-105"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(прогноз субъекта Российской Федерации),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25 365,0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28 130,0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31 308,0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34 721,0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38 627,0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42 841,0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47 339,0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экономике Иркутской области с учетом районного регулирования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города Усолье-Сибирское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(дифференцированные показатели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доведенные Министерством образования),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23 733,3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424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26 320,5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29 294,0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32 487,5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36 142,2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40 085,1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44 293,8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педагогических работников общего образования, 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1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педагогических работников общего образования по городу Усолье-Сибирское, (прогнозные показатели, которые должны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достигнуть),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C2424E" w:rsidRDefault="00060F2E" w:rsidP="009248A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21176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,14</w:t>
            </w:r>
            <w:r w:rsidRPr="00C2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242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26 320,5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29 294,0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32 487,5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36 142,2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40 085,1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44 293,8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124,3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**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8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0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085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6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  педагогических работников общего образования и средней заработной 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экономике Иркутской области с учетом районного регулирования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(стр.4 /стр.1а. * 100)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6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с начислениями,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198 844,5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240 159,2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429,5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776,5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753,1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155,1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Прирост фонда оплаты труда с начислениями к 2012 году,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 (фонд оплаты труда стр. 8 по графе соответствующего года – стр. 8 за 2012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41 314,7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68 446,1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585,0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130 932,0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166 908,6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310,6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345,8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497,0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консолидированного бюджета субъекта Российской Федерации,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16 638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33 276</w:t>
            </w:r>
          </w:p>
        </w:tc>
      </w:tr>
      <w:tr w:rsidR="00060F2E" w:rsidRPr="00EB343C" w:rsidTr="009248A3">
        <w:trPr>
          <w:gridAfter w:val="1"/>
          <w:wAfter w:w="126" w:type="dxa"/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ОМС,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4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счет средств от приносящей доход деятельности, млн.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соответствующий год,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5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Итого, объем средств, предусмотренный на повышение оплаты труда 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руб. (стр. 10+12+13+14)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8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16 638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8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33 276</w:t>
            </w:r>
          </w:p>
        </w:tc>
      </w:tr>
      <w:tr w:rsidR="00060F2E" w:rsidRPr="00EB343C" w:rsidTr="009248A3">
        <w:trPr>
          <w:gridAfter w:val="1"/>
          <w:wAfter w:w="126" w:type="dxa"/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(стр.11/стр.15*100%)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потребность (дефицит)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6A28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35 768,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8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900,1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92 039,0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125 386,0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161 362,6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199 764,6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190 707,8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6A2885" w:rsidRDefault="00060F2E" w:rsidP="00924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677 221,0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работников -     педагогические работники дошкольного образования</w:t>
            </w:r>
          </w:p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ind w:left="-285" w:firstLine="13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2013г.-2015г.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2013г.-2018г.</w:t>
            </w:r>
          </w:p>
        </w:tc>
      </w:tr>
      <w:tr w:rsidR="00060F2E" w:rsidRPr="00EB343C" w:rsidTr="009248A3">
        <w:trPr>
          <w:gridAfter w:val="1"/>
          <w:wAfter w:w="126" w:type="dxa"/>
          <w:trHeight w:val="5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(прогноз субъекта Российской Федерации),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25 365,0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28 130,0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31 308,0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34 721,0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38 627,0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42 841,0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47 339,0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по общему образованию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(прогноз субъекта Российской Федерации), руб.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17 500,0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19 691,0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21 915,6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24 304,7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27 038,9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29988,7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33137,3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2.а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общем образовании Иркутской области с учетом районного регулирования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города Усолье-Сибирское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(дифференцированные показатели, доведенные Министерством образования),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16 250,7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18 285,3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20 351,1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22 569,7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25 108,7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27 847,9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30 771,7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112,5 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педагогических работников дошкольного образования,  тыс.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педагогических работников дошкольного образования  по городу Усолье-Сибирское, (прогнозные показатели, которые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должны достигнуть),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11 629,0**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18 285,3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20 351,1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22 569,7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25 108,7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27 847,9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30 771,7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157,2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**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8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10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   по общему образованию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 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средней заработной 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(стр.2/стр.1*100)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D7D40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  педагогических работников дошкольного образования и средней заработной платы в общем образовании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 с учетом районного регулирования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(стр.5/стр.2а.*100)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с начислениями,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84 123,2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129 703,0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162480,4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191 830,2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220 079,4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244 088,6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269 715,9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7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Прирост фонда оплаты труда с начислениями к 2012 году,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рублей (фонд оплаты труда 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графе соответствующего года – 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2012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45 579,8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78 357,2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107 707,0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135 956,2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159 965,4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185 592,7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231 644,0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713 158,3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5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консолидированного бюджета субъекта Российской Федерации,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5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3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ОМС,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4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от приносящей доход деятельности,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9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соответствующий год,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7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Итого, объем средств, предусмотренный на повышение оплаты труда 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(стр. 10+12+13+14)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1"/>
          <w:wAfter w:w="12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(стр.11/стр.15*100%)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1"/>
          <w:wAfter w:w="126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потребность (дефицит)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14A5A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78 351,2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14A5A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107 707,0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14A5A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135 956,2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14A5A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159 965,4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914A5A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185 592,7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2F5B7A" w:rsidRDefault="00060F2E" w:rsidP="009248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B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644,0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2F5B7A" w:rsidRDefault="00060F2E" w:rsidP="00924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B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713 158,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0F2E" w:rsidRPr="00EB343C" w:rsidTr="009248A3">
        <w:trPr>
          <w:gridAfter w:val="1"/>
          <w:wAfter w:w="126" w:type="dxa"/>
          <w:trHeight w:val="123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1" w:type="dxa"/>
            <w:gridSpan w:val="2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60F2E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Категория работников -    педагогические работники учреждений дополнительного образования детей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 т.ч. учреждений культуры)</w:t>
            </w:r>
          </w:p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1"/>
          <w:wAfter w:w="126" w:type="dxa"/>
          <w:trHeight w:val="80"/>
        </w:trPr>
        <w:tc>
          <w:tcPr>
            <w:tcW w:w="817" w:type="dxa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1" w:type="dxa"/>
            <w:gridSpan w:val="2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2013г.-2015г.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2013г.-2018г.</w:t>
            </w:r>
          </w:p>
        </w:tc>
      </w:tr>
      <w:tr w:rsidR="00060F2E" w:rsidRPr="00EB343C" w:rsidTr="009248A3">
        <w:trPr>
          <w:gridAfter w:val="2"/>
          <w:wAfter w:w="137" w:type="dxa"/>
          <w:trHeight w:val="6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(прогноз субъекта Российской Федерации), руб.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25 365,0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28 130,0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31 308,0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34 721,0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38 627,0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42 841,0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47 339,0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1.а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экономике Иркутской области с учетом районного регулирования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города Усолье-Сибирское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(дифференцированные показатели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доведенные Министерством образования), руб.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23 733,3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26 320,5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29 294,0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32 487,5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36 142,2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40 085,1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44 293,8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6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013B3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3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педагогических работников учреждений дополнительного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E013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073D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педагогических работников учреждений дополнительного образования детей по городу Усолье-Сибирское,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(прогнозные показатели, которые должны достигнуть),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15 227,03**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19 740,4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23 435,2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27 614,4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32 528,0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38 080,9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44 293,8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129,6 **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24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3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117,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педагогических работников учреждений дополнительного образования детей  и средней заработной платы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Иркутской области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(стр.4/стр.1а.*100)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4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36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FFFFFF"/>
            <w:noWrap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с начислениями,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46 263,6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54 922,7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64 717,1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76 232,6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89 246,4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103 806,9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7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Прирост фонда оплаты труда с начислениями к 2012 году,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 (фонд оплаты труда стр. 8 по графе соответствующего года – стр. 8 за 2012 г.)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33075,5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44591,0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57604,8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72 165,3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70 978,6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245 339,7</w:t>
            </w:r>
          </w:p>
        </w:tc>
      </w:tr>
      <w:tr w:rsidR="00060F2E" w:rsidRPr="00EB343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консолидированного бюджета субъекта Российской Федерации,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7920</w:t>
            </w:r>
          </w:p>
        </w:tc>
      </w:tr>
      <w:tr w:rsidR="00060F2E" w:rsidRPr="00EB343C" w:rsidTr="009248A3">
        <w:trPr>
          <w:gridAfter w:val="2"/>
          <w:wAfter w:w="137" w:type="dxa"/>
          <w:trHeight w:val="4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4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ОМС,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2E" w:rsidRPr="00EB343C" w:rsidTr="009248A3">
        <w:trPr>
          <w:gridAfter w:val="2"/>
          <w:wAfter w:w="137" w:type="dxa"/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счет средств от приносящей доход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2"/>
          <w:wAfter w:w="137" w:type="dxa"/>
          <w:trHeight w:val="10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соответствующий год,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0F2E" w:rsidRPr="00EB343C" w:rsidTr="009248A3">
        <w:trPr>
          <w:gridAfter w:val="2"/>
          <w:wAfter w:w="137" w:type="dxa"/>
          <w:trHeight w:val="6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Итого, объем средств, предусмотренный на повышение оплаты труда,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руб. (стр. 10+12+13+14)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7920</w:t>
            </w:r>
          </w:p>
        </w:tc>
      </w:tr>
      <w:tr w:rsidR="00060F2E" w:rsidRPr="00EB343C" w:rsidTr="009248A3">
        <w:trPr>
          <w:gridAfter w:val="2"/>
          <w:wAfter w:w="137" w:type="dxa"/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(стр.11/стр.15*100%)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60F2E" w:rsidRPr="00407B4C" w:rsidTr="009248A3">
        <w:trPr>
          <w:gridAfter w:val="2"/>
          <w:wAfter w:w="137" w:type="dxa"/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потребность (дефицит)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EB343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21 961,1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31 755,5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43 271,0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56 284,8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70 845,3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67 018,6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F2E" w:rsidRPr="00407B4C" w:rsidRDefault="00060F2E" w:rsidP="00924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237 419,7</w:t>
            </w:r>
          </w:p>
        </w:tc>
      </w:tr>
      <w:tr w:rsidR="00060F2E" w:rsidRPr="00EB343C" w:rsidTr="009248A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6" w:type="dxa"/>
          <w:trHeight w:val="100"/>
        </w:trPr>
        <w:tc>
          <w:tcPr>
            <w:tcW w:w="16118" w:type="dxa"/>
            <w:gridSpan w:val="23"/>
          </w:tcPr>
          <w:p w:rsidR="00060F2E" w:rsidRPr="00901AA0" w:rsidRDefault="00060F2E" w:rsidP="0092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01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D95101">
        <w:rPr>
          <w:rFonts w:ascii="Times New Roman" w:hAnsi="Times New Roman"/>
          <w:sz w:val="24"/>
          <w:szCs w:val="24"/>
          <w:lang w:eastAsia="ru-RU"/>
        </w:rPr>
        <w:t>- прогнозный показатель средней заработной платы,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D95101">
        <w:rPr>
          <w:rFonts w:ascii="Times New Roman" w:hAnsi="Times New Roman"/>
          <w:color w:val="000000"/>
          <w:sz w:val="24"/>
          <w:szCs w:val="24"/>
          <w:lang w:eastAsia="ru-RU"/>
        </w:rPr>
        <w:t>доведенны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D951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Министерством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2012 год;</w:t>
      </w:r>
    </w:p>
    <w:p w:rsidR="00060F2E" w:rsidRDefault="00060F2E" w:rsidP="00060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** </w:t>
      </w:r>
      <w:r w:rsidRPr="00D9510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фактическая средняя заработная плата за 2012 год.</w:t>
      </w:r>
    </w:p>
    <w:p w:rsidR="00831990" w:rsidRDefault="00831990" w:rsidP="00BF42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831990" w:rsidRPr="00060F2E" w:rsidRDefault="00831990" w:rsidP="00BF4298">
      <w:pPr>
        <w:rPr>
          <w:rFonts w:ascii="Times New Roman" w:hAnsi="Times New Roman"/>
          <w:b/>
          <w:sz w:val="28"/>
          <w:szCs w:val="28"/>
        </w:rPr>
      </w:pPr>
      <w:r w:rsidRPr="00060F2E">
        <w:rPr>
          <w:rFonts w:ascii="Times New Roman" w:hAnsi="Times New Roman"/>
          <w:b/>
          <w:sz w:val="28"/>
          <w:szCs w:val="28"/>
        </w:rPr>
        <w:t>Начальник отдела образования                                                                                                       М.А. Правдеюк</w:t>
      </w:r>
    </w:p>
    <w:p w:rsidR="00831990" w:rsidRDefault="00831990" w:rsidP="00BF4298">
      <w:pPr>
        <w:rPr>
          <w:rFonts w:ascii="Times New Roman" w:hAnsi="Times New Roman"/>
          <w:sz w:val="28"/>
          <w:szCs w:val="28"/>
        </w:rPr>
      </w:pPr>
    </w:p>
    <w:p w:rsidR="00831990" w:rsidRPr="00856AF1" w:rsidRDefault="00831990" w:rsidP="00856A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831990" w:rsidRPr="00856AF1" w:rsidSect="0044531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C4" w:rsidRDefault="00861FC4">
      <w:pPr>
        <w:spacing w:after="0" w:line="240" w:lineRule="auto"/>
      </w:pPr>
      <w:r>
        <w:separator/>
      </w:r>
    </w:p>
  </w:endnote>
  <w:endnote w:type="continuationSeparator" w:id="0">
    <w:p w:rsidR="00861FC4" w:rsidRDefault="008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90" w:rsidRDefault="0023549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C4E6C">
      <w:rPr>
        <w:noProof/>
      </w:rPr>
      <w:t>45</w:t>
    </w:r>
    <w:r>
      <w:rPr>
        <w:noProof/>
      </w:rPr>
      <w:fldChar w:fldCharType="end"/>
    </w:r>
  </w:p>
  <w:p w:rsidR="00831990" w:rsidRDefault="008319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C4" w:rsidRDefault="00861FC4">
      <w:pPr>
        <w:spacing w:after="0" w:line="240" w:lineRule="auto"/>
      </w:pPr>
      <w:r>
        <w:separator/>
      </w:r>
    </w:p>
  </w:footnote>
  <w:footnote w:type="continuationSeparator" w:id="0">
    <w:p w:rsidR="00861FC4" w:rsidRDefault="0086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BFA"/>
    <w:multiLevelType w:val="hybridMultilevel"/>
    <w:tmpl w:val="8C5AF528"/>
    <w:lvl w:ilvl="0" w:tplc="9D765A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>
    <w:nsid w:val="0F682C93"/>
    <w:multiLevelType w:val="multilevel"/>
    <w:tmpl w:val="6A163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EF13C7"/>
    <w:multiLevelType w:val="hybridMultilevel"/>
    <w:tmpl w:val="F286B904"/>
    <w:lvl w:ilvl="0" w:tplc="9E22E7B6">
      <w:start w:val="45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65BA8"/>
    <w:multiLevelType w:val="hybridMultilevel"/>
    <w:tmpl w:val="35EE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6A6AA6"/>
    <w:multiLevelType w:val="multilevel"/>
    <w:tmpl w:val="44224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43B1F29"/>
    <w:multiLevelType w:val="multilevel"/>
    <w:tmpl w:val="5F7E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ED4542"/>
    <w:multiLevelType w:val="hybridMultilevel"/>
    <w:tmpl w:val="DCBCB2C2"/>
    <w:lvl w:ilvl="0" w:tplc="8C12F348">
      <w:start w:val="20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236472"/>
    <w:multiLevelType w:val="multilevel"/>
    <w:tmpl w:val="8B2CA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43E"/>
    <w:rsid w:val="00006450"/>
    <w:rsid w:val="0001052C"/>
    <w:rsid w:val="0002052E"/>
    <w:rsid w:val="0003030A"/>
    <w:rsid w:val="00040388"/>
    <w:rsid w:val="00060F2E"/>
    <w:rsid w:val="000662D2"/>
    <w:rsid w:val="00066883"/>
    <w:rsid w:val="00072B15"/>
    <w:rsid w:val="00073D08"/>
    <w:rsid w:val="00074526"/>
    <w:rsid w:val="00091218"/>
    <w:rsid w:val="000C1E6A"/>
    <w:rsid w:val="000D27F7"/>
    <w:rsid w:val="000E1CC5"/>
    <w:rsid w:val="000E35A1"/>
    <w:rsid w:val="00102EE5"/>
    <w:rsid w:val="00111BFE"/>
    <w:rsid w:val="00117B97"/>
    <w:rsid w:val="001454F8"/>
    <w:rsid w:val="00152723"/>
    <w:rsid w:val="00157AC7"/>
    <w:rsid w:val="00161767"/>
    <w:rsid w:val="001A3635"/>
    <w:rsid w:val="001A7441"/>
    <w:rsid w:val="002253EF"/>
    <w:rsid w:val="00226A64"/>
    <w:rsid w:val="00235499"/>
    <w:rsid w:val="00242F58"/>
    <w:rsid w:val="00270C8B"/>
    <w:rsid w:val="00280065"/>
    <w:rsid w:val="002A36AA"/>
    <w:rsid w:val="002A4F27"/>
    <w:rsid w:val="002B0F1A"/>
    <w:rsid w:val="002C25A5"/>
    <w:rsid w:val="002C70F9"/>
    <w:rsid w:val="002D3E97"/>
    <w:rsid w:val="002D4A3D"/>
    <w:rsid w:val="003437A2"/>
    <w:rsid w:val="0036440F"/>
    <w:rsid w:val="003906CD"/>
    <w:rsid w:val="00392518"/>
    <w:rsid w:val="003A147E"/>
    <w:rsid w:val="003D017A"/>
    <w:rsid w:val="00407B4C"/>
    <w:rsid w:val="00416F7F"/>
    <w:rsid w:val="00423296"/>
    <w:rsid w:val="004441D9"/>
    <w:rsid w:val="0044531E"/>
    <w:rsid w:val="004623F8"/>
    <w:rsid w:val="00476083"/>
    <w:rsid w:val="004939DC"/>
    <w:rsid w:val="004A0019"/>
    <w:rsid w:val="004A72F8"/>
    <w:rsid w:val="004C0ABF"/>
    <w:rsid w:val="004D5A63"/>
    <w:rsid w:val="00500CBB"/>
    <w:rsid w:val="00510130"/>
    <w:rsid w:val="005532E7"/>
    <w:rsid w:val="00553E19"/>
    <w:rsid w:val="005A391C"/>
    <w:rsid w:val="005C26B5"/>
    <w:rsid w:val="005D37C0"/>
    <w:rsid w:val="005F5E88"/>
    <w:rsid w:val="00643F4D"/>
    <w:rsid w:val="006A0FC7"/>
    <w:rsid w:val="006A1AC1"/>
    <w:rsid w:val="006A2885"/>
    <w:rsid w:val="006A54B3"/>
    <w:rsid w:val="006C6E3C"/>
    <w:rsid w:val="006E605B"/>
    <w:rsid w:val="006F004A"/>
    <w:rsid w:val="00722E85"/>
    <w:rsid w:val="007376A7"/>
    <w:rsid w:val="00740549"/>
    <w:rsid w:val="0074232D"/>
    <w:rsid w:val="007663FC"/>
    <w:rsid w:val="00795D72"/>
    <w:rsid w:val="007A056B"/>
    <w:rsid w:val="007B0086"/>
    <w:rsid w:val="007C09B5"/>
    <w:rsid w:val="007C73B0"/>
    <w:rsid w:val="007D4A92"/>
    <w:rsid w:val="007D6AFB"/>
    <w:rsid w:val="007E7C77"/>
    <w:rsid w:val="00800F50"/>
    <w:rsid w:val="00801649"/>
    <w:rsid w:val="008047F0"/>
    <w:rsid w:val="0081794F"/>
    <w:rsid w:val="00831990"/>
    <w:rsid w:val="008406F5"/>
    <w:rsid w:val="00856AF1"/>
    <w:rsid w:val="008611CE"/>
    <w:rsid w:val="00861FC4"/>
    <w:rsid w:val="008B05B1"/>
    <w:rsid w:val="008B21BF"/>
    <w:rsid w:val="008D0BFD"/>
    <w:rsid w:val="008D3451"/>
    <w:rsid w:val="008D3AAA"/>
    <w:rsid w:val="008E1BA7"/>
    <w:rsid w:val="00900D10"/>
    <w:rsid w:val="00901AA0"/>
    <w:rsid w:val="009020C5"/>
    <w:rsid w:val="00914A5A"/>
    <w:rsid w:val="00917CF4"/>
    <w:rsid w:val="00922322"/>
    <w:rsid w:val="00981CB6"/>
    <w:rsid w:val="009A32DB"/>
    <w:rsid w:val="009A49D7"/>
    <w:rsid w:val="009B2C4F"/>
    <w:rsid w:val="009D1949"/>
    <w:rsid w:val="00A155E7"/>
    <w:rsid w:val="00A15B23"/>
    <w:rsid w:val="00A23D51"/>
    <w:rsid w:val="00A32B19"/>
    <w:rsid w:val="00A32D28"/>
    <w:rsid w:val="00A438AE"/>
    <w:rsid w:val="00A51804"/>
    <w:rsid w:val="00A55322"/>
    <w:rsid w:val="00A55965"/>
    <w:rsid w:val="00A70713"/>
    <w:rsid w:val="00A91FA8"/>
    <w:rsid w:val="00A96E22"/>
    <w:rsid w:val="00AA248D"/>
    <w:rsid w:val="00AC43EB"/>
    <w:rsid w:val="00B133BB"/>
    <w:rsid w:val="00B21409"/>
    <w:rsid w:val="00B23462"/>
    <w:rsid w:val="00B35C60"/>
    <w:rsid w:val="00B6309B"/>
    <w:rsid w:val="00B72EE8"/>
    <w:rsid w:val="00B9271A"/>
    <w:rsid w:val="00BB0B09"/>
    <w:rsid w:val="00BB2D38"/>
    <w:rsid w:val="00BC0111"/>
    <w:rsid w:val="00BD543E"/>
    <w:rsid w:val="00BF4298"/>
    <w:rsid w:val="00C2424E"/>
    <w:rsid w:val="00C26A60"/>
    <w:rsid w:val="00C26B1E"/>
    <w:rsid w:val="00C55F82"/>
    <w:rsid w:val="00C57CFE"/>
    <w:rsid w:val="00C6409D"/>
    <w:rsid w:val="00C72176"/>
    <w:rsid w:val="00C8070E"/>
    <w:rsid w:val="00C8705C"/>
    <w:rsid w:val="00C974A7"/>
    <w:rsid w:val="00CB657E"/>
    <w:rsid w:val="00CE256B"/>
    <w:rsid w:val="00CF24F8"/>
    <w:rsid w:val="00CF560B"/>
    <w:rsid w:val="00D6590F"/>
    <w:rsid w:val="00D82C4F"/>
    <w:rsid w:val="00D95101"/>
    <w:rsid w:val="00D96C62"/>
    <w:rsid w:val="00DA734C"/>
    <w:rsid w:val="00DD0A5F"/>
    <w:rsid w:val="00DD634C"/>
    <w:rsid w:val="00E013B3"/>
    <w:rsid w:val="00E15AED"/>
    <w:rsid w:val="00E34513"/>
    <w:rsid w:val="00E35303"/>
    <w:rsid w:val="00E40BBE"/>
    <w:rsid w:val="00E558F9"/>
    <w:rsid w:val="00E720B7"/>
    <w:rsid w:val="00EA7F88"/>
    <w:rsid w:val="00EB343C"/>
    <w:rsid w:val="00EC4E6C"/>
    <w:rsid w:val="00EC6416"/>
    <w:rsid w:val="00ED4568"/>
    <w:rsid w:val="00F15F2D"/>
    <w:rsid w:val="00F171FD"/>
    <w:rsid w:val="00F21A5B"/>
    <w:rsid w:val="00F26EA7"/>
    <w:rsid w:val="00F57D71"/>
    <w:rsid w:val="00F83241"/>
    <w:rsid w:val="00F937A7"/>
    <w:rsid w:val="00F95412"/>
    <w:rsid w:val="00FA2CC2"/>
    <w:rsid w:val="00FD4AE9"/>
    <w:rsid w:val="00FE1967"/>
    <w:rsid w:val="00FF0757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76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76A7"/>
    <w:rPr>
      <w:rFonts w:ascii="Arial" w:hAnsi="Arial"/>
      <w:b/>
      <w:color w:val="26282F"/>
      <w:sz w:val="24"/>
      <w:lang w:eastAsia="ru-RU"/>
    </w:rPr>
  </w:style>
  <w:style w:type="character" w:styleId="a3">
    <w:name w:val="Hyperlink"/>
    <w:uiPriority w:val="99"/>
    <w:semiHidden/>
    <w:rsid w:val="007376A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7376A7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7376A7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376A7"/>
    <w:rPr>
      <w:rFonts w:ascii="Times New Roman CYR" w:hAnsi="Times New Roman CYR"/>
      <w:sz w:val="20"/>
      <w:lang w:eastAsia="ru-RU"/>
    </w:rPr>
  </w:style>
  <w:style w:type="paragraph" w:styleId="a7">
    <w:name w:val="footer"/>
    <w:basedOn w:val="a"/>
    <w:link w:val="a8"/>
    <w:uiPriority w:val="99"/>
    <w:rsid w:val="007376A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7376A7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7376A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7376A7"/>
    <w:rPr>
      <w:rFonts w:ascii="Tahoma" w:hAnsi="Tahoma"/>
      <w:sz w:val="16"/>
    </w:rPr>
  </w:style>
  <w:style w:type="paragraph" w:styleId="ab">
    <w:name w:val="No Spacing"/>
    <w:uiPriority w:val="99"/>
    <w:qFormat/>
    <w:rsid w:val="007376A7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376A7"/>
    <w:pPr>
      <w:ind w:left="720"/>
      <w:contextualSpacing/>
    </w:pPr>
  </w:style>
  <w:style w:type="paragraph" w:customStyle="1" w:styleId="Default">
    <w:name w:val="Default"/>
    <w:uiPriority w:val="99"/>
    <w:rsid w:val="00737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737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376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7376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376A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6A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376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6A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6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6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6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37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7376A7"/>
    <w:rPr>
      <w:b/>
      <w:color w:val="auto"/>
      <w:sz w:val="26"/>
    </w:rPr>
  </w:style>
  <w:style w:type="table" w:styleId="af0">
    <w:name w:val="Table Grid"/>
    <w:basedOn w:val="a1"/>
    <w:uiPriority w:val="99"/>
    <w:rsid w:val="00737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99"/>
    <w:qFormat/>
    <w:locked/>
    <w:rsid w:val="004939D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4939DC"/>
    <w:rPr>
      <w:rFonts w:ascii="Cambria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6923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089372.0/" TargetMode="External"/><Relationship Id="rId10" Type="http://schemas.openxmlformats.org/officeDocument/2006/relationships/hyperlink" Target="garantF1://70169234.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0A01-9B90-4E81-8E15-C0E3593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45</Pages>
  <Words>8913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Волчатова Наталья Григорьевна</dc:creator>
  <cp:keywords/>
  <dc:description/>
  <cp:lastModifiedBy>Ким Анна Борисовна</cp:lastModifiedBy>
  <cp:revision>92</cp:revision>
  <cp:lastPrinted>2013-06-21T01:07:00Z</cp:lastPrinted>
  <dcterms:created xsi:type="dcterms:W3CDTF">2013-05-15T23:40:00Z</dcterms:created>
  <dcterms:modified xsi:type="dcterms:W3CDTF">2014-01-09T05:31:00Z</dcterms:modified>
</cp:coreProperties>
</file>