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DF" w:rsidRDefault="000C26DF" w:rsidP="000C26DF">
      <w:pPr>
        <w:pStyle w:val="ConsPlusNormal"/>
        <w:jc w:val="center"/>
        <w:outlineLvl w:val="0"/>
        <w:rPr>
          <w:b/>
          <w:bCs/>
        </w:rPr>
      </w:pPr>
      <w:r>
        <w:rPr>
          <w:b/>
          <w:bCs/>
        </w:rPr>
        <w:t>АДМИНИСТРАЦИЯ МУНИЦИПАЛЬНОГО ОБРАЗОВАНИЯ</w:t>
      </w:r>
    </w:p>
    <w:p w:rsidR="000C26DF" w:rsidRDefault="000C26DF" w:rsidP="000C26DF">
      <w:pPr>
        <w:pStyle w:val="ConsPlusNormal"/>
        <w:jc w:val="center"/>
        <w:rPr>
          <w:b/>
          <w:bCs/>
        </w:rPr>
      </w:pPr>
      <w:r>
        <w:rPr>
          <w:b/>
          <w:bCs/>
        </w:rPr>
        <w:t>ГОРОДА УСОЛЬЕ-СИБИРСКОЕ</w:t>
      </w:r>
    </w:p>
    <w:p w:rsidR="000C26DF" w:rsidRDefault="000C26DF" w:rsidP="000C26DF">
      <w:pPr>
        <w:pStyle w:val="ConsPlusNormal"/>
        <w:jc w:val="center"/>
        <w:rPr>
          <w:b/>
          <w:bCs/>
        </w:rPr>
      </w:pPr>
    </w:p>
    <w:p w:rsidR="000C26DF" w:rsidRDefault="000C26DF" w:rsidP="000C26DF">
      <w:pPr>
        <w:pStyle w:val="ConsPlusNormal"/>
        <w:jc w:val="center"/>
        <w:rPr>
          <w:b/>
          <w:bCs/>
        </w:rPr>
      </w:pPr>
      <w:r>
        <w:rPr>
          <w:b/>
          <w:bCs/>
        </w:rPr>
        <w:t>ПОСТАНОВЛЕНИЕ</w:t>
      </w:r>
    </w:p>
    <w:p w:rsidR="000C26DF" w:rsidRDefault="000C26DF" w:rsidP="000C26DF">
      <w:pPr>
        <w:pStyle w:val="ConsPlusNormal"/>
        <w:jc w:val="center"/>
        <w:rPr>
          <w:b/>
          <w:bCs/>
        </w:rPr>
      </w:pPr>
      <w:proofErr w:type="gramStart"/>
      <w:r>
        <w:rPr>
          <w:b/>
          <w:bCs/>
        </w:rPr>
        <w:t>от</w:t>
      </w:r>
      <w:proofErr w:type="gramEnd"/>
      <w:r>
        <w:rPr>
          <w:b/>
          <w:bCs/>
        </w:rPr>
        <w:t xml:space="preserve"> 19 июня 2012 г. N 1106</w:t>
      </w:r>
    </w:p>
    <w:p w:rsidR="000C26DF" w:rsidRDefault="000C26DF" w:rsidP="000C26DF">
      <w:pPr>
        <w:pStyle w:val="ConsPlusNormal"/>
        <w:jc w:val="center"/>
        <w:rPr>
          <w:b/>
          <w:bCs/>
        </w:rPr>
      </w:pPr>
    </w:p>
    <w:p w:rsidR="000C26DF" w:rsidRDefault="000C26DF" w:rsidP="000C26DF">
      <w:pPr>
        <w:pStyle w:val="ConsPlusNormal"/>
        <w:jc w:val="center"/>
        <w:rPr>
          <w:b/>
          <w:bCs/>
        </w:rPr>
      </w:pPr>
      <w:r>
        <w:rPr>
          <w:b/>
          <w:bCs/>
        </w:rPr>
        <w:t>ОБ УТВЕРЖДЕНИИ ПОЛОЖЕНИЯ ОБ ОРГАНИЗАЦИИ И ПРОВЕДЕНИИ</w:t>
      </w:r>
    </w:p>
    <w:p w:rsidR="000C26DF" w:rsidRDefault="000C26DF" w:rsidP="000C26DF">
      <w:pPr>
        <w:pStyle w:val="ConsPlusNormal"/>
        <w:jc w:val="center"/>
        <w:rPr>
          <w:b/>
          <w:bCs/>
        </w:rPr>
      </w:pPr>
      <w:r>
        <w:rPr>
          <w:b/>
          <w:bCs/>
        </w:rPr>
        <w:t>АУКЦИОНА НА ПРАВО ЗАКЛЮЧЕНИЯ ДОГОВОРА НА УСТАНОВКУ</w:t>
      </w:r>
    </w:p>
    <w:p w:rsidR="000C26DF" w:rsidRDefault="000C26DF" w:rsidP="000C26DF">
      <w:pPr>
        <w:pStyle w:val="ConsPlusNormal"/>
        <w:jc w:val="center"/>
        <w:rPr>
          <w:b/>
          <w:bCs/>
        </w:rPr>
      </w:pPr>
      <w:r>
        <w:rPr>
          <w:b/>
          <w:bCs/>
        </w:rPr>
        <w:t>И ЭКСПЛУАТАЦИЮ РЕКЛАМНЫХ КОНСТРУКЦИЙ</w:t>
      </w:r>
    </w:p>
    <w:p w:rsidR="000C26DF" w:rsidRDefault="000C26DF" w:rsidP="000C26DF">
      <w:pPr>
        <w:pStyle w:val="ConsPlusNormal"/>
        <w:ind w:firstLine="540"/>
        <w:jc w:val="both"/>
      </w:pPr>
    </w:p>
    <w:p w:rsidR="000C26DF" w:rsidRDefault="000C26DF" w:rsidP="000C26DF">
      <w:pPr>
        <w:pStyle w:val="ConsPlusNormal"/>
        <w:ind w:firstLine="540"/>
        <w:jc w:val="both"/>
      </w:pPr>
      <w:r>
        <w:t xml:space="preserve">Руководствуясь Федеральными законами от 06.10.2003 </w:t>
      </w:r>
      <w:hyperlink r:id="rId4" w:history="1">
        <w:r>
          <w:rPr>
            <w:color w:val="0000FF"/>
          </w:rPr>
          <w:t>N 131-ФЗ</w:t>
        </w:r>
      </w:hyperlink>
      <w:r>
        <w:t xml:space="preserve"> "Об общих принципах организации местного самоуправления в Российской Федерации", от 13.03.2006 </w:t>
      </w:r>
      <w:hyperlink r:id="rId5" w:history="1">
        <w:r>
          <w:rPr>
            <w:color w:val="0000FF"/>
          </w:rPr>
          <w:t>N 38-ФЗ</w:t>
        </w:r>
      </w:hyperlink>
      <w:r>
        <w:t xml:space="preserve"> "О рекламе", в соответствии с </w:t>
      </w:r>
      <w:hyperlink r:id="rId6" w:history="1">
        <w:r>
          <w:rPr>
            <w:color w:val="0000FF"/>
          </w:rPr>
          <w:t>решением</w:t>
        </w:r>
      </w:hyperlink>
      <w:r>
        <w:t xml:space="preserve"> Думы муниципального образования города Усолье-Сибирское от 30.06.2011 N 72/5 "Об установлении формы проведения торгов на право заключения договора на установку и эксплуатацию рекламных конструкций и об определении начальной цены предмета торгов", </w:t>
      </w:r>
      <w:hyperlink r:id="rId7" w:history="1">
        <w:r>
          <w:rPr>
            <w:color w:val="0000FF"/>
          </w:rPr>
          <w:t>ст. 45</w:t>
        </w:r>
      </w:hyperlink>
      <w:r>
        <w:t xml:space="preserve"> Устава муниципального образования города Усолье-Сибирское администрация муниципального образования города Усолье-Сибирское постановляет:</w:t>
      </w:r>
    </w:p>
    <w:p w:rsidR="000C26DF" w:rsidRDefault="000C26DF" w:rsidP="000C26DF">
      <w:pPr>
        <w:pStyle w:val="ConsPlusNormal"/>
        <w:ind w:firstLine="540"/>
        <w:jc w:val="both"/>
      </w:pPr>
    </w:p>
    <w:p w:rsidR="000C26DF" w:rsidRDefault="000C26DF" w:rsidP="000C26DF">
      <w:pPr>
        <w:pStyle w:val="ConsPlusNormal"/>
        <w:ind w:firstLine="540"/>
        <w:jc w:val="both"/>
      </w:pPr>
      <w:r>
        <w:t xml:space="preserve">1. Утвердить прилагаемое </w:t>
      </w:r>
      <w:hyperlink w:anchor="Par32" w:history="1">
        <w:r>
          <w:rPr>
            <w:color w:val="0000FF"/>
          </w:rPr>
          <w:t>Положение</w:t>
        </w:r>
      </w:hyperlink>
      <w:r>
        <w:t xml:space="preserve"> об организации и проведении аукциона на право заключения договора на установку и эксплуатацию рекламных конструкций.</w:t>
      </w:r>
    </w:p>
    <w:p w:rsidR="000C26DF" w:rsidRDefault="000C26DF" w:rsidP="000C26DF">
      <w:pPr>
        <w:pStyle w:val="ConsPlusNormal"/>
        <w:ind w:firstLine="540"/>
        <w:jc w:val="both"/>
      </w:pPr>
    </w:p>
    <w:p w:rsidR="000C26DF" w:rsidRDefault="000C26DF" w:rsidP="000C26DF">
      <w:pPr>
        <w:pStyle w:val="ConsPlusNormal"/>
        <w:ind w:firstLine="540"/>
        <w:jc w:val="both"/>
      </w:pPr>
      <w:r>
        <w:t>2. Опубликовать настоящее постановление в газете "Официальное Усолье" и на официальном сайте муниципального образования города Усолье-Сибирское.</w:t>
      </w:r>
    </w:p>
    <w:p w:rsidR="000C26DF" w:rsidRDefault="000C26DF" w:rsidP="000C26DF">
      <w:pPr>
        <w:pStyle w:val="ConsPlusNormal"/>
        <w:ind w:firstLine="540"/>
        <w:jc w:val="both"/>
      </w:pPr>
    </w:p>
    <w:p w:rsidR="000C26DF" w:rsidRDefault="000C26DF" w:rsidP="000C26DF">
      <w:pPr>
        <w:pStyle w:val="ConsPlusNormal"/>
        <w:ind w:firstLine="540"/>
        <w:jc w:val="both"/>
      </w:pPr>
      <w:r>
        <w:t xml:space="preserve">3. Контроль за исполнением настоящего постановления возлагается на председателя комитета по управлению муниципальным имуществом администрации города Усолье-Сибирское </w:t>
      </w:r>
      <w:proofErr w:type="spellStart"/>
      <w:r>
        <w:t>Ожиганову</w:t>
      </w:r>
      <w:proofErr w:type="spellEnd"/>
      <w:r>
        <w:t xml:space="preserve"> Е.В.</w:t>
      </w:r>
    </w:p>
    <w:p w:rsidR="000C26DF" w:rsidRDefault="000C26DF" w:rsidP="000C26DF">
      <w:pPr>
        <w:pStyle w:val="ConsPlusNormal"/>
        <w:jc w:val="right"/>
      </w:pPr>
    </w:p>
    <w:p w:rsidR="000C26DF" w:rsidRDefault="000C26DF" w:rsidP="000C26DF">
      <w:pPr>
        <w:pStyle w:val="ConsPlusNormal"/>
        <w:jc w:val="right"/>
      </w:pPr>
      <w:r>
        <w:t>Глава администрации</w:t>
      </w:r>
    </w:p>
    <w:p w:rsidR="000C26DF" w:rsidRDefault="000C26DF" w:rsidP="000C26DF">
      <w:pPr>
        <w:pStyle w:val="ConsPlusNormal"/>
        <w:jc w:val="right"/>
      </w:pPr>
      <w:r>
        <w:t>А.В.ФОРТУНОВ</w:t>
      </w:r>
    </w:p>
    <w:p w:rsidR="000C26DF" w:rsidRDefault="000C26DF" w:rsidP="000C26DF">
      <w:pPr>
        <w:pStyle w:val="ConsPlusNormal"/>
        <w:jc w:val="right"/>
      </w:pPr>
    </w:p>
    <w:p w:rsidR="000C26DF" w:rsidRDefault="000C26DF" w:rsidP="000C26DF">
      <w:pPr>
        <w:pStyle w:val="ConsPlusNormal"/>
        <w:jc w:val="right"/>
      </w:pPr>
    </w:p>
    <w:p w:rsidR="000C26DF" w:rsidRDefault="000C26DF" w:rsidP="000C26DF">
      <w:pPr>
        <w:pStyle w:val="ConsPlusNormal"/>
        <w:jc w:val="right"/>
      </w:pPr>
    </w:p>
    <w:p w:rsidR="000C26DF" w:rsidRDefault="000C26DF" w:rsidP="000C26DF">
      <w:pPr>
        <w:pStyle w:val="ConsPlusNormal"/>
        <w:jc w:val="right"/>
      </w:pPr>
    </w:p>
    <w:p w:rsidR="000C26DF" w:rsidRDefault="000C26DF" w:rsidP="000C26DF">
      <w:pPr>
        <w:pStyle w:val="ConsPlusNormal"/>
        <w:jc w:val="right"/>
      </w:pPr>
    </w:p>
    <w:p w:rsidR="000C26DF" w:rsidRDefault="000C26DF" w:rsidP="000C26DF">
      <w:pPr>
        <w:pStyle w:val="ConsPlusNormal"/>
        <w:jc w:val="right"/>
        <w:outlineLvl w:val="0"/>
      </w:pPr>
      <w:r>
        <w:t>Утверждено</w:t>
      </w:r>
    </w:p>
    <w:p w:rsidR="000C26DF" w:rsidRDefault="000C26DF" w:rsidP="000C26DF">
      <w:pPr>
        <w:pStyle w:val="ConsPlusNormal"/>
        <w:jc w:val="right"/>
      </w:pPr>
      <w:proofErr w:type="gramStart"/>
      <w:r>
        <w:t>постановлением</w:t>
      </w:r>
      <w:proofErr w:type="gramEnd"/>
    </w:p>
    <w:p w:rsidR="000C26DF" w:rsidRDefault="000C26DF" w:rsidP="000C26DF">
      <w:pPr>
        <w:pStyle w:val="ConsPlusNormal"/>
        <w:jc w:val="right"/>
      </w:pPr>
      <w:proofErr w:type="gramStart"/>
      <w:r>
        <w:t>администрации</w:t>
      </w:r>
      <w:proofErr w:type="gramEnd"/>
      <w:r>
        <w:t xml:space="preserve"> МО г. Усолье-Сибирское</w:t>
      </w:r>
    </w:p>
    <w:p w:rsidR="000C26DF" w:rsidRDefault="000C26DF" w:rsidP="000C26DF">
      <w:pPr>
        <w:pStyle w:val="ConsPlusNormal"/>
        <w:jc w:val="right"/>
      </w:pPr>
      <w:bookmarkStart w:id="0" w:name="_GoBack"/>
      <w:proofErr w:type="gramStart"/>
      <w:r>
        <w:t>от</w:t>
      </w:r>
      <w:proofErr w:type="gramEnd"/>
      <w:r>
        <w:t xml:space="preserve"> 19 июня 2012 года</w:t>
      </w:r>
    </w:p>
    <w:p w:rsidR="000C26DF" w:rsidRDefault="000C26DF" w:rsidP="000C26DF">
      <w:pPr>
        <w:pStyle w:val="ConsPlusNormal"/>
        <w:jc w:val="right"/>
      </w:pPr>
      <w:r>
        <w:t>N 1106</w:t>
      </w:r>
    </w:p>
    <w:p w:rsidR="000C26DF" w:rsidRDefault="000C26DF" w:rsidP="000C26DF">
      <w:pPr>
        <w:pStyle w:val="ConsPlusNormal"/>
        <w:ind w:firstLine="540"/>
        <w:jc w:val="both"/>
      </w:pPr>
    </w:p>
    <w:p w:rsidR="000C26DF" w:rsidRDefault="000C26DF" w:rsidP="000C26DF">
      <w:pPr>
        <w:pStyle w:val="ConsPlusNormal"/>
        <w:jc w:val="center"/>
        <w:rPr>
          <w:b/>
          <w:bCs/>
        </w:rPr>
      </w:pPr>
      <w:r>
        <w:rPr>
          <w:b/>
          <w:bCs/>
        </w:rPr>
        <w:t>ПОЛОЖЕНИЕ</w:t>
      </w:r>
    </w:p>
    <w:p w:rsidR="000C26DF" w:rsidRDefault="000C26DF" w:rsidP="000C26DF">
      <w:pPr>
        <w:pStyle w:val="ConsPlusNormal"/>
        <w:jc w:val="center"/>
        <w:rPr>
          <w:b/>
          <w:bCs/>
        </w:rPr>
      </w:pPr>
      <w:bookmarkStart w:id="1" w:name="Par32"/>
      <w:bookmarkEnd w:id="1"/>
      <w:r>
        <w:rPr>
          <w:b/>
          <w:bCs/>
        </w:rPr>
        <w:t>ОБ ОРГАНИЗАЦИИ И ПРОВЕДЕНИИ АУКЦИОНА НА ПРАВО ЗАКЛЮЧЕНИЯ</w:t>
      </w:r>
    </w:p>
    <w:p w:rsidR="000C26DF" w:rsidRDefault="000C26DF" w:rsidP="000C26DF">
      <w:pPr>
        <w:pStyle w:val="ConsPlusNormal"/>
        <w:jc w:val="center"/>
        <w:rPr>
          <w:b/>
          <w:bCs/>
        </w:rPr>
      </w:pPr>
      <w:r>
        <w:rPr>
          <w:b/>
          <w:bCs/>
        </w:rPr>
        <w:t>ДОГОВОРА НА УСТАНОВКУ И ЭКСПЛУАТАЦИЮ РЕКЛАМНЫХ КОНСТРУКЦИЙ</w:t>
      </w:r>
    </w:p>
    <w:bookmarkEnd w:id="0"/>
    <w:p w:rsidR="000C26DF" w:rsidRDefault="000C26DF" w:rsidP="000C26DF">
      <w:pPr>
        <w:pStyle w:val="ConsPlusNormal"/>
        <w:jc w:val="center"/>
      </w:pPr>
    </w:p>
    <w:p w:rsidR="000C26DF" w:rsidRDefault="000C26DF" w:rsidP="000C26DF">
      <w:pPr>
        <w:pStyle w:val="ConsPlusNormal"/>
        <w:jc w:val="center"/>
        <w:outlineLvl w:val="1"/>
      </w:pPr>
      <w:r>
        <w:t>1. ОБЩИЕ ПОЛОЖЕНИЯ</w:t>
      </w:r>
    </w:p>
    <w:p w:rsidR="000C26DF" w:rsidRDefault="000C26DF" w:rsidP="000C26DF">
      <w:pPr>
        <w:pStyle w:val="ConsPlusNormal"/>
        <w:ind w:firstLine="540"/>
        <w:jc w:val="both"/>
      </w:pPr>
    </w:p>
    <w:p w:rsidR="000C26DF" w:rsidRDefault="000C26DF" w:rsidP="000C26DF">
      <w:pPr>
        <w:pStyle w:val="ConsPlusNormal"/>
        <w:ind w:firstLine="540"/>
        <w:jc w:val="both"/>
      </w:pPr>
      <w:r>
        <w:t xml:space="preserve">1.1. Настоящее Положение разработано в соответствии с Гражданским </w:t>
      </w:r>
      <w:hyperlink r:id="rId8" w:history="1">
        <w:r>
          <w:rPr>
            <w:color w:val="0000FF"/>
          </w:rPr>
          <w:t>кодексом</w:t>
        </w:r>
      </w:hyperlink>
      <w:r>
        <w:t xml:space="preserve"> РФ,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13.03.2006 </w:t>
      </w:r>
      <w:hyperlink r:id="rId10" w:history="1">
        <w:r>
          <w:rPr>
            <w:color w:val="0000FF"/>
          </w:rPr>
          <w:t>N 38-ФЗ</w:t>
        </w:r>
      </w:hyperlink>
      <w:r>
        <w:t xml:space="preserve"> "О рекламе", </w:t>
      </w:r>
      <w:hyperlink r:id="rId11" w:history="1">
        <w:r>
          <w:rPr>
            <w:color w:val="0000FF"/>
          </w:rPr>
          <w:t>решением</w:t>
        </w:r>
      </w:hyperlink>
      <w:r>
        <w:t xml:space="preserve"> Думы муниципального образования города Усолье-Сибирское от 30.06.2011 N 72/5 "Об установлении формы проведения торгов на право заключения договора на установку и эксплуатацию рекламных конструкций и об определении начальной цены предмета торгов", </w:t>
      </w:r>
      <w:hyperlink r:id="rId12" w:history="1">
        <w:r>
          <w:rPr>
            <w:color w:val="0000FF"/>
          </w:rPr>
          <w:t>Уставом</w:t>
        </w:r>
      </w:hyperlink>
      <w:r>
        <w:t xml:space="preserve"> муниципального образования города Усолье-Сибирское и регламентирует порядок организации и проведения торгов в форме аукциона (далее - аукцион) на право заключения договора на установку и эксплуатацию рекламных конструкций.</w:t>
      </w:r>
    </w:p>
    <w:p w:rsidR="000C26DF" w:rsidRDefault="000C26DF" w:rsidP="000C26DF">
      <w:pPr>
        <w:pStyle w:val="ConsPlusNormal"/>
        <w:ind w:firstLine="540"/>
        <w:jc w:val="both"/>
      </w:pPr>
      <w:r>
        <w:t>1.2. Аукцион проводится в целях:</w:t>
      </w:r>
    </w:p>
    <w:p w:rsidR="000C26DF" w:rsidRDefault="000C26DF" w:rsidP="000C26DF">
      <w:pPr>
        <w:pStyle w:val="ConsPlusNormal"/>
        <w:ind w:firstLine="540"/>
        <w:jc w:val="both"/>
      </w:pPr>
      <w:r>
        <w:t>1.2.1. Улучшения благоустройства и внешнего облика города.</w:t>
      </w:r>
    </w:p>
    <w:p w:rsidR="000C26DF" w:rsidRDefault="000C26DF" w:rsidP="000C26DF">
      <w:pPr>
        <w:pStyle w:val="ConsPlusNormal"/>
        <w:ind w:firstLine="540"/>
        <w:jc w:val="both"/>
      </w:pPr>
      <w:r>
        <w:t>1.2.2. Создания равных условий и возможностей для получения мест размещения наружной рекламы на территории города.</w:t>
      </w:r>
    </w:p>
    <w:p w:rsidR="000C26DF" w:rsidRDefault="000C26DF" w:rsidP="000C26DF">
      <w:pPr>
        <w:pStyle w:val="ConsPlusNormal"/>
        <w:ind w:firstLine="540"/>
        <w:jc w:val="both"/>
      </w:pPr>
      <w:r>
        <w:t xml:space="preserve">1.2.3. Увеличения доходов бюджета города от размещения рекламных конструкций на объектах муниципальной собственности, а также землях общего пользования, находящихся в муниципальной </w:t>
      </w:r>
      <w:r>
        <w:lastRenderedPageBreak/>
        <w:t>собственности или в государственной собственности до разграничения государственной собственности на землю.</w:t>
      </w:r>
    </w:p>
    <w:p w:rsidR="000C26DF" w:rsidRDefault="000C26DF" w:rsidP="000C26DF">
      <w:pPr>
        <w:pStyle w:val="ConsPlusNormal"/>
        <w:ind w:firstLine="540"/>
        <w:jc w:val="both"/>
      </w:pPr>
      <w:r>
        <w:t>1.3. Основными принципами организации и проведения аукциона являются равные условия для всех претендентов, открытость, гласность и состязательность.</w:t>
      </w:r>
    </w:p>
    <w:p w:rsidR="000C26DF" w:rsidRDefault="000C26DF" w:rsidP="000C26DF">
      <w:pPr>
        <w:pStyle w:val="ConsPlusNormal"/>
        <w:ind w:firstLine="540"/>
        <w:jc w:val="both"/>
      </w:pPr>
      <w:r>
        <w:t>1.4. Решение о проведении аукциона принимает председатель комитета по управлению муниципальным имуществом администрации города.</w:t>
      </w:r>
    </w:p>
    <w:p w:rsidR="000C26DF" w:rsidRDefault="000C26DF" w:rsidP="000C26DF">
      <w:pPr>
        <w:pStyle w:val="ConsPlusNormal"/>
        <w:ind w:firstLine="540"/>
        <w:jc w:val="both"/>
      </w:pPr>
      <w:r>
        <w:t>1.5. Аукцион является открытым по составу участников и форме подачи предложения о цене договора.</w:t>
      </w:r>
    </w:p>
    <w:p w:rsidR="000C26DF" w:rsidRDefault="000C26DF" w:rsidP="000C26DF">
      <w:pPr>
        <w:pStyle w:val="ConsPlusNormal"/>
        <w:ind w:firstLine="540"/>
        <w:jc w:val="both"/>
      </w:pPr>
      <w:r>
        <w:t>1.6. Предметом аукциона является право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w:t>
      </w:r>
    </w:p>
    <w:p w:rsidR="000C26DF" w:rsidRDefault="000C26DF" w:rsidP="000C26DF">
      <w:pPr>
        <w:pStyle w:val="ConsPlusNormal"/>
        <w:ind w:firstLine="540"/>
        <w:jc w:val="both"/>
      </w:pPr>
      <w:r>
        <w:t>1.7. Критерием определения победителя аукциона является предложение максимального размера ежемесячной (годовой) платы по договору на установку и эксплуатацию рекламной конструкции.</w:t>
      </w:r>
    </w:p>
    <w:p w:rsidR="000C26DF" w:rsidRDefault="000C26DF" w:rsidP="000C26DF">
      <w:pPr>
        <w:pStyle w:val="ConsPlusNormal"/>
        <w:ind w:firstLine="540"/>
        <w:jc w:val="both"/>
      </w:pPr>
      <w:r>
        <w:t>1.8. Аукцион проводится при наличии не менее двух участников по предмету аукциона (по каждому лоту).</w:t>
      </w:r>
    </w:p>
    <w:p w:rsidR="000C26DF" w:rsidRDefault="000C26DF" w:rsidP="000C26DF">
      <w:pPr>
        <w:pStyle w:val="ConsPlusNormal"/>
        <w:ind w:firstLine="540"/>
        <w:jc w:val="both"/>
      </w:pPr>
      <w:r>
        <w:t>В случае, если на один лот подано менее двух заявок, а также при отсутствии заявок аукцион по данному лоту признается несостоявшимся.</w:t>
      </w:r>
    </w:p>
    <w:p w:rsidR="000C26DF" w:rsidRDefault="000C26DF" w:rsidP="000C26DF">
      <w:pPr>
        <w:pStyle w:val="ConsPlusNormal"/>
        <w:ind w:firstLine="540"/>
        <w:jc w:val="both"/>
      </w:pPr>
      <w:r>
        <w:t xml:space="preserve">1.9. Вид рекламной конструкции, подлежащей размещению в результате заключения договора по результатам аукциона, согласовывается отделом архитектуры и градостроительства города (далее - </w:t>
      </w:r>
      <w:proofErr w:type="spellStart"/>
      <w:r>
        <w:t>ОАиГ</w:t>
      </w:r>
      <w:proofErr w:type="spellEnd"/>
      <w:r>
        <w:t xml:space="preserve">). </w:t>
      </w:r>
      <w:proofErr w:type="spellStart"/>
      <w:r>
        <w:t>ОАиГ</w:t>
      </w:r>
      <w:proofErr w:type="spellEnd"/>
      <w:r>
        <w:t xml:space="preserve"> самостоятельно осуществляет необходимые согласования с уполномоченными органами по местам под установку рекламных конструкций и направляет документы в комитет по управлению муниципальным имуществом администрации города.</w:t>
      </w:r>
    </w:p>
    <w:p w:rsidR="000C26DF" w:rsidRDefault="000C26DF" w:rsidP="000C26DF">
      <w:pPr>
        <w:pStyle w:val="ConsPlusNormal"/>
        <w:ind w:firstLine="540"/>
        <w:jc w:val="both"/>
      </w:pPr>
      <w:r>
        <w:t>1.10. Комитет по управлению муниципальным имуществом администрации города организует проведение независимой оценки рыночной стоимости права на установку и эксплуатацию рекламной конструкции.</w:t>
      </w:r>
    </w:p>
    <w:p w:rsidR="000C26DF" w:rsidRDefault="000C26DF" w:rsidP="000C26DF">
      <w:pPr>
        <w:pStyle w:val="ConsPlusNormal"/>
        <w:ind w:firstLine="540"/>
        <w:jc w:val="both"/>
      </w:pPr>
    </w:p>
    <w:p w:rsidR="000C26DF" w:rsidRDefault="000C26DF" w:rsidP="000C26DF">
      <w:pPr>
        <w:pStyle w:val="ConsPlusNormal"/>
        <w:jc w:val="center"/>
        <w:outlineLvl w:val="1"/>
      </w:pPr>
      <w:r>
        <w:t>2. ОРГАНИЗАТОР АУКЦИОНА</w:t>
      </w:r>
    </w:p>
    <w:p w:rsidR="000C26DF" w:rsidRDefault="000C26DF" w:rsidP="000C26DF">
      <w:pPr>
        <w:pStyle w:val="ConsPlusNormal"/>
        <w:ind w:firstLine="540"/>
        <w:jc w:val="both"/>
      </w:pPr>
    </w:p>
    <w:p w:rsidR="000C26DF" w:rsidRDefault="000C26DF" w:rsidP="000C26DF">
      <w:pPr>
        <w:pStyle w:val="ConsPlusNormal"/>
        <w:ind w:firstLine="540"/>
        <w:jc w:val="both"/>
      </w:pPr>
      <w:r>
        <w:t>2.1. Организатором аукциона на право заключения договора на установку и эксплуатацию рекламных конструкций выступает комитет по управлению муниципальным имуществом администрации города (далее - Организатор).</w:t>
      </w:r>
    </w:p>
    <w:p w:rsidR="000C26DF" w:rsidRDefault="000C26DF" w:rsidP="000C26DF">
      <w:pPr>
        <w:pStyle w:val="ConsPlusNormal"/>
        <w:ind w:firstLine="540"/>
        <w:jc w:val="both"/>
      </w:pPr>
      <w:r>
        <w:t>2.2. Организатор аукциона:</w:t>
      </w:r>
    </w:p>
    <w:p w:rsidR="000C26DF" w:rsidRDefault="000C26DF" w:rsidP="000C26DF">
      <w:pPr>
        <w:pStyle w:val="ConsPlusNormal"/>
        <w:ind w:firstLine="540"/>
        <w:jc w:val="both"/>
      </w:pPr>
      <w:r>
        <w:t>2.2.1. Организует составление и опубликование в официальном печатном издании и на официальном сайте муниципального образования города Усолье-Сибирское (раздел "Муниципальное имущество") информационного сообщения о проведении аукциона.</w:t>
      </w:r>
    </w:p>
    <w:p w:rsidR="000C26DF" w:rsidRDefault="000C26DF" w:rsidP="000C26DF">
      <w:pPr>
        <w:pStyle w:val="ConsPlusNormal"/>
        <w:ind w:firstLine="540"/>
        <w:jc w:val="both"/>
      </w:pPr>
      <w:r>
        <w:t>2.2.2. Осуществляет материально-техническое обеспечение работы аукционной комиссии.</w:t>
      </w:r>
    </w:p>
    <w:p w:rsidR="000C26DF" w:rsidRDefault="000C26DF" w:rsidP="000C26DF">
      <w:pPr>
        <w:pStyle w:val="ConsPlusNormal"/>
        <w:ind w:firstLine="540"/>
        <w:jc w:val="both"/>
      </w:pPr>
      <w:r>
        <w:t>2.2.3. Определяет время и место проведения аукциона.</w:t>
      </w:r>
    </w:p>
    <w:p w:rsidR="000C26DF" w:rsidRDefault="000C26DF" w:rsidP="000C26DF">
      <w:pPr>
        <w:pStyle w:val="ConsPlusNormal"/>
        <w:ind w:firstLine="540"/>
        <w:jc w:val="both"/>
      </w:pPr>
      <w:r>
        <w:t>2.2.4. Принимает от претендентов заявки утвержденной формы на участие в аукционе.</w:t>
      </w:r>
    </w:p>
    <w:p w:rsidR="000C26DF" w:rsidRDefault="000C26DF" w:rsidP="000C26DF">
      <w:pPr>
        <w:pStyle w:val="ConsPlusNormal"/>
        <w:ind w:firstLine="540"/>
        <w:jc w:val="both"/>
      </w:pPr>
      <w:r>
        <w:t>2.2.5. Заключает с победителем аукциона договор на установку и эксплуатацию рекламных конструкций.</w:t>
      </w:r>
    </w:p>
    <w:p w:rsidR="000C26DF" w:rsidRDefault="000C26DF" w:rsidP="000C26DF">
      <w:pPr>
        <w:pStyle w:val="ConsPlusNormal"/>
        <w:ind w:firstLine="540"/>
        <w:jc w:val="both"/>
      </w:pPr>
      <w:r>
        <w:t>2.2.6. Публикует информацию о результатах аукциона.</w:t>
      </w:r>
    </w:p>
    <w:p w:rsidR="000C26DF" w:rsidRDefault="000C26DF" w:rsidP="000C26DF">
      <w:pPr>
        <w:pStyle w:val="ConsPlusNormal"/>
        <w:ind w:firstLine="540"/>
        <w:jc w:val="both"/>
      </w:pPr>
      <w:r>
        <w:t>2.2.7. Осуществляет иные функции, возложенные на Организатора аукциона настоящим Положением.</w:t>
      </w:r>
    </w:p>
    <w:p w:rsidR="000C26DF" w:rsidRDefault="000C26DF" w:rsidP="000C26DF">
      <w:pPr>
        <w:pStyle w:val="ConsPlusNormal"/>
        <w:ind w:firstLine="540"/>
        <w:jc w:val="both"/>
      </w:pPr>
    </w:p>
    <w:p w:rsidR="000C26DF" w:rsidRDefault="000C26DF" w:rsidP="000C26DF">
      <w:pPr>
        <w:pStyle w:val="ConsPlusNormal"/>
        <w:jc w:val="center"/>
        <w:outlineLvl w:val="1"/>
      </w:pPr>
      <w:r>
        <w:t>3. АУКЦИОННАЯ КОМИССИЯ</w:t>
      </w:r>
    </w:p>
    <w:p w:rsidR="000C26DF" w:rsidRDefault="000C26DF" w:rsidP="000C26DF">
      <w:pPr>
        <w:pStyle w:val="ConsPlusNormal"/>
        <w:ind w:firstLine="540"/>
        <w:jc w:val="both"/>
      </w:pPr>
    </w:p>
    <w:p w:rsidR="000C26DF" w:rsidRDefault="000C26DF" w:rsidP="000C26DF">
      <w:pPr>
        <w:pStyle w:val="ConsPlusNormal"/>
        <w:ind w:firstLine="540"/>
        <w:jc w:val="both"/>
      </w:pPr>
      <w:r>
        <w:t>3.1. Аукцион проводит аукционная комиссия, состав которой утверждается распоряжением администрации муниципального образования города Усолье-Сибирское (далее - аукционная комиссия).</w:t>
      </w:r>
    </w:p>
    <w:p w:rsidR="000C26DF" w:rsidRDefault="000C26DF" w:rsidP="000C26DF">
      <w:pPr>
        <w:pStyle w:val="ConsPlusNormal"/>
        <w:ind w:firstLine="540"/>
        <w:jc w:val="both"/>
      </w:pPr>
      <w:r>
        <w:t>3.2. Аукционную комиссию возглавляет председатель, который руководит деятельностью аукционной комиссии, утверждает повестку дня, определяет место и время проведения заседаний комиссии.</w:t>
      </w:r>
    </w:p>
    <w:p w:rsidR="000C26DF" w:rsidRDefault="000C26DF" w:rsidP="000C26DF">
      <w:pPr>
        <w:pStyle w:val="ConsPlusNormal"/>
        <w:ind w:firstLine="540"/>
        <w:jc w:val="both"/>
      </w:pPr>
      <w:r>
        <w:t>3.3. Заместитель председателя аукционной комиссии выполняет функции председателя аукционной комиссии в случае отсутствия председателя или по его поручению.</w:t>
      </w:r>
    </w:p>
    <w:p w:rsidR="000C26DF" w:rsidRDefault="000C26DF" w:rsidP="000C26DF">
      <w:pPr>
        <w:pStyle w:val="ConsPlusNormal"/>
        <w:ind w:firstLine="540"/>
        <w:jc w:val="both"/>
      </w:pPr>
      <w:r>
        <w:t>3.4. Секретарь аукционной комиссии осуществляет прием заявок для участия в аукционе, формирует повестку дня заседаний, обеспечивает подготовку и проведение заседаний аукционной комиссии, ведение документации.</w:t>
      </w:r>
    </w:p>
    <w:p w:rsidR="000C26DF" w:rsidRDefault="000C26DF" w:rsidP="000C26DF">
      <w:pPr>
        <w:pStyle w:val="ConsPlusNormal"/>
        <w:ind w:firstLine="540"/>
        <w:jc w:val="both"/>
      </w:pPr>
      <w:r>
        <w:t>Секретарь комиссии наделен правом совещательного голоса.</w:t>
      </w:r>
    </w:p>
    <w:p w:rsidR="000C26DF" w:rsidRDefault="000C26DF" w:rsidP="000C26DF">
      <w:pPr>
        <w:pStyle w:val="ConsPlusNormal"/>
        <w:ind w:firstLine="540"/>
        <w:jc w:val="both"/>
      </w:pPr>
      <w:r>
        <w:t>В случае отсутствия секретаря аукционной комиссии его функции выполняет любой член комиссии по поручению председателя комиссии либо заместителя председателя комиссии.</w:t>
      </w:r>
    </w:p>
    <w:p w:rsidR="000C26DF" w:rsidRDefault="000C26DF" w:rsidP="000C26DF">
      <w:pPr>
        <w:pStyle w:val="ConsPlusNormal"/>
        <w:ind w:firstLine="540"/>
        <w:jc w:val="both"/>
      </w:pPr>
      <w:r>
        <w:t>3.5. Секретарь аукционной комиссии извещает членов аукционной комиссии о времени и месте проведения заседания не позднее чем за два рабочих дня до планируемой даты проведения заседания.</w:t>
      </w:r>
    </w:p>
    <w:p w:rsidR="000C26DF" w:rsidRDefault="000C26DF" w:rsidP="000C26DF">
      <w:pPr>
        <w:pStyle w:val="ConsPlusNormal"/>
        <w:ind w:firstLine="540"/>
        <w:jc w:val="both"/>
      </w:pPr>
      <w:r>
        <w:t>3.6. В случае невозможности присутствовать на заседании член аукционной комиссии обязан заблаговременно уведомить об этом секретаря аукционной комиссии.</w:t>
      </w:r>
    </w:p>
    <w:p w:rsidR="000C26DF" w:rsidRDefault="000C26DF" w:rsidP="000C26DF">
      <w:pPr>
        <w:pStyle w:val="ConsPlusNormal"/>
        <w:ind w:firstLine="540"/>
        <w:jc w:val="both"/>
      </w:pPr>
      <w:r>
        <w:lastRenderedPageBreak/>
        <w:t>3.7. Вопросы, рассматриваемые аукционной комиссией, определяются исходя из ее компетенции и на основе планов работы и поручений председателя аукционной комиссии.</w:t>
      </w:r>
    </w:p>
    <w:p w:rsidR="000C26DF" w:rsidRDefault="000C26DF" w:rsidP="000C26DF">
      <w:pPr>
        <w:pStyle w:val="ConsPlusNormal"/>
        <w:ind w:firstLine="540"/>
        <w:jc w:val="both"/>
      </w:pPr>
      <w:r>
        <w:t>3.8. Повестка дня утверждается непосредственно на заседании.</w:t>
      </w:r>
    </w:p>
    <w:p w:rsidR="000C26DF" w:rsidRDefault="000C26DF" w:rsidP="000C26DF">
      <w:pPr>
        <w:pStyle w:val="ConsPlusNormal"/>
        <w:ind w:firstLine="540"/>
        <w:jc w:val="both"/>
      </w:pPr>
      <w:r>
        <w:t>3.9. Аукционная комиссия:</w:t>
      </w:r>
    </w:p>
    <w:p w:rsidR="000C26DF" w:rsidRDefault="000C26DF" w:rsidP="000C26DF">
      <w:pPr>
        <w:pStyle w:val="ConsPlusNormal"/>
        <w:ind w:firstLine="540"/>
        <w:jc w:val="both"/>
      </w:pPr>
      <w:r>
        <w:t>3.9.1. Принимает решение о предмете аукциона.</w:t>
      </w:r>
    </w:p>
    <w:p w:rsidR="000C26DF" w:rsidRDefault="000C26DF" w:rsidP="000C26DF">
      <w:pPr>
        <w:pStyle w:val="ConsPlusNormal"/>
        <w:ind w:firstLine="540"/>
        <w:jc w:val="both"/>
      </w:pPr>
      <w:r>
        <w:t>3.9.2. Определяет условия проведения аукциона.</w:t>
      </w:r>
    </w:p>
    <w:p w:rsidR="000C26DF" w:rsidRDefault="000C26DF" w:rsidP="000C26DF">
      <w:pPr>
        <w:pStyle w:val="ConsPlusNormal"/>
        <w:ind w:firstLine="540"/>
        <w:jc w:val="both"/>
      </w:pPr>
      <w:r>
        <w:t>3.9.3. Утверждает начальную цену лотов на основании результатов независимой оценки.</w:t>
      </w:r>
    </w:p>
    <w:p w:rsidR="000C26DF" w:rsidRDefault="000C26DF" w:rsidP="000C26DF">
      <w:pPr>
        <w:pStyle w:val="ConsPlusNormal"/>
        <w:ind w:firstLine="540"/>
        <w:jc w:val="both"/>
      </w:pPr>
      <w:r>
        <w:t>3.9.4. Определяет участников аукциона.</w:t>
      </w:r>
    </w:p>
    <w:p w:rsidR="000C26DF" w:rsidRDefault="000C26DF" w:rsidP="000C26DF">
      <w:pPr>
        <w:pStyle w:val="ConsPlusNormal"/>
        <w:ind w:firstLine="540"/>
        <w:jc w:val="both"/>
      </w:pPr>
      <w:r>
        <w:t>3.9.5. Проводит аукцион.</w:t>
      </w:r>
    </w:p>
    <w:p w:rsidR="000C26DF" w:rsidRDefault="000C26DF" w:rsidP="000C26DF">
      <w:pPr>
        <w:pStyle w:val="ConsPlusNormal"/>
        <w:ind w:firstLine="540"/>
        <w:jc w:val="both"/>
      </w:pPr>
      <w:r>
        <w:t>3.9.6. Определяет победителя в соответствии с условиями аукциона.</w:t>
      </w:r>
    </w:p>
    <w:p w:rsidR="000C26DF" w:rsidRDefault="000C26DF" w:rsidP="000C26DF">
      <w:pPr>
        <w:pStyle w:val="ConsPlusNormal"/>
        <w:ind w:firstLine="540"/>
        <w:jc w:val="both"/>
      </w:pPr>
      <w:r>
        <w:t>3.9.7. Признает аукцион несостоявшимся в отношении тех лотов, на которые подана только одна заявка или не подано ни одной.</w:t>
      </w:r>
    </w:p>
    <w:p w:rsidR="000C26DF" w:rsidRDefault="000C26DF" w:rsidP="000C26DF">
      <w:pPr>
        <w:pStyle w:val="ConsPlusNormal"/>
        <w:ind w:firstLine="540"/>
        <w:jc w:val="both"/>
      </w:pPr>
      <w:r>
        <w:t>3.9.8. Передает протокол о результатах аукциона в Комитет по управлению муниципальным имуществом администрации города для заключения договора с победителем аукциона.</w:t>
      </w:r>
    </w:p>
    <w:p w:rsidR="000C26DF" w:rsidRDefault="000C26DF" w:rsidP="000C26DF">
      <w:pPr>
        <w:pStyle w:val="ConsPlusNormal"/>
        <w:ind w:firstLine="540"/>
        <w:jc w:val="both"/>
      </w:pPr>
      <w:r>
        <w:t>3.9.9. Осуществляет иные функции, возложенные на аукционную комиссию настоящим Положением.</w:t>
      </w:r>
    </w:p>
    <w:p w:rsidR="000C26DF" w:rsidRDefault="000C26DF" w:rsidP="000C26DF">
      <w:pPr>
        <w:pStyle w:val="ConsPlusNormal"/>
        <w:ind w:firstLine="540"/>
        <w:jc w:val="both"/>
      </w:pPr>
      <w:r>
        <w:t>3.9.10. Признает результаты проведения аукциона недействительными, если по результатам проведения аукциона претендент приобретает преимущественное положение в сфере распространения наружной рекламы.</w:t>
      </w:r>
    </w:p>
    <w:p w:rsidR="000C26DF" w:rsidRDefault="000C26DF" w:rsidP="000C26DF">
      <w:pPr>
        <w:pStyle w:val="ConsPlusNormal"/>
        <w:ind w:firstLine="540"/>
        <w:jc w:val="both"/>
      </w:pPr>
      <w:r>
        <w:t>3.10.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общего числа членов аукционной комиссии.</w:t>
      </w:r>
    </w:p>
    <w:p w:rsidR="000C26DF" w:rsidRDefault="000C26DF" w:rsidP="000C26DF">
      <w:pPr>
        <w:pStyle w:val="ConsPlusNormal"/>
        <w:ind w:firstLine="540"/>
        <w:jc w:val="both"/>
      </w:pPr>
      <w:r>
        <w:t>3.11. Аукционная комиссия принимает решения по вопросам, входящим в ее компетенцию, большинством голосов от числа присутствующих членов аукционной комиссии.</w:t>
      </w:r>
    </w:p>
    <w:p w:rsidR="000C26DF" w:rsidRDefault="000C26DF" w:rsidP="000C26DF">
      <w:pPr>
        <w:pStyle w:val="ConsPlusNormal"/>
        <w:ind w:firstLine="540"/>
        <w:jc w:val="both"/>
      </w:pPr>
      <w:r>
        <w:t>При равенстве голосов голос председателя аукционной комиссии является решающим.</w:t>
      </w:r>
    </w:p>
    <w:p w:rsidR="000C26DF" w:rsidRDefault="000C26DF" w:rsidP="000C26DF">
      <w:pPr>
        <w:pStyle w:val="ConsPlusNormal"/>
        <w:ind w:firstLine="540"/>
        <w:jc w:val="both"/>
      </w:pPr>
    </w:p>
    <w:p w:rsidR="000C26DF" w:rsidRDefault="000C26DF" w:rsidP="000C26DF">
      <w:pPr>
        <w:pStyle w:val="ConsPlusNormal"/>
        <w:jc w:val="center"/>
        <w:outlineLvl w:val="1"/>
      </w:pPr>
      <w:r>
        <w:t>4. ИНФОРМАЦИОННОЕ СООБЩЕНИЕ О ПРОВЕДЕНИИ АУКЦИОНА</w:t>
      </w:r>
    </w:p>
    <w:p w:rsidR="000C26DF" w:rsidRDefault="000C26DF" w:rsidP="000C26DF">
      <w:pPr>
        <w:pStyle w:val="ConsPlusNormal"/>
        <w:ind w:firstLine="540"/>
        <w:jc w:val="both"/>
      </w:pPr>
    </w:p>
    <w:p w:rsidR="000C26DF" w:rsidRDefault="000C26DF" w:rsidP="000C26DF">
      <w:pPr>
        <w:pStyle w:val="ConsPlusNormal"/>
        <w:ind w:firstLine="540"/>
        <w:jc w:val="both"/>
      </w:pPr>
      <w:r>
        <w:t>4.1. Информационное сообщение о проведении аукциона публикуется в официальном печатном издании, а также размещается на официальном сайте муниципального образования города Усолье-Сибирское, не менее чем за тридцать дней до даты проведения аукциона.</w:t>
      </w:r>
    </w:p>
    <w:p w:rsidR="000C26DF" w:rsidRDefault="000C26DF" w:rsidP="000C26DF">
      <w:pPr>
        <w:pStyle w:val="ConsPlusNormal"/>
        <w:ind w:firstLine="540"/>
        <w:jc w:val="both"/>
      </w:pPr>
      <w:r>
        <w:t>4.2. Информационное сообщение должно содержать следующие обязательные сведения:</w:t>
      </w:r>
    </w:p>
    <w:p w:rsidR="000C26DF" w:rsidRDefault="000C26DF" w:rsidP="000C26DF">
      <w:pPr>
        <w:pStyle w:val="ConsPlusNormal"/>
        <w:ind w:firstLine="540"/>
        <w:jc w:val="both"/>
      </w:pPr>
      <w:r>
        <w:t>1) наименование и местонахождение Организатора аукциона, принявшего решение об условиях аукциона, реквизиты указанного решения;</w:t>
      </w:r>
    </w:p>
    <w:p w:rsidR="000C26DF" w:rsidRDefault="000C26DF" w:rsidP="000C26DF">
      <w:pPr>
        <w:pStyle w:val="ConsPlusNormal"/>
        <w:ind w:firstLine="540"/>
        <w:jc w:val="both"/>
      </w:pPr>
      <w:r>
        <w:t>2) дата, время, место проведения аукциона;</w:t>
      </w:r>
    </w:p>
    <w:p w:rsidR="000C26DF" w:rsidRDefault="000C26DF" w:rsidP="000C26DF">
      <w:pPr>
        <w:pStyle w:val="ConsPlusNormal"/>
        <w:ind w:firstLine="540"/>
        <w:jc w:val="both"/>
      </w:pPr>
      <w:r>
        <w:t>3) предмет аукциона (лоты) с указанием территориального размещения рекламной конструкции и вида рекламной конструкции;</w:t>
      </w:r>
    </w:p>
    <w:p w:rsidR="000C26DF" w:rsidRDefault="000C26DF" w:rsidP="000C26DF">
      <w:pPr>
        <w:pStyle w:val="ConsPlusNormal"/>
        <w:ind w:firstLine="540"/>
        <w:jc w:val="both"/>
      </w:pPr>
      <w:r>
        <w:t>4) начальная цена предмета аукциона (цена лота);</w:t>
      </w:r>
    </w:p>
    <w:p w:rsidR="000C26DF" w:rsidRDefault="000C26DF" w:rsidP="000C26DF">
      <w:pPr>
        <w:pStyle w:val="ConsPlusNormal"/>
        <w:ind w:firstLine="540"/>
        <w:jc w:val="both"/>
      </w:pPr>
      <w:r>
        <w:t>5) "шаг аукциона";</w:t>
      </w:r>
    </w:p>
    <w:p w:rsidR="000C26DF" w:rsidRDefault="000C26DF" w:rsidP="000C26DF">
      <w:pPr>
        <w:pStyle w:val="ConsPlusNormal"/>
        <w:ind w:firstLine="540"/>
        <w:jc w:val="both"/>
      </w:pPr>
      <w:r>
        <w:t>6) порядок оформления заявок, дата начала и окончания приема заявок и перечень документов, представляемых претендентами для участия в аукционе;</w:t>
      </w:r>
    </w:p>
    <w:p w:rsidR="000C26DF" w:rsidRDefault="000C26DF" w:rsidP="000C26DF">
      <w:pPr>
        <w:pStyle w:val="ConsPlusNormal"/>
        <w:ind w:firstLine="540"/>
        <w:jc w:val="both"/>
      </w:pPr>
      <w:r>
        <w:t>7) размер, срок и порядок внесения задатка, а также реквизиты счета для перечисления задатка;</w:t>
      </w:r>
    </w:p>
    <w:p w:rsidR="000C26DF" w:rsidRDefault="000C26DF" w:rsidP="000C26DF">
      <w:pPr>
        <w:pStyle w:val="ConsPlusNormal"/>
        <w:ind w:firstLine="540"/>
        <w:jc w:val="both"/>
      </w:pPr>
      <w:r>
        <w:t>8) критерии определения победителя аукциона;</w:t>
      </w:r>
    </w:p>
    <w:p w:rsidR="000C26DF" w:rsidRDefault="000C26DF" w:rsidP="000C26DF">
      <w:pPr>
        <w:pStyle w:val="ConsPlusNormal"/>
        <w:ind w:firstLine="540"/>
        <w:jc w:val="both"/>
      </w:pPr>
      <w:r>
        <w:t>9) срок заключения и действия договора;</w:t>
      </w:r>
    </w:p>
    <w:p w:rsidR="000C26DF" w:rsidRDefault="000C26DF" w:rsidP="000C26DF">
      <w:pPr>
        <w:pStyle w:val="ConsPlusNormal"/>
        <w:ind w:firstLine="540"/>
        <w:jc w:val="both"/>
      </w:pPr>
      <w:r>
        <w:t>10) контактные телефоны и местонахождение Организатора аукциона;</w:t>
      </w:r>
    </w:p>
    <w:p w:rsidR="000C26DF" w:rsidRDefault="000C26DF" w:rsidP="000C26DF">
      <w:pPr>
        <w:pStyle w:val="ConsPlusNormal"/>
        <w:ind w:firstLine="540"/>
        <w:jc w:val="both"/>
      </w:pPr>
      <w:r>
        <w:t>11) другая информация по решению организатора аукциона;</w:t>
      </w:r>
    </w:p>
    <w:p w:rsidR="000C26DF" w:rsidRDefault="000C26DF" w:rsidP="000C26DF">
      <w:pPr>
        <w:pStyle w:val="ConsPlusNormal"/>
        <w:ind w:firstLine="540"/>
        <w:jc w:val="both"/>
      </w:pPr>
      <w:r>
        <w:t>12) срок, в течение которого организатор аукциона вправе отказаться от проведения аукциона;</w:t>
      </w:r>
    </w:p>
    <w:p w:rsidR="000C26DF" w:rsidRDefault="000C26DF" w:rsidP="000C26DF">
      <w:pPr>
        <w:pStyle w:val="ConsPlusNormal"/>
        <w:ind w:firstLine="540"/>
        <w:jc w:val="both"/>
      </w:pPr>
      <w:r>
        <w:t>13) порядок определения победителей;</w:t>
      </w:r>
    </w:p>
    <w:p w:rsidR="000C26DF" w:rsidRDefault="000C26DF" w:rsidP="000C26DF">
      <w:pPr>
        <w:pStyle w:val="ConsPlusNormal"/>
        <w:ind w:firstLine="540"/>
        <w:jc w:val="both"/>
      </w:pPr>
      <w:r>
        <w:t>14) место и срок подведения итогов аукциона;</w:t>
      </w:r>
    </w:p>
    <w:p w:rsidR="000C26DF" w:rsidRDefault="000C26DF" w:rsidP="000C26DF">
      <w:pPr>
        <w:pStyle w:val="ConsPlusNormal"/>
        <w:ind w:firstLine="540"/>
        <w:jc w:val="both"/>
      </w:pPr>
      <w:r>
        <w:t>15) порядок ознакомления претендентов на участие в аукционе с иной информацией, условиями договора на установку и эксплуатацию рекламной конструкции.</w:t>
      </w:r>
    </w:p>
    <w:p w:rsidR="000C26DF" w:rsidRDefault="000C26DF" w:rsidP="000C26DF">
      <w:pPr>
        <w:pStyle w:val="ConsPlusNormal"/>
        <w:ind w:firstLine="540"/>
        <w:jc w:val="both"/>
      </w:pPr>
      <w:r>
        <w:t>4.3. Организатор аукциона несет ответственность за достоверность опубликованной информации.</w:t>
      </w:r>
    </w:p>
    <w:p w:rsidR="000C26DF" w:rsidRDefault="000C26DF" w:rsidP="000C26DF">
      <w:pPr>
        <w:pStyle w:val="ConsPlusNormal"/>
        <w:ind w:firstLine="540"/>
        <w:jc w:val="both"/>
      </w:pPr>
      <w:r>
        <w:t>4.4. Размер задатка устанавливается в размере 10% от начальной цены предмета аукциона.</w:t>
      </w:r>
    </w:p>
    <w:p w:rsidR="000C26DF" w:rsidRDefault="000C26DF" w:rsidP="000C26DF">
      <w:pPr>
        <w:pStyle w:val="ConsPlusNormal"/>
        <w:ind w:firstLine="540"/>
        <w:jc w:val="both"/>
      </w:pPr>
      <w:r>
        <w:t>4.5. Организатор открытого аукциона, составивший информационное сообщение, вправе отказаться от проведения аукциона в любое время, но не позднее чем за три дня до наступления даты его проведения.</w:t>
      </w:r>
    </w:p>
    <w:p w:rsidR="000C26DF" w:rsidRDefault="000C26DF" w:rsidP="000C26DF">
      <w:pPr>
        <w:pStyle w:val="ConsPlusNormal"/>
        <w:ind w:firstLine="540"/>
        <w:jc w:val="both"/>
      </w:pPr>
    </w:p>
    <w:p w:rsidR="000C26DF" w:rsidRDefault="000C26DF" w:rsidP="000C26DF">
      <w:pPr>
        <w:pStyle w:val="ConsPlusNormal"/>
        <w:jc w:val="center"/>
        <w:outlineLvl w:val="1"/>
      </w:pPr>
      <w:r>
        <w:t>5. ПРЕТЕНДЕНТЫ И УЧАСТНИКИ АУКЦИОНА</w:t>
      </w:r>
    </w:p>
    <w:p w:rsidR="000C26DF" w:rsidRDefault="000C26DF" w:rsidP="000C26DF">
      <w:pPr>
        <w:pStyle w:val="ConsPlusNormal"/>
        <w:ind w:firstLine="540"/>
        <w:jc w:val="both"/>
      </w:pPr>
    </w:p>
    <w:p w:rsidR="000C26DF" w:rsidRDefault="000C26DF" w:rsidP="000C26DF">
      <w:pPr>
        <w:pStyle w:val="ConsPlusNormal"/>
        <w:ind w:firstLine="540"/>
        <w:jc w:val="both"/>
      </w:pPr>
      <w:r>
        <w:t>5.1. Участником аукциона может стать любое физическое или юридическое лицо, представившее Организатору аукциона следующие документы:</w:t>
      </w:r>
    </w:p>
    <w:p w:rsidR="000C26DF" w:rsidRDefault="000C26DF" w:rsidP="000C26DF">
      <w:pPr>
        <w:pStyle w:val="ConsPlusNormal"/>
        <w:ind w:firstLine="540"/>
        <w:jc w:val="both"/>
      </w:pPr>
      <w:r>
        <w:t xml:space="preserve">5.1.1. </w:t>
      </w:r>
      <w:hyperlink w:anchor="Par216" w:history="1">
        <w:r>
          <w:rPr>
            <w:color w:val="0000FF"/>
          </w:rPr>
          <w:t>Заявка</w:t>
        </w:r>
      </w:hyperlink>
      <w:r>
        <w:t xml:space="preserve"> на участие в аукционе (Приложение N 1).</w:t>
      </w:r>
    </w:p>
    <w:p w:rsidR="000C26DF" w:rsidRDefault="000C26DF" w:rsidP="000C26DF">
      <w:pPr>
        <w:pStyle w:val="ConsPlusNormal"/>
        <w:ind w:firstLine="540"/>
        <w:jc w:val="both"/>
      </w:pPr>
      <w:r>
        <w:lastRenderedPageBreak/>
        <w:t xml:space="preserve">5.1.2. </w:t>
      </w:r>
      <w:hyperlink w:anchor="Par264" w:history="1">
        <w:r>
          <w:rPr>
            <w:color w:val="0000FF"/>
          </w:rPr>
          <w:t>Сведения</w:t>
        </w:r>
      </w:hyperlink>
      <w:r>
        <w:t xml:space="preserve"> о претенденте (Приложение N 2).</w:t>
      </w:r>
    </w:p>
    <w:p w:rsidR="000C26DF" w:rsidRDefault="000C26DF" w:rsidP="000C26DF">
      <w:pPr>
        <w:pStyle w:val="ConsPlusNormal"/>
        <w:ind w:firstLine="540"/>
        <w:jc w:val="both"/>
      </w:pPr>
      <w:r>
        <w:t>5.1.3. Для юридического лица: выписка из Единого государственного реестра юридических лиц на дату не ранее чем за шесть месяцев до подачи заявки на участие в аукционе; заверенные копии учредительных документов и свидетельства о государственной регистрации;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C26DF" w:rsidRDefault="000C26DF" w:rsidP="000C26DF">
      <w:pPr>
        <w:pStyle w:val="ConsPlusNormal"/>
        <w:ind w:firstLine="540"/>
        <w:jc w:val="both"/>
      </w:pPr>
      <w:r>
        <w:t>5.1.4. Для индивидуального предпринимателя: выписка из Единого государственного реестра индивидуальных предпринимателей на дату не ранее чем за шесть месяцев до подачи заявки на участие в аукционе; копия свидетельства о государственной регистрации в качестве индивидуального предпринимателя, копия паспорта, заверенная претендентом.</w:t>
      </w:r>
    </w:p>
    <w:p w:rsidR="000C26DF" w:rsidRDefault="000C26DF" w:rsidP="000C26DF">
      <w:pPr>
        <w:pStyle w:val="ConsPlusNormal"/>
        <w:ind w:firstLine="540"/>
        <w:jc w:val="both"/>
      </w:pPr>
      <w:r>
        <w:t>5.1.5. Для физического лица: копия паспорта, заверенная претендентом.</w:t>
      </w:r>
    </w:p>
    <w:p w:rsidR="000C26DF" w:rsidRDefault="000C26DF" w:rsidP="000C26DF">
      <w:pPr>
        <w:pStyle w:val="ConsPlusNormal"/>
        <w:ind w:firstLine="540"/>
        <w:jc w:val="both"/>
      </w:pPr>
      <w:r>
        <w:t>5.1.6.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(для юридических лиц)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0C26DF" w:rsidRDefault="000C26DF" w:rsidP="000C26DF">
      <w:pPr>
        <w:pStyle w:val="ConsPlusNormal"/>
        <w:ind w:firstLine="540"/>
        <w:jc w:val="both"/>
      </w:pPr>
      <w:r>
        <w:t xml:space="preserve">5.1.7. </w:t>
      </w:r>
      <w:hyperlink w:anchor="Par319" w:history="1">
        <w:r>
          <w:rPr>
            <w:color w:val="0000FF"/>
          </w:rPr>
          <w:t>Информация</w:t>
        </w:r>
      </w:hyperlink>
      <w:r>
        <w:t xml:space="preserve"> об общей площади информационных полей рекламных конструкций, разрешения на установку которых выданы претенденту и его аффилированным лицам на территории города Усолье-Сибирское на момент подачи заявки на участие в аукционе (Приложение N 3).</w:t>
      </w:r>
    </w:p>
    <w:p w:rsidR="000C26DF" w:rsidRDefault="000C26DF" w:rsidP="000C26DF">
      <w:pPr>
        <w:pStyle w:val="ConsPlusNormal"/>
        <w:ind w:firstLine="540"/>
        <w:jc w:val="both"/>
      </w:pPr>
      <w:r>
        <w:t>5.1.8. Копия платежного документа, подтверждающего перечисление задатка в установленном размере.</w:t>
      </w:r>
    </w:p>
    <w:p w:rsidR="000C26DF" w:rsidRDefault="000C26DF" w:rsidP="000C26DF">
      <w:pPr>
        <w:pStyle w:val="ConsPlusNormal"/>
        <w:ind w:firstLine="540"/>
        <w:jc w:val="both"/>
      </w:pPr>
      <w:r>
        <w:t>5.1.9. Опись представленных документов в 2-х экземплярах.</w:t>
      </w:r>
    </w:p>
    <w:p w:rsidR="000C26DF" w:rsidRDefault="000C26DF" w:rsidP="000C26DF">
      <w:pPr>
        <w:pStyle w:val="ConsPlusNormal"/>
        <w:ind w:firstLine="540"/>
        <w:jc w:val="both"/>
      </w:pPr>
      <w:r>
        <w:t>5.2. В случае, если претендент намерен приобрести несколько лотов, то задаток вносится по каждому лоту и заявка подается по каждому лоту отдельно.</w:t>
      </w:r>
    </w:p>
    <w:p w:rsidR="000C26DF" w:rsidRDefault="000C26DF" w:rsidP="000C26DF">
      <w:pPr>
        <w:pStyle w:val="ConsPlusNormal"/>
        <w:ind w:firstLine="540"/>
        <w:jc w:val="both"/>
      </w:pPr>
      <w:r>
        <w:t>5.3. Участником аукциона не вправе быть претендент, занимающий преимущественное положение в сфере распространения наружной рекламы на территории города Усолье-Сибирское на момент подачи заявки на участие в аукционе.</w:t>
      </w:r>
    </w:p>
    <w:p w:rsidR="000C26DF" w:rsidRDefault="000C26DF" w:rsidP="000C26DF">
      <w:pPr>
        <w:pStyle w:val="ConsPlusNormal"/>
        <w:ind w:firstLine="540"/>
        <w:jc w:val="both"/>
      </w:pPr>
    </w:p>
    <w:p w:rsidR="000C26DF" w:rsidRDefault="000C26DF" w:rsidP="000C26DF">
      <w:pPr>
        <w:pStyle w:val="ConsPlusNormal"/>
        <w:jc w:val="center"/>
        <w:outlineLvl w:val="1"/>
      </w:pPr>
      <w:r>
        <w:t>6. ПОДАЧА И ПРИЕМ ЗАЯВОК</w:t>
      </w:r>
    </w:p>
    <w:p w:rsidR="000C26DF" w:rsidRDefault="000C26DF" w:rsidP="000C26DF">
      <w:pPr>
        <w:pStyle w:val="ConsPlusNormal"/>
        <w:ind w:firstLine="540"/>
        <w:jc w:val="both"/>
      </w:pPr>
    </w:p>
    <w:p w:rsidR="000C26DF" w:rsidRDefault="000C26DF" w:rsidP="000C26DF">
      <w:pPr>
        <w:pStyle w:val="ConsPlusNormal"/>
        <w:ind w:firstLine="540"/>
        <w:jc w:val="both"/>
      </w:pPr>
      <w:r>
        <w:t>6.1. Лицо, желающее стать участником аукциона, имеет право до подачи заявки ознакомиться с установленным порядком проведения аукциона, а Организатор аукциона обязан обеспечить ему возможность ознакомления с этими документами.</w:t>
      </w:r>
    </w:p>
    <w:p w:rsidR="000C26DF" w:rsidRDefault="000C26DF" w:rsidP="000C26DF">
      <w:pPr>
        <w:pStyle w:val="ConsPlusNormal"/>
        <w:ind w:firstLine="540"/>
        <w:jc w:val="both"/>
      </w:pPr>
      <w:r>
        <w:t>6.2. Заявка претендента регистрируется в день подачи работником Организатора аукциона в журнале регистрации заявок с указанием в нем даты и времени подачи заявки, а также номера, присвоенного ей в журнале регистрации заявок.</w:t>
      </w:r>
    </w:p>
    <w:p w:rsidR="000C26DF" w:rsidRDefault="000C26DF" w:rsidP="000C26DF">
      <w:pPr>
        <w:pStyle w:val="ConsPlusNormal"/>
        <w:ind w:firstLine="540"/>
        <w:jc w:val="both"/>
      </w:pPr>
      <w:r>
        <w:t>6.3. Один претендент имеет право подать только одну заявку по каждому лоту.</w:t>
      </w:r>
    </w:p>
    <w:p w:rsidR="000C26DF" w:rsidRDefault="000C26DF" w:rsidP="000C26DF">
      <w:pPr>
        <w:pStyle w:val="ConsPlusNormal"/>
        <w:ind w:firstLine="540"/>
        <w:jc w:val="both"/>
      </w:pPr>
      <w:r>
        <w:t>6.4. Заявки на участие в аукционе принимаются Организатором аукциона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работником Организатора аукциона ставится отметка на заявке претендента, при этом заявка и прилагаемые к ней документы возвращаются претенденту.</w:t>
      </w:r>
    </w:p>
    <w:p w:rsidR="000C26DF" w:rsidRDefault="000C26DF" w:rsidP="000C26DF">
      <w:pPr>
        <w:pStyle w:val="ConsPlusNormal"/>
        <w:ind w:firstLine="540"/>
        <w:jc w:val="both"/>
      </w:pPr>
      <w:r>
        <w:t>6.5. Претендент приобретает статус участника аукциона с момента принятия аукционной комиссией решения о его допуске к участию в аукционе.</w:t>
      </w:r>
    </w:p>
    <w:p w:rsidR="000C26DF" w:rsidRDefault="000C26DF" w:rsidP="000C26DF">
      <w:pPr>
        <w:pStyle w:val="ConsPlusNormal"/>
        <w:ind w:firstLine="540"/>
        <w:jc w:val="both"/>
      </w:pPr>
      <w:r>
        <w:t>6.6. Претенденту отказывается в участии в аукционе (в регистрации заявки) в следующих случаях:</w:t>
      </w:r>
    </w:p>
    <w:p w:rsidR="000C26DF" w:rsidRDefault="000C26DF" w:rsidP="000C26DF">
      <w:pPr>
        <w:pStyle w:val="ConsPlusNormal"/>
        <w:ind w:firstLine="540"/>
        <w:jc w:val="both"/>
      </w:pPr>
      <w:proofErr w:type="gramStart"/>
      <w:r>
        <w:t>а</w:t>
      </w:r>
      <w:proofErr w:type="gramEnd"/>
      <w:r>
        <w:t>) заявка подана по истечении срока приема заявок, указанного в информационном сообщении;</w:t>
      </w:r>
    </w:p>
    <w:p w:rsidR="000C26DF" w:rsidRDefault="000C26DF" w:rsidP="000C26DF">
      <w:pPr>
        <w:pStyle w:val="ConsPlusNormal"/>
        <w:ind w:firstLine="540"/>
        <w:jc w:val="both"/>
      </w:pPr>
      <w:proofErr w:type="gramStart"/>
      <w:r>
        <w:t>б</w:t>
      </w:r>
      <w:proofErr w:type="gramEnd"/>
      <w:r>
        <w:t>) к заявке не приложены документы, представление которых требуется в соответствии с настоящим Положением;</w:t>
      </w:r>
    </w:p>
    <w:p w:rsidR="000C26DF" w:rsidRDefault="000C26DF" w:rsidP="000C26DF">
      <w:pPr>
        <w:pStyle w:val="ConsPlusNormal"/>
        <w:ind w:firstLine="540"/>
        <w:jc w:val="both"/>
      </w:pPr>
      <w:proofErr w:type="gramStart"/>
      <w:r>
        <w:t>в</w:t>
      </w:r>
      <w:proofErr w:type="gramEnd"/>
      <w:r>
        <w:t>) на момент рассмотрения аукционной комиссией заявок и документов претендентов на счет Организатора аукциона не поступил от претендента задаток, указанный в информационном сообщении;</w:t>
      </w:r>
    </w:p>
    <w:p w:rsidR="000C26DF" w:rsidRDefault="000C26DF" w:rsidP="000C26DF">
      <w:pPr>
        <w:pStyle w:val="ConsPlusNormal"/>
        <w:ind w:firstLine="540"/>
        <w:jc w:val="both"/>
      </w:pPr>
      <w:proofErr w:type="gramStart"/>
      <w:r>
        <w:t>г</w:t>
      </w:r>
      <w:proofErr w:type="gramEnd"/>
      <w:r>
        <w:t>) претендент имеет преимущественное положение в сфере распространения наружной рекламы на территории муниципального образования города Усолье-Сибирское на момент подачи заявки на участие в аукционе;</w:t>
      </w:r>
    </w:p>
    <w:p w:rsidR="000C26DF" w:rsidRDefault="000C26DF" w:rsidP="000C26DF">
      <w:pPr>
        <w:pStyle w:val="ConsPlusNormal"/>
        <w:ind w:firstLine="540"/>
        <w:jc w:val="both"/>
      </w:pPr>
      <w:proofErr w:type="gramStart"/>
      <w:r>
        <w:t>д</w:t>
      </w:r>
      <w:proofErr w:type="gramEnd"/>
      <w:r>
        <w:t>) заявка подана неуполномоченным лицом.</w:t>
      </w:r>
    </w:p>
    <w:p w:rsidR="000C26DF" w:rsidRDefault="000C26DF" w:rsidP="000C26DF">
      <w:pPr>
        <w:pStyle w:val="ConsPlusNormal"/>
        <w:ind w:firstLine="540"/>
        <w:jc w:val="both"/>
      </w:pPr>
      <w:r>
        <w:t>6.7. Заявитель имеет право отозвать поданную заявку до окончания срока подачи заявок в письменной форме, уведомив об этом Организатора аукциона.</w:t>
      </w:r>
    </w:p>
    <w:p w:rsidR="000C26DF" w:rsidRDefault="000C26DF" w:rsidP="000C26DF">
      <w:pPr>
        <w:pStyle w:val="ConsPlusNormal"/>
        <w:ind w:firstLine="540"/>
        <w:jc w:val="both"/>
      </w:pPr>
      <w:r>
        <w:t>Отзыв заявки регистрируется в журнале в день поступления отзыва.</w:t>
      </w:r>
    </w:p>
    <w:p w:rsidR="000C26DF" w:rsidRDefault="000C26DF" w:rsidP="000C26DF">
      <w:pPr>
        <w:pStyle w:val="ConsPlusNormal"/>
        <w:ind w:firstLine="540"/>
        <w:jc w:val="both"/>
      </w:pPr>
      <w:r>
        <w:lastRenderedPageBreak/>
        <w:t>Заявителю возвращается пакет поданных им документов и внесенный задаток в течение 5 рабочих дней с момента регистрации отзыва заявки.</w:t>
      </w:r>
    </w:p>
    <w:p w:rsidR="000C26DF" w:rsidRDefault="000C26DF" w:rsidP="000C26DF">
      <w:pPr>
        <w:pStyle w:val="ConsPlusNormal"/>
        <w:ind w:firstLine="540"/>
        <w:jc w:val="both"/>
      </w:pPr>
      <w:r>
        <w:t>6.8.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w:t>
      </w:r>
    </w:p>
    <w:p w:rsidR="000C26DF" w:rsidRDefault="000C26DF" w:rsidP="000C26DF">
      <w:pPr>
        <w:pStyle w:val="ConsPlusNormal"/>
        <w:ind w:firstLine="540"/>
        <w:jc w:val="both"/>
      </w:pPr>
      <w:r>
        <w:t>6.9. По окончании срока приема заявок Организатор аукциона передает поступившие материалы в аукционную комиссию.</w:t>
      </w:r>
    </w:p>
    <w:p w:rsidR="000C26DF" w:rsidRDefault="000C26DF" w:rsidP="000C26DF">
      <w:pPr>
        <w:pStyle w:val="ConsPlusNormal"/>
        <w:ind w:firstLine="540"/>
        <w:jc w:val="both"/>
      </w:pPr>
      <w:r>
        <w:t>6.10. Аукционная комиссия проверяет материалы на соответствие законодательству и определяет участников аукциона.</w:t>
      </w:r>
    </w:p>
    <w:p w:rsidR="000C26DF" w:rsidRDefault="000C26DF" w:rsidP="000C26DF">
      <w:pPr>
        <w:pStyle w:val="ConsPlusNormal"/>
        <w:ind w:firstLine="540"/>
        <w:jc w:val="both"/>
      </w:pPr>
      <w:r>
        <w:t>6.11. В случае, если к участию в аукционе допущен один участник, аукцион признается несостоявшимся. При соблюдении требований, установленных действующим законодательством Российской Федерации и настоящим Положением, договор на установку и эксплуатацию рекламной конструкции заключается с лицом, которое являлось единственным участником аукциона, по начальной цене аукциона.</w:t>
      </w:r>
    </w:p>
    <w:p w:rsidR="000C26DF" w:rsidRDefault="000C26DF" w:rsidP="000C26DF">
      <w:pPr>
        <w:pStyle w:val="ConsPlusNormal"/>
        <w:ind w:firstLine="540"/>
        <w:jc w:val="both"/>
      </w:pPr>
    </w:p>
    <w:p w:rsidR="000C26DF" w:rsidRDefault="000C26DF" w:rsidP="000C26DF">
      <w:pPr>
        <w:pStyle w:val="ConsPlusNormal"/>
        <w:jc w:val="center"/>
        <w:outlineLvl w:val="1"/>
      </w:pPr>
      <w:r>
        <w:t>7. ОРГАНИЗАЦИЯ И ПРОВЕДЕНИЕ АУКЦИОНА</w:t>
      </w:r>
    </w:p>
    <w:p w:rsidR="000C26DF" w:rsidRDefault="000C26DF" w:rsidP="000C26DF">
      <w:pPr>
        <w:pStyle w:val="ConsPlusNormal"/>
        <w:ind w:firstLine="540"/>
        <w:jc w:val="both"/>
      </w:pPr>
    </w:p>
    <w:p w:rsidR="000C26DF" w:rsidRDefault="000C26DF" w:rsidP="000C26DF">
      <w:pPr>
        <w:pStyle w:val="ConsPlusNormal"/>
        <w:ind w:firstLine="540"/>
        <w:jc w:val="both"/>
      </w:pPr>
      <w:r>
        <w:t>7.1.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аукционной комиссией заявок и документов претендентов.</w:t>
      </w:r>
    </w:p>
    <w:p w:rsidR="000C26DF" w:rsidRDefault="000C26DF" w:rsidP="000C26DF">
      <w:pPr>
        <w:pStyle w:val="ConsPlusNormal"/>
        <w:ind w:firstLine="540"/>
        <w:jc w:val="both"/>
      </w:pPr>
      <w:r>
        <w:t>7.2.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0C26DF" w:rsidRDefault="000C26DF" w:rsidP="000C26DF">
      <w:pPr>
        <w:pStyle w:val="ConsPlusNormal"/>
        <w:ind w:firstLine="540"/>
        <w:jc w:val="both"/>
      </w:pPr>
      <w:r>
        <w:t>7.3. Перед началом аукциона его участники проходят предварительную регистрацию у секретаря аукционной комиссии и получают аукционный номер.</w:t>
      </w:r>
    </w:p>
    <w:p w:rsidR="000C26DF" w:rsidRDefault="000C26DF" w:rsidP="000C26DF">
      <w:pPr>
        <w:pStyle w:val="ConsPlusNormal"/>
        <w:ind w:firstLine="540"/>
        <w:jc w:val="both"/>
      </w:pPr>
      <w:r>
        <w:t>7.4. Аукцион проводится последовательно и отдельно по каждому лоту.</w:t>
      </w:r>
    </w:p>
    <w:p w:rsidR="000C26DF" w:rsidRDefault="000C26DF" w:rsidP="000C26DF">
      <w:pPr>
        <w:pStyle w:val="ConsPlusNormal"/>
        <w:ind w:firstLine="540"/>
        <w:jc w:val="both"/>
      </w:pPr>
      <w:r>
        <w:t>7.5. Аукцион ведет аукционист - председатель комиссии либо заместитель председателя комиссии.</w:t>
      </w:r>
    </w:p>
    <w:p w:rsidR="000C26DF" w:rsidRDefault="000C26DF" w:rsidP="000C26DF">
      <w:pPr>
        <w:pStyle w:val="ConsPlusNormal"/>
        <w:ind w:firstLine="540"/>
        <w:jc w:val="both"/>
      </w:pPr>
      <w:r>
        <w:t>7.6. Участникам аукциона выдаются пронумерованные карточки участника аукциона (далее именуются карточки).</w:t>
      </w:r>
    </w:p>
    <w:p w:rsidR="000C26DF" w:rsidRDefault="000C26DF" w:rsidP="000C26DF">
      <w:pPr>
        <w:pStyle w:val="ConsPlusNormal"/>
        <w:ind w:firstLine="540"/>
        <w:jc w:val="both"/>
      </w:pPr>
      <w:r>
        <w:t>7.7. Аукцион по каждому лоту начинается с оглашения аукционистом номера лота, его наименования, краткой характеристики, начальной цены лота, шага аукциона, а также списка зарегистрированных участников аукциона по данному лоту.</w:t>
      </w:r>
    </w:p>
    <w:p w:rsidR="000C26DF" w:rsidRDefault="000C26DF" w:rsidP="000C26DF">
      <w:pPr>
        <w:pStyle w:val="ConsPlusNormal"/>
        <w:ind w:firstLine="540"/>
        <w:jc w:val="both"/>
      </w:pPr>
      <w:r>
        <w:t>"Шаг аукциона" устанавливается Организатором в фиксированной сумме, составляющей не более 5 процентов начальной цены аукциона, и не изменяется в течение всего аукциона.</w:t>
      </w:r>
    </w:p>
    <w:p w:rsidR="000C26DF" w:rsidRDefault="000C26DF" w:rsidP="000C26DF">
      <w:pPr>
        <w:pStyle w:val="ConsPlusNormal"/>
        <w:ind w:firstLine="540"/>
        <w:jc w:val="both"/>
      </w:pPr>
      <w:r>
        <w:t>7.8. После оглашения аукционистом начальной цены лота участникам аукциона предлагается заявить эту цену путем поднятия карточек.</w:t>
      </w:r>
    </w:p>
    <w:p w:rsidR="000C26DF" w:rsidRDefault="000C26DF" w:rsidP="000C26DF">
      <w:pPr>
        <w:pStyle w:val="ConsPlusNormal"/>
        <w:ind w:firstLine="540"/>
        <w:jc w:val="both"/>
      </w:pPr>
      <w:r>
        <w:t>7.9. После заявления участниками аукциона начальной цены лота аукционист предлагает участникам аукциона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0C26DF" w:rsidRDefault="000C26DF" w:rsidP="000C26DF">
      <w:pPr>
        <w:pStyle w:val="ConsPlusNormal"/>
        <w:ind w:firstLine="540"/>
        <w:jc w:val="both"/>
      </w:pPr>
      <w:r>
        <w:t>7.10.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(максимальный размер платы по договору).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C26DF" w:rsidRDefault="000C26DF" w:rsidP="000C26DF">
      <w:pPr>
        <w:pStyle w:val="ConsPlusNormal"/>
        <w:ind w:firstLine="540"/>
        <w:jc w:val="both"/>
      </w:pPr>
      <w:r>
        <w:t>7.11. По завершении аукциона аукционист объявляет продажную цену лота (ежемесячный (ежегодный) размер платы по договору)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C26DF" w:rsidRDefault="000C26DF" w:rsidP="000C26DF">
      <w:pPr>
        <w:pStyle w:val="ConsPlusNormal"/>
        <w:ind w:firstLine="540"/>
        <w:jc w:val="both"/>
      </w:pPr>
      <w:r>
        <w:t>7.12. Цена лота, предложенная победителем аукциона, заносится в протокол об итогах аукциона.</w:t>
      </w:r>
    </w:p>
    <w:p w:rsidR="000C26DF" w:rsidRDefault="000C26DF" w:rsidP="000C26DF">
      <w:pPr>
        <w:pStyle w:val="ConsPlusNormal"/>
        <w:ind w:firstLine="540"/>
        <w:jc w:val="both"/>
      </w:pPr>
      <w:r>
        <w:t>7.13. Порядок ведения и результаты проведения аукциона фиксируются аудиозаписью и оформляются протоколом об итогах аукциона, который подписывается всеми присутствующими членами аукционной комиссии и победителем аукциона. Аудиозапись проведения аукциона хранится в течение 6 месяцев у Организатора аукциона.</w:t>
      </w:r>
    </w:p>
    <w:p w:rsidR="000C26DF" w:rsidRDefault="000C26DF" w:rsidP="000C26DF">
      <w:pPr>
        <w:pStyle w:val="ConsPlusNormal"/>
        <w:ind w:firstLine="540"/>
        <w:jc w:val="both"/>
      </w:pPr>
      <w:r>
        <w:t>7.14. Протокол об итогах аукциона составляется в 2-х экземплярах, имеющих одинаковую силу, один из которых передается победителю аукциона, а другой - Организатору.</w:t>
      </w:r>
    </w:p>
    <w:p w:rsidR="000C26DF" w:rsidRDefault="000C26DF" w:rsidP="000C26DF">
      <w:pPr>
        <w:pStyle w:val="ConsPlusNormal"/>
        <w:ind w:firstLine="540"/>
        <w:jc w:val="both"/>
      </w:pPr>
      <w:r>
        <w:t>7.15. В течение 5 рабочих дней со дня проведения аукциона участникам, не ставшим победителями аукциона, возвращаются внесенные задатки по соответствующим лотам.</w:t>
      </w:r>
    </w:p>
    <w:p w:rsidR="000C26DF" w:rsidRDefault="000C26DF" w:rsidP="000C26DF">
      <w:pPr>
        <w:pStyle w:val="ConsPlusNormal"/>
        <w:ind w:firstLine="540"/>
        <w:jc w:val="both"/>
      </w:pPr>
      <w:r>
        <w:t>7.16. Победителю аукциона по соответствующему лоту задаток засчитывается в сумму оплаты по договору на установку и эксплуатацию рекламной конструкции.</w:t>
      </w:r>
    </w:p>
    <w:p w:rsidR="000C26DF" w:rsidRDefault="000C26DF" w:rsidP="000C26DF">
      <w:pPr>
        <w:pStyle w:val="ConsPlusNormal"/>
        <w:ind w:firstLine="540"/>
        <w:jc w:val="both"/>
      </w:pPr>
      <w:r>
        <w:t>7.17. Задаток не подлежит возврату:</w:t>
      </w:r>
    </w:p>
    <w:p w:rsidR="000C26DF" w:rsidRDefault="000C26DF" w:rsidP="000C26DF">
      <w:pPr>
        <w:pStyle w:val="ConsPlusNormal"/>
        <w:ind w:firstLine="540"/>
        <w:jc w:val="both"/>
      </w:pPr>
      <w:r>
        <w:lastRenderedPageBreak/>
        <w:t>- если победитель аукциона отказался от подписания протокола об итогах аукциона, договора на установку и эксплуатацию рекламной конструкции;</w:t>
      </w:r>
    </w:p>
    <w:p w:rsidR="000C26DF" w:rsidRDefault="000C26DF" w:rsidP="000C26DF">
      <w:pPr>
        <w:pStyle w:val="ConsPlusNormal"/>
        <w:ind w:firstLine="540"/>
        <w:jc w:val="both"/>
      </w:pPr>
      <w:r>
        <w:t>- если заявитель не явился на аукцион.</w:t>
      </w:r>
    </w:p>
    <w:p w:rsidR="000C26DF" w:rsidRDefault="000C26DF" w:rsidP="000C26DF">
      <w:pPr>
        <w:pStyle w:val="ConsPlusNormal"/>
        <w:ind w:firstLine="540"/>
        <w:jc w:val="both"/>
      </w:pPr>
    </w:p>
    <w:p w:rsidR="000C26DF" w:rsidRDefault="000C26DF" w:rsidP="000C26DF">
      <w:pPr>
        <w:pStyle w:val="ConsPlusNormal"/>
        <w:jc w:val="center"/>
        <w:outlineLvl w:val="1"/>
      </w:pPr>
      <w:r>
        <w:t>8. ПОДВЕДЕНИЕ ИТОГОВ АУКЦИОНА. ЗАКЛЮЧЕНИЕ ДОГОВОРА</w:t>
      </w:r>
    </w:p>
    <w:p w:rsidR="000C26DF" w:rsidRDefault="000C26DF" w:rsidP="000C26DF">
      <w:pPr>
        <w:pStyle w:val="ConsPlusNormal"/>
        <w:ind w:firstLine="540"/>
        <w:jc w:val="both"/>
      </w:pPr>
    </w:p>
    <w:p w:rsidR="000C26DF" w:rsidRDefault="000C26DF" w:rsidP="000C26DF">
      <w:pPr>
        <w:pStyle w:val="ConsPlusNormal"/>
        <w:ind w:firstLine="540"/>
        <w:jc w:val="both"/>
      </w:pPr>
      <w:r>
        <w:t>8.1. Протокол аукционной комиссии направляется Организатору аукциона для заключения договора с победителем аукциона.</w:t>
      </w:r>
    </w:p>
    <w:p w:rsidR="000C26DF" w:rsidRDefault="000C26DF" w:rsidP="000C26DF">
      <w:pPr>
        <w:pStyle w:val="ConsPlusNormal"/>
        <w:ind w:firstLine="540"/>
        <w:jc w:val="both"/>
      </w:pPr>
      <w:r>
        <w:t>8.2. Решение аукционной комиссии считается недействительным, если оно принято неуполномоченным составом аукционной комиссии или в отсутствие необходимого кворума, установленного для принятия решений.</w:t>
      </w:r>
    </w:p>
    <w:p w:rsidR="000C26DF" w:rsidRDefault="000C26DF" w:rsidP="000C26DF">
      <w:pPr>
        <w:pStyle w:val="ConsPlusNormal"/>
        <w:ind w:firstLine="540"/>
        <w:jc w:val="both"/>
      </w:pPr>
      <w:r>
        <w:t>8.3. Аукционная комиссия принимает решение о признании результатов проведения аукциона недействительными, если по результатам проведения аукциона претендент приобретает преимущественное положение в сфере распространения наружной рекламы.</w:t>
      </w:r>
    </w:p>
    <w:p w:rsidR="000C26DF" w:rsidRDefault="000C26DF" w:rsidP="000C26DF">
      <w:pPr>
        <w:pStyle w:val="ConsPlusNormal"/>
        <w:ind w:firstLine="540"/>
        <w:jc w:val="both"/>
      </w:pPr>
      <w:r>
        <w:t>8.4. В случае признания аукциона недействительным аукционная комиссия принимает решение о повторном проведении аукциона.</w:t>
      </w:r>
    </w:p>
    <w:p w:rsidR="000C26DF" w:rsidRDefault="000C26DF" w:rsidP="000C26DF">
      <w:pPr>
        <w:pStyle w:val="ConsPlusNormal"/>
        <w:ind w:firstLine="540"/>
        <w:jc w:val="both"/>
      </w:pPr>
      <w:r>
        <w:t>8.5. Лицо, получившее право на заключение договора на установку и эксплуатацию рекламной конструкции, обязано (вправе - если участник единственный):</w:t>
      </w:r>
    </w:p>
    <w:p w:rsidR="000C26DF" w:rsidRDefault="000C26DF" w:rsidP="000C26DF">
      <w:pPr>
        <w:pStyle w:val="ConsPlusNormal"/>
        <w:ind w:firstLine="540"/>
        <w:jc w:val="both"/>
      </w:pPr>
      <w:r>
        <w:t>- заключить договор на установку и эксплуатацию рекламной конструкции на выделенном рекламном месте не позднее 10 (десяти) рабочих дней после дня проведения аукциона, ежемесячная (ежегодная) плата по договору на установку и эксплуатацию рекламной конструкции устанавливается на основании протокола об итогах аукциона.</w:t>
      </w:r>
    </w:p>
    <w:p w:rsidR="000C26DF" w:rsidRDefault="000C26DF" w:rsidP="000C26DF">
      <w:pPr>
        <w:pStyle w:val="ConsPlusNormal"/>
        <w:ind w:firstLine="540"/>
        <w:jc w:val="both"/>
      </w:pPr>
      <w:r>
        <w:t xml:space="preserve">8.6. При уклонении (отказе) победителя аукциона от заключения договора в установленный срок он утрачивает право на заключение данного договора. Под уклонением (отказом) от заключения договора понимается </w:t>
      </w:r>
      <w:proofErr w:type="spellStart"/>
      <w:r>
        <w:t>неподписание</w:t>
      </w:r>
      <w:proofErr w:type="spellEnd"/>
      <w:r>
        <w:t xml:space="preserve"> договора победителем аукциона в течение 10 (десяти) рабочих дней с момента получения проекта договора.</w:t>
      </w:r>
    </w:p>
    <w:p w:rsidR="000C26DF" w:rsidRDefault="000C26DF" w:rsidP="000C26DF">
      <w:pPr>
        <w:pStyle w:val="ConsPlusNormal"/>
        <w:ind w:firstLine="540"/>
        <w:jc w:val="both"/>
      </w:pPr>
      <w:r>
        <w:t>8.7. Победитель аукциона вправе приступить к монтажу рекламной конструкции после заключения договора на установку и эксплуатацию рекламной конструкции, уплаты государственной пошлины за установку рекламной конструкции и получения разрешения на установку рекламной конструкции.</w:t>
      </w:r>
    </w:p>
    <w:p w:rsidR="000C26DF" w:rsidRDefault="000C26DF" w:rsidP="000C26DF">
      <w:pPr>
        <w:pStyle w:val="ConsPlusNormal"/>
        <w:ind w:firstLine="540"/>
        <w:jc w:val="both"/>
      </w:pPr>
      <w:r>
        <w:t>8.8. Результаты аукциона публикуются Организатором аукциона в месячный срок с момента их проведения в официальном печатном издании и размещаются на официальном сайте муниципального образования города Усолье-Сибирское в течение суток, следующих за днем подведения итогов аукциона.</w:t>
      </w:r>
    </w:p>
    <w:p w:rsidR="000C26DF" w:rsidRDefault="000C26DF" w:rsidP="000C26DF">
      <w:pPr>
        <w:pStyle w:val="ConsPlusNormal"/>
        <w:ind w:firstLine="540"/>
        <w:jc w:val="both"/>
      </w:pPr>
    </w:p>
    <w:p w:rsidR="000C26DF" w:rsidRDefault="000C26DF" w:rsidP="000C26DF">
      <w:pPr>
        <w:pStyle w:val="ConsPlusNormal"/>
        <w:jc w:val="center"/>
        <w:outlineLvl w:val="1"/>
      </w:pPr>
      <w:r>
        <w:t>9. РАЗРЕШЕНИЕ СПОРОВ</w:t>
      </w:r>
    </w:p>
    <w:p w:rsidR="000C26DF" w:rsidRDefault="000C26DF" w:rsidP="000C26DF">
      <w:pPr>
        <w:pStyle w:val="ConsPlusNormal"/>
        <w:ind w:firstLine="540"/>
        <w:jc w:val="both"/>
      </w:pPr>
    </w:p>
    <w:p w:rsidR="000C26DF" w:rsidRDefault="000C26DF" w:rsidP="000C26DF">
      <w:pPr>
        <w:pStyle w:val="ConsPlusNormal"/>
        <w:ind w:firstLine="540"/>
        <w:jc w:val="both"/>
      </w:pPr>
      <w:r>
        <w:t>9.1. Участник аукциона вправе обжаловать в судебном порядке действия и (или) решения Организатора аукциона, аукционной комиссии.</w:t>
      </w:r>
    </w:p>
    <w:p w:rsidR="000C26DF" w:rsidRDefault="000C26DF" w:rsidP="000C26DF">
      <w:pPr>
        <w:pStyle w:val="ConsPlusNormal"/>
        <w:ind w:firstLine="540"/>
        <w:jc w:val="both"/>
      </w:pPr>
      <w:r>
        <w:t>9.2. Споры, связанные с признанием результатов аукциона недействительными, а также с исполнением заключенных на аукционе договоров, рассматриваются в судебном порядке в соответствии с законодательством Российской Федерации.</w:t>
      </w:r>
    </w:p>
    <w:p w:rsidR="000C26DF" w:rsidRDefault="000C26DF" w:rsidP="000C26DF">
      <w:pPr>
        <w:pStyle w:val="ConsPlusNormal"/>
        <w:ind w:firstLine="540"/>
        <w:jc w:val="both"/>
      </w:pPr>
    </w:p>
    <w:p w:rsidR="000C26DF" w:rsidRDefault="000C26DF" w:rsidP="000C26DF">
      <w:pPr>
        <w:pStyle w:val="ConsPlusNormal"/>
        <w:jc w:val="right"/>
      </w:pPr>
      <w:r>
        <w:t>Председатель комитета по управлению</w:t>
      </w:r>
    </w:p>
    <w:p w:rsidR="000C26DF" w:rsidRDefault="000C26DF" w:rsidP="000C26DF">
      <w:pPr>
        <w:pStyle w:val="ConsPlusNormal"/>
        <w:jc w:val="right"/>
      </w:pPr>
      <w:proofErr w:type="gramStart"/>
      <w:r>
        <w:t>муниципальным</w:t>
      </w:r>
      <w:proofErr w:type="gramEnd"/>
      <w:r>
        <w:t xml:space="preserve"> имуществом</w:t>
      </w:r>
    </w:p>
    <w:p w:rsidR="000C26DF" w:rsidRDefault="000C26DF" w:rsidP="000C26DF">
      <w:pPr>
        <w:pStyle w:val="ConsPlusNormal"/>
        <w:jc w:val="right"/>
      </w:pPr>
      <w:proofErr w:type="gramStart"/>
      <w:r>
        <w:t>администрации</w:t>
      </w:r>
      <w:proofErr w:type="gramEnd"/>
      <w:r>
        <w:t xml:space="preserve"> города</w:t>
      </w:r>
    </w:p>
    <w:p w:rsidR="000C26DF" w:rsidRDefault="000C26DF" w:rsidP="000C26DF">
      <w:pPr>
        <w:pStyle w:val="ConsPlusNormal"/>
        <w:jc w:val="right"/>
      </w:pPr>
      <w:r>
        <w:t>Е.В.ОЖИГАНОВА</w:t>
      </w:r>
    </w:p>
    <w:p w:rsidR="000C26DF" w:rsidRDefault="000C26DF" w:rsidP="000C26DF">
      <w:pPr>
        <w:pStyle w:val="ConsPlusNormal"/>
        <w:jc w:val="right"/>
      </w:pPr>
    </w:p>
    <w:p w:rsidR="000C26DF" w:rsidRDefault="000C26DF" w:rsidP="000C26DF">
      <w:pPr>
        <w:pStyle w:val="ConsPlusNormal"/>
        <w:jc w:val="right"/>
      </w:pPr>
    </w:p>
    <w:p w:rsidR="000C26DF" w:rsidRDefault="000C26DF" w:rsidP="000C26DF">
      <w:pPr>
        <w:pStyle w:val="ConsPlusNormal"/>
        <w:jc w:val="right"/>
      </w:pPr>
    </w:p>
    <w:p w:rsidR="000C26DF" w:rsidRDefault="000C26DF" w:rsidP="000C26DF">
      <w:pPr>
        <w:pStyle w:val="ConsPlusNormal"/>
        <w:jc w:val="right"/>
      </w:pPr>
    </w:p>
    <w:p w:rsidR="000C26DF" w:rsidRDefault="000C26DF" w:rsidP="000C26DF">
      <w:pPr>
        <w:pStyle w:val="ConsPlusNormal"/>
        <w:jc w:val="right"/>
      </w:pPr>
    </w:p>
    <w:p w:rsidR="000C26DF" w:rsidRDefault="000C26DF" w:rsidP="000C26DF">
      <w:pPr>
        <w:pStyle w:val="ConsPlusNormal"/>
        <w:jc w:val="right"/>
        <w:outlineLvl w:val="1"/>
      </w:pPr>
      <w:r>
        <w:t>Приложение N 1</w:t>
      </w:r>
    </w:p>
    <w:p w:rsidR="000C26DF" w:rsidRDefault="000C26DF" w:rsidP="000C26DF">
      <w:pPr>
        <w:pStyle w:val="ConsPlusNormal"/>
        <w:jc w:val="right"/>
      </w:pPr>
      <w:proofErr w:type="gramStart"/>
      <w:r>
        <w:t>к</w:t>
      </w:r>
      <w:proofErr w:type="gramEnd"/>
      <w:r>
        <w:t xml:space="preserve"> Положению</w:t>
      </w:r>
    </w:p>
    <w:p w:rsidR="000C26DF" w:rsidRDefault="000C26DF" w:rsidP="000C26DF">
      <w:pPr>
        <w:pStyle w:val="ConsPlusNormal"/>
        <w:jc w:val="right"/>
      </w:pPr>
      <w:proofErr w:type="gramStart"/>
      <w:r>
        <w:t>об</w:t>
      </w:r>
      <w:proofErr w:type="gramEnd"/>
      <w:r>
        <w:t xml:space="preserve"> организации и проведении аукциона</w:t>
      </w:r>
    </w:p>
    <w:p w:rsidR="000C26DF" w:rsidRDefault="000C26DF" w:rsidP="000C26DF">
      <w:pPr>
        <w:pStyle w:val="ConsPlusNormal"/>
        <w:jc w:val="right"/>
      </w:pPr>
      <w:proofErr w:type="gramStart"/>
      <w:r>
        <w:t>на</w:t>
      </w:r>
      <w:proofErr w:type="gramEnd"/>
      <w:r>
        <w:t xml:space="preserve"> право заключения договора на установку</w:t>
      </w:r>
    </w:p>
    <w:p w:rsidR="000C26DF" w:rsidRDefault="000C26DF" w:rsidP="000C26DF">
      <w:pPr>
        <w:pStyle w:val="ConsPlusNormal"/>
        <w:jc w:val="right"/>
      </w:pPr>
      <w:proofErr w:type="gramStart"/>
      <w:r>
        <w:t>и</w:t>
      </w:r>
      <w:proofErr w:type="gramEnd"/>
      <w:r>
        <w:t xml:space="preserve"> эксплуатацию рекламных конструкций,</w:t>
      </w:r>
    </w:p>
    <w:p w:rsidR="000C26DF" w:rsidRDefault="000C26DF" w:rsidP="000C26DF">
      <w:pPr>
        <w:pStyle w:val="ConsPlusNormal"/>
        <w:jc w:val="right"/>
      </w:pPr>
      <w:proofErr w:type="gramStart"/>
      <w:r>
        <w:t>утвержденному</w:t>
      </w:r>
      <w:proofErr w:type="gramEnd"/>
      <w:r>
        <w:t xml:space="preserve"> постановлением администрации</w:t>
      </w:r>
    </w:p>
    <w:p w:rsidR="000C26DF" w:rsidRDefault="000C26DF" w:rsidP="000C26DF">
      <w:pPr>
        <w:pStyle w:val="ConsPlusNormal"/>
        <w:jc w:val="right"/>
      </w:pPr>
      <w:r>
        <w:t>МО города Усолье-Сибирское</w:t>
      </w:r>
    </w:p>
    <w:p w:rsidR="000C26DF" w:rsidRDefault="000C26DF" w:rsidP="000C26DF">
      <w:pPr>
        <w:pStyle w:val="ConsPlusNormal"/>
        <w:jc w:val="right"/>
      </w:pPr>
      <w:proofErr w:type="gramStart"/>
      <w:r>
        <w:t>от</w:t>
      </w:r>
      <w:proofErr w:type="gramEnd"/>
      <w:r>
        <w:t xml:space="preserve"> 19 июня 2012 года</w:t>
      </w:r>
    </w:p>
    <w:p w:rsidR="000C26DF" w:rsidRDefault="000C26DF" w:rsidP="000C26DF">
      <w:pPr>
        <w:pStyle w:val="ConsPlusNormal"/>
        <w:jc w:val="right"/>
      </w:pPr>
      <w:r>
        <w:t>N 1106</w:t>
      </w:r>
    </w:p>
    <w:p w:rsidR="000C26DF" w:rsidRDefault="000C26DF" w:rsidP="000C26DF">
      <w:pPr>
        <w:pStyle w:val="ConsPlusNormal"/>
        <w:ind w:firstLine="540"/>
        <w:jc w:val="both"/>
      </w:pPr>
    </w:p>
    <w:p w:rsidR="000C26DF" w:rsidRDefault="000C26DF" w:rsidP="000C26DF">
      <w:pPr>
        <w:pStyle w:val="ConsPlusNonformat"/>
      </w:pPr>
      <w:r>
        <w:lastRenderedPageBreak/>
        <w:t xml:space="preserve">                          Организатору торгов:</w:t>
      </w:r>
    </w:p>
    <w:p w:rsidR="000C26DF" w:rsidRDefault="000C26DF" w:rsidP="000C26DF">
      <w:pPr>
        <w:pStyle w:val="ConsPlusNonformat"/>
      </w:pPr>
      <w:r>
        <w:t xml:space="preserve">                          Председателю комитета по управлению муниципальным</w:t>
      </w:r>
    </w:p>
    <w:p w:rsidR="000C26DF" w:rsidRDefault="000C26DF" w:rsidP="000C26DF">
      <w:pPr>
        <w:pStyle w:val="ConsPlusNonformat"/>
      </w:pPr>
      <w:r>
        <w:t xml:space="preserve">                          </w:t>
      </w:r>
      <w:proofErr w:type="gramStart"/>
      <w:r>
        <w:t>имуществом</w:t>
      </w:r>
      <w:proofErr w:type="gramEnd"/>
      <w:r>
        <w:t xml:space="preserve"> администрации города  Усолье-Сибирское</w:t>
      </w:r>
    </w:p>
    <w:p w:rsidR="000C26DF" w:rsidRDefault="000C26DF" w:rsidP="000C26DF">
      <w:pPr>
        <w:pStyle w:val="ConsPlusNonformat"/>
      </w:pPr>
      <w:r>
        <w:t xml:space="preserve">                          д. </w:t>
      </w:r>
      <w:proofErr w:type="gramStart"/>
      <w:r>
        <w:t xml:space="preserve">10,   </w:t>
      </w:r>
      <w:proofErr w:type="gramEnd"/>
      <w:r>
        <w:t xml:space="preserve"> ул. Ватутина,      г. Усолье-Сибирское,</w:t>
      </w:r>
    </w:p>
    <w:p w:rsidR="000C26DF" w:rsidRDefault="000C26DF" w:rsidP="000C26DF">
      <w:pPr>
        <w:pStyle w:val="ConsPlusNonformat"/>
      </w:pPr>
      <w:r>
        <w:t xml:space="preserve">                          Иркутская обл.</w:t>
      </w:r>
    </w:p>
    <w:p w:rsidR="000C26DF" w:rsidRDefault="000C26DF" w:rsidP="000C26DF">
      <w:pPr>
        <w:pStyle w:val="ConsPlusNonformat"/>
      </w:pPr>
    </w:p>
    <w:p w:rsidR="000C26DF" w:rsidRDefault="000C26DF" w:rsidP="000C26DF">
      <w:pPr>
        <w:pStyle w:val="ConsPlusNonformat"/>
      </w:pPr>
      <w:r>
        <w:t xml:space="preserve">                                  ЗАЯВКА</w:t>
      </w:r>
    </w:p>
    <w:p w:rsidR="000C26DF" w:rsidRDefault="000C26DF" w:rsidP="000C26DF">
      <w:pPr>
        <w:pStyle w:val="ConsPlusNonformat"/>
      </w:pPr>
      <w:bookmarkStart w:id="2" w:name="Par216"/>
      <w:bookmarkEnd w:id="2"/>
      <w:r>
        <w:t xml:space="preserve">            НА УЧАСТИЕ В АУКЦИОНЕ НА ПРАВО ЗАКЛЮЧЕНИЯ ДОГОВОРА</w:t>
      </w:r>
    </w:p>
    <w:p w:rsidR="000C26DF" w:rsidRDefault="000C26DF" w:rsidP="000C26DF">
      <w:pPr>
        <w:pStyle w:val="ConsPlusNonformat"/>
      </w:pPr>
      <w:r>
        <w:t xml:space="preserve">             НА УСТАНОВКУ И ЭКСПЛУАТАЦИЮ РЕКЛАМНОЙ КОНСТРУКЦИИ</w:t>
      </w:r>
    </w:p>
    <w:p w:rsidR="000C26DF" w:rsidRDefault="000C26DF" w:rsidP="000C26DF">
      <w:pPr>
        <w:pStyle w:val="ConsPlusNonformat"/>
      </w:pPr>
    </w:p>
    <w:p w:rsidR="000C26DF" w:rsidRDefault="000C26DF" w:rsidP="000C26DF">
      <w:pPr>
        <w:pStyle w:val="ConsPlusNonformat"/>
      </w:pPr>
      <w:r>
        <w:t>"___"________ 20___ г.</w:t>
      </w:r>
    </w:p>
    <w:p w:rsidR="000C26DF" w:rsidRDefault="000C26DF" w:rsidP="000C26DF">
      <w:pPr>
        <w:pStyle w:val="ConsPlusNonformat"/>
      </w:pPr>
    </w:p>
    <w:p w:rsidR="000C26DF" w:rsidRDefault="000C26DF" w:rsidP="000C26DF">
      <w:pPr>
        <w:pStyle w:val="ConsPlusNonformat"/>
      </w:pPr>
      <w:r>
        <w:t>__________________________________________________________________________,</w:t>
      </w:r>
    </w:p>
    <w:p w:rsidR="000C26DF" w:rsidRDefault="000C26DF" w:rsidP="000C26DF">
      <w:pPr>
        <w:pStyle w:val="ConsPlusNonformat"/>
      </w:pPr>
      <w:r>
        <w:t xml:space="preserve">  (Ф.И.О., данные паспорта/наименование юридического лица, ИП, реквизиты)</w:t>
      </w:r>
    </w:p>
    <w:p w:rsidR="000C26DF" w:rsidRDefault="000C26DF" w:rsidP="000C26DF">
      <w:pPr>
        <w:pStyle w:val="ConsPlusNonformat"/>
      </w:pPr>
    </w:p>
    <w:p w:rsidR="000C26DF" w:rsidRDefault="000C26DF" w:rsidP="000C26DF">
      <w:pPr>
        <w:pStyle w:val="ConsPlusNonformat"/>
      </w:pPr>
      <w:proofErr w:type="gramStart"/>
      <w:r>
        <w:t>именуемый  далее</w:t>
      </w:r>
      <w:proofErr w:type="gramEnd"/>
      <w:r>
        <w:t xml:space="preserve">  "Претендент",  принимая  решение об участии в аукционе на</w:t>
      </w:r>
    </w:p>
    <w:p w:rsidR="000C26DF" w:rsidRDefault="000C26DF" w:rsidP="000C26DF">
      <w:pPr>
        <w:pStyle w:val="ConsPlusNonformat"/>
      </w:pPr>
      <w:proofErr w:type="gramStart"/>
      <w:r>
        <w:t>право</w:t>
      </w:r>
      <w:proofErr w:type="gramEnd"/>
      <w:r>
        <w:t xml:space="preserve"> заключения договора на установку и эксплуатацию рекламной конструкции</w:t>
      </w:r>
    </w:p>
    <w:p w:rsidR="000C26DF" w:rsidRDefault="000C26DF" w:rsidP="000C26DF">
      <w:pPr>
        <w:pStyle w:val="ConsPlusNonformat"/>
      </w:pPr>
      <w:proofErr w:type="gramStart"/>
      <w:r>
        <w:t>по</w:t>
      </w:r>
      <w:proofErr w:type="gramEnd"/>
      <w:r>
        <w:t xml:space="preserve"> адресу:</w:t>
      </w:r>
    </w:p>
    <w:p w:rsidR="000C26DF" w:rsidRDefault="000C26DF" w:rsidP="000C26DF">
      <w:pPr>
        <w:pStyle w:val="ConsPlusNonformat"/>
      </w:pPr>
      <w:r>
        <w:t>Иркутская область, г. Усолье-Сибирское, ___________________________________</w:t>
      </w:r>
    </w:p>
    <w:p w:rsidR="000C26DF" w:rsidRDefault="000C26DF" w:rsidP="000C26DF">
      <w:pPr>
        <w:pStyle w:val="ConsPlusNonformat"/>
      </w:pPr>
      <w:r>
        <w:t>____________________________________</w:t>
      </w:r>
      <w:proofErr w:type="gramStart"/>
      <w:r>
        <w:t>_,  соглашаюсь</w:t>
      </w:r>
      <w:proofErr w:type="gramEnd"/>
      <w:r>
        <w:t xml:space="preserve">  с  условиями  аукциона,</w:t>
      </w:r>
    </w:p>
    <w:p w:rsidR="000C26DF" w:rsidRDefault="000C26DF" w:rsidP="000C26DF">
      <w:pPr>
        <w:pStyle w:val="ConsPlusNonformat"/>
      </w:pPr>
      <w:proofErr w:type="gramStart"/>
      <w:r>
        <w:t>опубликованными</w:t>
      </w:r>
      <w:proofErr w:type="gramEnd"/>
      <w:r>
        <w:t xml:space="preserve"> в информационном сообщении, и обязуюсь:</w:t>
      </w:r>
    </w:p>
    <w:p w:rsidR="000C26DF" w:rsidRDefault="000C26DF" w:rsidP="000C26DF">
      <w:pPr>
        <w:pStyle w:val="ConsPlusNonformat"/>
      </w:pPr>
      <w:r>
        <w:t xml:space="preserve">    1)  соблюдать условия аукциона, содержащиеся в информационном сообщении</w:t>
      </w:r>
    </w:p>
    <w:p w:rsidR="000C26DF" w:rsidRDefault="000C26DF" w:rsidP="000C26DF">
      <w:pPr>
        <w:pStyle w:val="ConsPlusNonformat"/>
      </w:pPr>
      <w:proofErr w:type="gramStart"/>
      <w:r>
        <w:t>о</w:t>
      </w:r>
      <w:proofErr w:type="gramEnd"/>
      <w:r>
        <w:t xml:space="preserve"> проведении аукциона, опубликованном в газете ____________________________</w:t>
      </w:r>
    </w:p>
    <w:p w:rsidR="000C26DF" w:rsidRDefault="000C26DF" w:rsidP="000C26DF">
      <w:pPr>
        <w:pStyle w:val="ConsPlusNonformat"/>
      </w:pPr>
      <w:r>
        <w:t>__________________________________________________________________________;</w:t>
      </w:r>
    </w:p>
    <w:p w:rsidR="000C26DF" w:rsidRDefault="000C26DF" w:rsidP="000C26DF">
      <w:pPr>
        <w:pStyle w:val="ConsPlusNonformat"/>
      </w:pPr>
      <w:r>
        <w:t xml:space="preserve">    2) в случае признания нас (меня) победителями аукциона:</w:t>
      </w:r>
    </w:p>
    <w:p w:rsidR="000C26DF" w:rsidRDefault="000C26DF" w:rsidP="000C26DF">
      <w:pPr>
        <w:pStyle w:val="ConsPlusNonformat"/>
      </w:pPr>
      <w:r>
        <w:t xml:space="preserve">    -   заключить   с   Организатором   </w:t>
      </w:r>
      <w:proofErr w:type="gramStart"/>
      <w:r>
        <w:t>аукциона  договор</w:t>
      </w:r>
      <w:proofErr w:type="gramEnd"/>
      <w:r>
        <w:t xml:space="preserve">  на  установку  и</w:t>
      </w:r>
    </w:p>
    <w:p w:rsidR="000C26DF" w:rsidRDefault="000C26DF" w:rsidP="000C26DF">
      <w:pPr>
        <w:pStyle w:val="ConsPlusNonformat"/>
      </w:pPr>
      <w:proofErr w:type="gramStart"/>
      <w:r>
        <w:t>эксплуатацию  рекламной</w:t>
      </w:r>
      <w:proofErr w:type="gramEnd"/>
      <w:r>
        <w:t xml:space="preserve">  конструкции  не  позднее  10  рабочих  дней  после</w:t>
      </w:r>
    </w:p>
    <w:p w:rsidR="000C26DF" w:rsidRDefault="000C26DF" w:rsidP="000C26DF">
      <w:pPr>
        <w:pStyle w:val="ConsPlusNonformat"/>
      </w:pPr>
      <w:proofErr w:type="gramStart"/>
      <w:r>
        <w:t>проведения</w:t>
      </w:r>
      <w:proofErr w:type="gramEnd"/>
      <w:r>
        <w:t xml:space="preserve"> аукциона.</w:t>
      </w:r>
    </w:p>
    <w:p w:rsidR="000C26DF" w:rsidRDefault="000C26DF" w:rsidP="000C26DF">
      <w:pPr>
        <w:pStyle w:val="ConsPlusNonformat"/>
      </w:pPr>
      <w:r>
        <w:t xml:space="preserve">    Адрес   </w:t>
      </w:r>
      <w:proofErr w:type="gramStart"/>
      <w:r>
        <w:t>и  банковские</w:t>
      </w:r>
      <w:proofErr w:type="gramEnd"/>
      <w:r>
        <w:t xml:space="preserve">  реквизиты  Претендента:  (копия  реквизитов  для</w:t>
      </w:r>
    </w:p>
    <w:p w:rsidR="000C26DF" w:rsidRDefault="000C26DF" w:rsidP="000C26DF">
      <w:pPr>
        <w:pStyle w:val="ConsPlusNonformat"/>
      </w:pPr>
      <w:proofErr w:type="gramStart"/>
      <w:r>
        <w:t>возврата</w:t>
      </w:r>
      <w:proofErr w:type="gramEnd"/>
      <w:r>
        <w:t xml:space="preserve"> задатка прилагается к заявке) ___________________________________.</w:t>
      </w:r>
    </w:p>
    <w:p w:rsidR="000C26DF" w:rsidRDefault="000C26DF" w:rsidP="000C26DF">
      <w:pPr>
        <w:pStyle w:val="ConsPlusNonformat"/>
      </w:pPr>
    </w:p>
    <w:p w:rsidR="000C26DF" w:rsidRDefault="000C26DF" w:rsidP="000C26DF">
      <w:pPr>
        <w:pStyle w:val="ConsPlusNonformat"/>
      </w:pPr>
      <w:r>
        <w:t xml:space="preserve">    Подпись претендента (его полномочного представителя):</w:t>
      </w:r>
    </w:p>
    <w:p w:rsidR="000C26DF" w:rsidRDefault="000C26DF" w:rsidP="000C26DF">
      <w:pPr>
        <w:pStyle w:val="ConsPlusNonformat"/>
      </w:pPr>
    </w:p>
    <w:p w:rsidR="000C26DF" w:rsidRDefault="000C26DF" w:rsidP="000C26DF">
      <w:pPr>
        <w:pStyle w:val="ConsPlusNonformat"/>
      </w:pPr>
      <w:r>
        <w:t>М.П.            "__" _____________________ 20__ г.</w:t>
      </w:r>
    </w:p>
    <w:p w:rsidR="000C26DF" w:rsidRDefault="000C26DF" w:rsidP="000C26DF">
      <w:pPr>
        <w:pStyle w:val="ConsPlusNonformat"/>
      </w:pPr>
    </w:p>
    <w:p w:rsidR="000C26DF" w:rsidRDefault="000C26DF" w:rsidP="000C26DF">
      <w:pPr>
        <w:pStyle w:val="ConsPlusNonformat"/>
      </w:pPr>
      <w:r>
        <w:t xml:space="preserve">    Заявка принята Организатором аукциона:</w:t>
      </w:r>
    </w:p>
    <w:p w:rsidR="000C26DF" w:rsidRDefault="000C26DF" w:rsidP="000C26DF">
      <w:pPr>
        <w:pStyle w:val="ConsPlusNonformat"/>
      </w:pPr>
      <w:proofErr w:type="gramStart"/>
      <w:r>
        <w:t>час</w:t>
      </w:r>
      <w:proofErr w:type="gramEnd"/>
      <w:r>
        <w:t xml:space="preserve"> ____ мин ___ "__" _____________________ 20__ г.</w:t>
      </w:r>
    </w:p>
    <w:p w:rsidR="000C26DF" w:rsidRDefault="000C26DF" w:rsidP="000C26DF">
      <w:pPr>
        <w:pStyle w:val="ConsPlusNonformat"/>
      </w:pPr>
    </w:p>
    <w:p w:rsidR="000C26DF" w:rsidRDefault="000C26DF" w:rsidP="000C26DF">
      <w:pPr>
        <w:pStyle w:val="ConsPlusNonformat"/>
      </w:pPr>
      <w:r>
        <w:t>Подпись уполномоченного лица Организатора аукциона: _______________________</w:t>
      </w:r>
    </w:p>
    <w:p w:rsidR="000C26DF" w:rsidRDefault="000C26DF" w:rsidP="000C26DF">
      <w:pPr>
        <w:pStyle w:val="ConsPlusNormal"/>
        <w:ind w:firstLine="540"/>
        <w:jc w:val="both"/>
      </w:pPr>
    </w:p>
    <w:p w:rsidR="000C26DF" w:rsidRDefault="000C26DF" w:rsidP="000C26DF">
      <w:pPr>
        <w:pStyle w:val="ConsPlusNormal"/>
        <w:ind w:firstLine="540"/>
        <w:jc w:val="both"/>
      </w:pPr>
    </w:p>
    <w:p w:rsidR="000C26DF" w:rsidRDefault="000C26DF" w:rsidP="000C26DF">
      <w:pPr>
        <w:pStyle w:val="ConsPlusNormal"/>
        <w:ind w:firstLine="540"/>
        <w:jc w:val="both"/>
      </w:pPr>
    </w:p>
    <w:p w:rsidR="000C26DF" w:rsidRDefault="000C26DF" w:rsidP="000C26DF">
      <w:pPr>
        <w:pStyle w:val="ConsPlusNormal"/>
        <w:ind w:firstLine="540"/>
        <w:jc w:val="both"/>
      </w:pPr>
    </w:p>
    <w:p w:rsidR="000C26DF" w:rsidRDefault="000C26DF" w:rsidP="000C26DF">
      <w:pPr>
        <w:pStyle w:val="ConsPlusNormal"/>
        <w:ind w:firstLine="540"/>
        <w:jc w:val="both"/>
      </w:pPr>
    </w:p>
    <w:p w:rsidR="000C26DF" w:rsidRDefault="000C26DF" w:rsidP="000C26DF">
      <w:pPr>
        <w:pStyle w:val="ConsPlusNormal"/>
        <w:jc w:val="right"/>
        <w:outlineLvl w:val="1"/>
      </w:pPr>
      <w:r>
        <w:t>Приложение N 2</w:t>
      </w:r>
    </w:p>
    <w:p w:rsidR="000C26DF" w:rsidRDefault="000C26DF" w:rsidP="000C26DF">
      <w:pPr>
        <w:pStyle w:val="ConsPlusNormal"/>
        <w:jc w:val="right"/>
      </w:pPr>
      <w:proofErr w:type="gramStart"/>
      <w:r>
        <w:t>к</w:t>
      </w:r>
      <w:proofErr w:type="gramEnd"/>
      <w:r>
        <w:t xml:space="preserve"> Положению</w:t>
      </w:r>
    </w:p>
    <w:p w:rsidR="000C26DF" w:rsidRDefault="000C26DF" w:rsidP="000C26DF">
      <w:pPr>
        <w:pStyle w:val="ConsPlusNormal"/>
        <w:jc w:val="right"/>
      </w:pPr>
      <w:proofErr w:type="gramStart"/>
      <w:r>
        <w:t>об</w:t>
      </w:r>
      <w:proofErr w:type="gramEnd"/>
      <w:r>
        <w:t xml:space="preserve"> организации и проведении аукциона</w:t>
      </w:r>
    </w:p>
    <w:p w:rsidR="000C26DF" w:rsidRDefault="000C26DF" w:rsidP="000C26DF">
      <w:pPr>
        <w:pStyle w:val="ConsPlusNormal"/>
        <w:jc w:val="right"/>
      </w:pPr>
      <w:proofErr w:type="gramStart"/>
      <w:r>
        <w:t>на</w:t>
      </w:r>
      <w:proofErr w:type="gramEnd"/>
      <w:r>
        <w:t xml:space="preserve"> право заключения договора на установку</w:t>
      </w:r>
    </w:p>
    <w:p w:rsidR="000C26DF" w:rsidRDefault="000C26DF" w:rsidP="000C26DF">
      <w:pPr>
        <w:pStyle w:val="ConsPlusNormal"/>
        <w:jc w:val="right"/>
      </w:pPr>
      <w:proofErr w:type="gramStart"/>
      <w:r>
        <w:t>и</w:t>
      </w:r>
      <w:proofErr w:type="gramEnd"/>
      <w:r>
        <w:t xml:space="preserve"> эксплуатацию рекламных конструкций,</w:t>
      </w:r>
    </w:p>
    <w:p w:rsidR="000C26DF" w:rsidRDefault="000C26DF" w:rsidP="000C26DF">
      <w:pPr>
        <w:pStyle w:val="ConsPlusNormal"/>
        <w:jc w:val="right"/>
      </w:pPr>
      <w:proofErr w:type="gramStart"/>
      <w:r>
        <w:t>утвержденному</w:t>
      </w:r>
      <w:proofErr w:type="gramEnd"/>
      <w:r>
        <w:t xml:space="preserve"> постановлением администрации</w:t>
      </w:r>
    </w:p>
    <w:p w:rsidR="000C26DF" w:rsidRDefault="000C26DF" w:rsidP="000C26DF">
      <w:pPr>
        <w:pStyle w:val="ConsPlusNormal"/>
        <w:jc w:val="right"/>
      </w:pPr>
      <w:r>
        <w:t>МО города Усолье-Сибирское</w:t>
      </w:r>
    </w:p>
    <w:p w:rsidR="000C26DF" w:rsidRDefault="000C26DF" w:rsidP="000C26DF">
      <w:pPr>
        <w:pStyle w:val="ConsPlusNormal"/>
        <w:jc w:val="right"/>
      </w:pPr>
      <w:proofErr w:type="gramStart"/>
      <w:r>
        <w:t>от</w:t>
      </w:r>
      <w:proofErr w:type="gramEnd"/>
      <w:r>
        <w:t xml:space="preserve"> 19 июня 2012 года</w:t>
      </w:r>
    </w:p>
    <w:p w:rsidR="000C26DF" w:rsidRDefault="000C26DF" w:rsidP="000C26DF">
      <w:pPr>
        <w:pStyle w:val="ConsPlusNormal"/>
        <w:jc w:val="right"/>
      </w:pPr>
      <w:r>
        <w:t>N 1106</w:t>
      </w:r>
    </w:p>
    <w:p w:rsidR="000C26DF" w:rsidRDefault="000C26DF" w:rsidP="000C26DF">
      <w:pPr>
        <w:pStyle w:val="ConsPlusNormal"/>
      </w:pPr>
    </w:p>
    <w:p w:rsidR="000C26DF" w:rsidRDefault="000C26DF" w:rsidP="000C26DF">
      <w:pPr>
        <w:pStyle w:val="ConsPlusNormal"/>
        <w:jc w:val="center"/>
      </w:pPr>
      <w:r>
        <w:t>СВЕДЕНИЯ О ПРЕТЕНДЕНТЕ</w:t>
      </w:r>
    </w:p>
    <w:p w:rsidR="000C26DF" w:rsidRDefault="000C26DF" w:rsidP="000C26DF">
      <w:pPr>
        <w:pStyle w:val="ConsPlusNormal"/>
        <w:jc w:val="center"/>
      </w:pPr>
      <w:bookmarkStart w:id="3" w:name="Par264"/>
      <w:bookmarkEnd w:id="3"/>
    </w:p>
    <w:p w:rsidR="000C26DF" w:rsidRDefault="000C26DF" w:rsidP="000C26DF">
      <w:pPr>
        <w:pStyle w:val="ConsPlusNormal"/>
        <w:jc w:val="center"/>
        <w:outlineLvl w:val="2"/>
      </w:pPr>
      <w:r>
        <w:t>1. Для юридических лиц</w:t>
      </w:r>
    </w:p>
    <w:p w:rsidR="000C26DF" w:rsidRDefault="000C26DF" w:rsidP="000C26DF">
      <w:pPr>
        <w:pStyle w:val="ConsPlusNormal"/>
        <w:ind w:firstLine="540"/>
        <w:jc w:val="both"/>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360"/>
        <w:gridCol w:w="2760"/>
      </w:tblGrid>
      <w:tr w:rsidR="000C26DF">
        <w:tblPrEx>
          <w:tblCellMar>
            <w:top w:w="0" w:type="dxa"/>
            <w:bottom w:w="0" w:type="dxa"/>
          </w:tblCellMar>
        </w:tblPrEx>
        <w:trPr>
          <w:tblCellSpacing w:w="5" w:type="nil"/>
        </w:trPr>
        <w:tc>
          <w:tcPr>
            <w:tcW w:w="6360" w:type="dxa"/>
            <w:tcBorders>
              <w:top w:val="single" w:sz="4" w:space="0" w:color="auto"/>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Наименование (полное, </w:t>
            </w:r>
            <w:proofErr w:type="gramStart"/>
            <w:r>
              <w:rPr>
                <w:rFonts w:ascii="Courier New" w:hAnsi="Courier New" w:cs="Courier New"/>
              </w:rPr>
              <w:t xml:space="preserve">сокращенное)   </w:t>
            </w:r>
            <w:proofErr w:type="gramEnd"/>
            <w:r>
              <w:rPr>
                <w:rFonts w:ascii="Courier New" w:hAnsi="Courier New" w:cs="Courier New"/>
              </w:rPr>
              <w:t xml:space="preserve">              </w:t>
            </w:r>
          </w:p>
        </w:tc>
        <w:tc>
          <w:tcPr>
            <w:tcW w:w="2760" w:type="dxa"/>
            <w:tcBorders>
              <w:top w:val="single" w:sz="4" w:space="0" w:color="auto"/>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Организационно-правовая форма                      </w:t>
            </w:r>
          </w:p>
        </w:tc>
        <w:tc>
          <w:tcPr>
            <w:tcW w:w="27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Почтовый адрес                                     </w:t>
            </w:r>
          </w:p>
        </w:tc>
        <w:tc>
          <w:tcPr>
            <w:tcW w:w="27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lastRenderedPageBreak/>
              <w:t xml:space="preserve">Юридический адрес                                  </w:t>
            </w:r>
          </w:p>
        </w:tc>
        <w:tc>
          <w:tcPr>
            <w:tcW w:w="27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Фактическое место нахождения                       </w:t>
            </w:r>
          </w:p>
        </w:tc>
        <w:tc>
          <w:tcPr>
            <w:tcW w:w="27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Контактный телефон, факс, адрес электронной почты  </w:t>
            </w:r>
          </w:p>
        </w:tc>
        <w:tc>
          <w:tcPr>
            <w:tcW w:w="27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Контактное лицо                                    </w:t>
            </w:r>
          </w:p>
        </w:tc>
        <w:tc>
          <w:tcPr>
            <w:tcW w:w="276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bl>
    <w:p w:rsidR="000C26DF" w:rsidRDefault="000C26DF" w:rsidP="000C26DF">
      <w:pPr>
        <w:pStyle w:val="ConsPlusNormal"/>
        <w:ind w:firstLine="540"/>
        <w:jc w:val="both"/>
      </w:pPr>
    </w:p>
    <w:p w:rsidR="000C26DF" w:rsidRDefault="000C26DF" w:rsidP="000C26DF">
      <w:pPr>
        <w:pStyle w:val="ConsPlusNormal"/>
        <w:jc w:val="center"/>
        <w:outlineLvl w:val="2"/>
      </w:pPr>
      <w:r>
        <w:t>2. Для физических лиц</w:t>
      </w:r>
    </w:p>
    <w:p w:rsidR="000C26DF" w:rsidRDefault="000C26DF" w:rsidP="000C26DF">
      <w:pPr>
        <w:pStyle w:val="ConsPlusNormal"/>
        <w:ind w:firstLine="540"/>
        <w:jc w:val="both"/>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240"/>
        <w:gridCol w:w="2880"/>
      </w:tblGrid>
      <w:tr w:rsidR="000C26DF">
        <w:tblPrEx>
          <w:tblCellMar>
            <w:top w:w="0" w:type="dxa"/>
            <w:bottom w:w="0" w:type="dxa"/>
          </w:tblCellMar>
        </w:tblPrEx>
        <w:trPr>
          <w:tblCellSpacing w:w="5" w:type="nil"/>
        </w:trPr>
        <w:tc>
          <w:tcPr>
            <w:tcW w:w="6240" w:type="dxa"/>
            <w:tcBorders>
              <w:top w:val="single" w:sz="4" w:space="0" w:color="auto"/>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Фамилия, имя, отчество                            </w:t>
            </w:r>
          </w:p>
        </w:tc>
        <w:tc>
          <w:tcPr>
            <w:tcW w:w="2880" w:type="dxa"/>
            <w:tcBorders>
              <w:top w:val="single" w:sz="4" w:space="0" w:color="auto"/>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Паспортные данные: серия, номер, кем и когда выдан</w:t>
            </w:r>
          </w:p>
        </w:tc>
        <w:tc>
          <w:tcPr>
            <w:tcW w:w="288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Адрес регистрации места жительства                </w:t>
            </w:r>
          </w:p>
        </w:tc>
        <w:tc>
          <w:tcPr>
            <w:tcW w:w="288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Адрес фактического проживания                     </w:t>
            </w:r>
          </w:p>
        </w:tc>
        <w:tc>
          <w:tcPr>
            <w:tcW w:w="288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Контактный телефон, факс, адрес электронной почты </w:t>
            </w:r>
          </w:p>
        </w:tc>
        <w:tc>
          <w:tcPr>
            <w:tcW w:w="288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r w:rsidR="000C26DF">
        <w:tblPrEx>
          <w:tblCellMar>
            <w:top w:w="0" w:type="dxa"/>
            <w:bottom w:w="0" w:type="dxa"/>
          </w:tblCellMar>
        </w:tblPrEx>
        <w:trPr>
          <w:tblCellSpacing w:w="5" w:type="nil"/>
        </w:trPr>
        <w:tc>
          <w:tcPr>
            <w:tcW w:w="624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r>
              <w:rPr>
                <w:rFonts w:ascii="Courier New" w:hAnsi="Courier New" w:cs="Courier New"/>
              </w:rPr>
              <w:t xml:space="preserve">Контактное лицо                                   </w:t>
            </w:r>
          </w:p>
        </w:tc>
        <w:tc>
          <w:tcPr>
            <w:tcW w:w="2880" w:type="dxa"/>
            <w:tcBorders>
              <w:left w:val="single" w:sz="4" w:space="0" w:color="auto"/>
              <w:bottom w:val="single" w:sz="4" w:space="0" w:color="auto"/>
              <w:right w:val="single" w:sz="4" w:space="0" w:color="auto"/>
            </w:tcBorders>
          </w:tcPr>
          <w:p w:rsidR="000C26DF" w:rsidRDefault="000C26DF">
            <w:pPr>
              <w:pStyle w:val="ConsPlusCell"/>
              <w:rPr>
                <w:rFonts w:ascii="Courier New" w:hAnsi="Courier New" w:cs="Courier New"/>
              </w:rPr>
            </w:pPr>
          </w:p>
        </w:tc>
      </w:tr>
    </w:tbl>
    <w:p w:rsidR="000C26DF" w:rsidRDefault="000C26DF" w:rsidP="000C26DF">
      <w:pPr>
        <w:pStyle w:val="ConsPlusNormal"/>
        <w:ind w:firstLine="540"/>
        <w:jc w:val="both"/>
      </w:pPr>
    </w:p>
    <w:p w:rsidR="000C26DF" w:rsidRDefault="000C26DF" w:rsidP="000C26DF">
      <w:pPr>
        <w:pStyle w:val="ConsPlusNonformat"/>
      </w:pPr>
      <w:r>
        <w:t>_____________________________ ______________________  _____________________</w:t>
      </w:r>
    </w:p>
    <w:p w:rsidR="000C26DF" w:rsidRDefault="000C26DF" w:rsidP="000C26DF">
      <w:pPr>
        <w:pStyle w:val="ConsPlusNonformat"/>
      </w:pPr>
      <w:r>
        <w:t xml:space="preserve">М.П. (должность руководителя) (дата, личная </w:t>
      </w:r>
      <w:proofErr w:type="gramStart"/>
      <w:r>
        <w:t>подпись)  (</w:t>
      </w:r>
      <w:proofErr w:type="gramEnd"/>
      <w:r>
        <w:t>расшифровка подписи)</w:t>
      </w:r>
    </w:p>
    <w:p w:rsidR="000C26DF" w:rsidRDefault="000C26DF" w:rsidP="000C26DF">
      <w:pPr>
        <w:pStyle w:val="ConsPlusNormal"/>
        <w:ind w:firstLine="540"/>
        <w:jc w:val="both"/>
      </w:pPr>
    </w:p>
    <w:p w:rsidR="000C26DF" w:rsidRDefault="000C26DF" w:rsidP="000C26DF">
      <w:pPr>
        <w:pStyle w:val="ConsPlusNormal"/>
        <w:ind w:firstLine="540"/>
        <w:jc w:val="both"/>
      </w:pPr>
    </w:p>
    <w:p w:rsidR="000C26DF" w:rsidRDefault="000C26DF" w:rsidP="000C26DF">
      <w:pPr>
        <w:pStyle w:val="ConsPlusNormal"/>
        <w:ind w:firstLine="540"/>
        <w:jc w:val="both"/>
      </w:pPr>
    </w:p>
    <w:p w:rsidR="000C26DF" w:rsidRDefault="000C26DF" w:rsidP="000C26DF">
      <w:pPr>
        <w:pStyle w:val="ConsPlusNormal"/>
        <w:ind w:firstLine="540"/>
        <w:jc w:val="both"/>
      </w:pPr>
    </w:p>
    <w:p w:rsidR="000C26DF" w:rsidRDefault="000C26DF" w:rsidP="000C26DF">
      <w:pPr>
        <w:pStyle w:val="ConsPlusNormal"/>
        <w:ind w:firstLine="540"/>
        <w:jc w:val="both"/>
      </w:pPr>
    </w:p>
    <w:p w:rsidR="000C26DF" w:rsidRDefault="000C26DF" w:rsidP="000C26DF">
      <w:pPr>
        <w:pStyle w:val="ConsPlusNormal"/>
        <w:jc w:val="right"/>
        <w:outlineLvl w:val="1"/>
      </w:pPr>
      <w:r>
        <w:t>Приложение N 3</w:t>
      </w:r>
    </w:p>
    <w:p w:rsidR="000C26DF" w:rsidRDefault="000C26DF" w:rsidP="000C26DF">
      <w:pPr>
        <w:pStyle w:val="ConsPlusNormal"/>
        <w:jc w:val="right"/>
      </w:pPr>
      <w:proofErr w:type="gramStart"/>
      <w:r>
        <w:t>к</w:t>
      </w:r>
      <w:proofErr w:type="gramEnd"/>
      <w:r>
        <w:t xml:space="preserve"> Положению</w:t>
      </w:r>
    </w:p>
    <w:p w:rsidR="000C26DF" w:rsidRDefault="000C26DF" w:rsidP="000C26DF">
      <w:pPr>
        <w:pStyle w:val="ConsPlusNormal"/>
        <w:jc w:val="right"/>
      </w:pPr>
      <w:proofErr w:type="gramStart"/>
      <w:r>
        <w:t>об</w:t>
      </w:r>
      <w:proofErr w:type="gramEnd"/>
      <w:r>
        <w:t xml:space="preserve"> организации и проведении аукциона</w:t>
      </w:r>
    </w:p>
    <w:p w:rsidR="000C26DF" w:rsidRDefault="000C26DF" w:rsidP="000C26DF">
      <w:pPr>
        <w:pStyle w:val="ConsPlusNormal"/>
        <w:jc w:val="right"/>
      </w:pPr>
      <w:proofErr w:type="gramStart"/>
      <w:r>
        <w:t>на</w:t>
      </w:r>
      <w:proofErr w:type="gramEnd"/>
      <w:r>
        <w:t xml:space="preserve"> право заключения договора на установку</w:t>
      </w:r>
    </w:p>
    <w:p w:rsidR="000C26DF" w:rsidRDefault="000C26DF" w:rsidP="000C26DF">
      <w:pPr>
        <w:pStyle w:val="ConsPlusNormal"/>
        <w:jc w:val="right"/>
      </w:pPr>
      <w:proofErr w:type="gramStart"/>
      <w:r>
        <w:t>и</w:t>
      </w:r>
      <w:proofErr w:type="gramEnd"/>
      <w:r>
        <w:t xml:space="preserve"> эксплуатацию рекламных конструкций,</w:t>
      </w:r>
    </w:p>
    <w:p w:rsidR="000C26DF" w:rsidRDefault="000C26DF" w:rsidP="000C26DF">
      <w:pPr>
        <w:pStyle w:val="ConsPlusNormal"/>
        <w:jc w:val="right"/>
      </w:pPr>
      <w:proofErr w:type="gramStart"/>
      <w:r>
        <w:t>утвержденному</w:t>
      </w:r>
      <w:proofErr w:type="gramEnd"/>
      <w:r>
        <w:t xml:space="preserve"> постановлением администрации</w:t>
      </w:r>
    </w:p>
    <w:p w:rsidR="000C26DF" w:rsidRDefault="000C26DF" w:rsidP="000C26DF">
      <w:pPr>
        <w:pStyle w:val="ConsPlusNormal"/>
        <w:jc w:val="right"/>
      </w:pPr>
      <w:r>
        <w:t>МО города Усолье-Сибирское</w:t>
      </w:r>
    </w:p>
    <w:p w:rsidR="000C26DF" w:rsidRDefault="000C26DF" w:rsidP="000C26DF">
      <w:pPr>
        <w:pStyle w:val="ConsPlusNormal"/>
        <w:jc w:val="right"/>
      </w:pPr>
      <w:proofErr w:type="gramStart"/>
      <w:r>
        <w:t>от</w:t>
      </w:r>
      <w:proofErr w:type="gramEnd"/>
      <w:r>
        <w:t xml:space="preserve"> 19 июня 2012 года</w:t>
      </w:r>
    </w:p>
    <w:p w:rsidR="000C26DF" w:rsidRDefault="000C26DF" w:rsidP="000C26DF">
      <w:pPr>
        <w:pStyle w:val="ConsPlusNormal"/>
        <w:jc w:val="right"/>
      </w:pPr>
      <w:r>
        <w:t>N 1106</w:t>
      </w:r>
    </w:p>
    <w:p w:rsidR="000C26DF" w:rsidRDefault="000C26DF" w:rsidP="000C26DF">
      <w:pPr>
        <w:pStyle w:val="ConsPlusNormal"/>
        <w:ind w:firstLine="540"/>
        <w:jc w:val="both"/>
      </w:pPr>
    </w:p>
    <w:p w:rsidR="000C26DF" w:rsidRDefault="000C26DF" w:rsidP="000C26DF">
      <w:pPr>
        <w:pStyle w:val="ConsPlusNonformat"/>
      </w:pPr>
      <w:proofErr w:type="gramStart"/>
      <w:r>
        <w:t>от</w:t>
      </w:r>
      <w:proofErr w:type="gramEnd"/>
      <w:r>
        <w:t xml:space="preserve"> "___" _______________ 20___ г.</w:t>
      </w:r>
    </w:p>
    <w:p w:rsidR="000C26DF" w:rsidRDefault="000C26DF" w:rsidP="000C26DF">
      <w:pPr>
        <w:pStyle w:val="ConsPlusNonformat"/>
      </w:pPr>
    </w:p>
    <w:p w:rsidR="000C26DF" w:rsidRDefault="000C26DF" w:rsidP="000C26DF">
      <w:pPr>
        <w:pStyle w:val="ConsPlusNonformat"/>
      </w:pPr>
      <w:r>
        <w:t xml:space="preserve">                                ИНФОРМАЦИЯ</w:t>
      </w:r>
    </w:p>
    <w:p w:rsidR="000C26DF" w:rsidRDefault="000C26DF" w:rsidP="000C26DF">
      <w:pPr>
        <w:pStyle w:val="ConsPlusNonformat"/>
      </w:pPr>
      <w:bookmarkStart w:id="4" w:name="Par319"/>
      <w:bookmarkEnd w:id="4"/>
      <w:r>
        <w:t xml:space="preserve">       ОБ ОБЩЕЙ ПЛОЩАДИ ИНФОРМАЦИОННЫХ ПОЛЕЙ РЕКЛАМНЫХ КОНСТРУКЦИЙ,</w:t>
      </w:r>
    </w:p>
    <w:p w:rsidR="000C26DF" w:rsidRDefault="000C26DF" w:rsidP="000C26DF">
      <w:pPr>
        <w:pStyle w:val="ConsPlusNonformat"/>
      </w:pPr>
      <w:r>
        <w:t xml:space="preserve">            РАЗРЕШЕНИЯ НА УСТАНОВКУ КОТОРЫХ ВЫДАНЫ ПРЕТЕНДЕНТУ</w:t>
      </w:r>
    </w:p>
    <w:p w:rsidR="000C26DF" w:rsidRDefault="000C26DF" w:rsidP="000C26DF">
      <w:pPr>
        <w:pStyle w:val="ConsPlusNonformat"/>
      </w:pPr>
      <w:r>
        <w:t xml:space="preserve">               И(ИЛИ) ЕГО АФФИЛИРОВАННЫМ ЛИЦАМ НА ТЕРРИТОРИИ</w:t>
      </w:r>
    </w:p>
    <w:p w:rsidR="000C26DF" w:rsidRDefault="000C26DF" w:rsidP="000C26DF">
      <w:pPr>
        <w:pStyle w:val="ConsPlusNonformat"/>
      </w:pPr>
      <w:r>
        <w:t xml:space="preserve">             МУНИЦИПАЛЬНОГО ОБРАЗОВАНИЯ ГОРОД УСОЛЬЕ-СИБИРСКОЕ</w:t>
      </w:r>
    </w:p>
    <w:p w:rsidR="000C26DF" w:rsidRDefault="000C26DF" w:rsidP="000C26DF">
      <w:pPr>
        <w:pStyle w:val="ConsPlusNonformat"/>
      </w:pPr>
    </w:p>
    <w:p w:rsidR="000C26DF" w:rsidRDefault="000C26DF" w:rsidP="000C26DF">
      <w:pPr>
        <w:pStyle w:val="ConsPlusNonformat"/>
      </w:pPr>
      <w:r>
        <w:t xml:space="preserve">    Претендент ____________________________________________________________</w:t>
      </w:r>
    </w:p>
    <w:p w:rsidR="000C26DF" w:rsidRDefault="000C26DF" w:rsidP="000C26DF">
      <w:pPr>
        <w:pStyle w:val="ConsPlusNonformat"/>
      </w:pPr>
      <w:r>
        <w:t xml:space="preserve">                (</w:t>
      </w:r>
      <w:proofErr w:type="gramStart"/>
      <w:r>
        <w:t>организационно</w:t>
      </w:r>
      <w:proofErr w:type="gramEnd"/>
      <w:r>
        <w:t>-правовая форма, наименование претендента)</w:t>
      </w:r>
    </w:p>
    <w:p w:rsidR="000C26DF" w:rsidRDefault="000C26DF" w:rsidP="000C26DF">
      <w:pPr>
        <w:pStyle w:val="ConsPlusNonformat"/>
      </w:pPr>
    </w:p>
    <w:p w:rsidR="000C26DF" w:rsidRDefault="000C26DF" w:rsidP="000C26DF">
      <w:pPr>
        <w:pStyle w:val="ConsPlusNonformat"/>
      </w:pPr>
      <w:proofErr w:type="gramStart"/>
      <w:r>
        <w:t>в</w:t>
      </w:r>
      <w:proofErr w:type="gramEnd"/>
      <w:r>
        <w:t xml:space="preserve"> лице ____________________________________________________________________</w:t>
      </w:r>
    </w:p>
    <w:p w:rsidR="000C26DF" w:rsidRDefault="000C26DF" w:rsidP="000C26DF">
      <w:pPr>
        <w:pStyle w:val="ConsPlusNonformat"/>
      </w:pPr>
      <w:r>
        <w:t xml:space="preserve">           (</w:t>
      </w:r>
      <w:proofErr w:type="gramStart"/>
      <w:r>
        <w:t>должность</w:t>
      </w:r>
      <w:proofErr w:type="gramEnd"/>
      <w:r>
        <w:t>, фамилия, имя, отчество руководителя претендента)</w:t>
      </w:r>
    </w:p>
    <w:p w:rsidR="000C26DF" w:rsidRDefault="000C26DF" w:rsidP="000C26DF">
      <w:pPr>
        <w:pStyle w:val="ConsPlusNonformat"/>
      </w:pPr>
    </w:p>
    <w:p w:rsidR="000C26DF" w:rsidRDefault="000C26DF" w:rsidP="000C26DF">
      <w:pPr>
        <w:pStyle w:val="ConsPlusNonformat"/>
      </w:pPr>
      <w:proofErr w:type="gramStart"/>
      <w:r>
        <w:t>сообщает,  что</w:t>
      </w:r>
      <w:proofErr w:type="gramEnd"/>
      <w:r>
        <w:t xml:space="preserve">  общая  площадь  информационных полей рекламных конструкций,</w:t>
      </w:r>
    </w:p>
    <w:p w:rsidR="000C26DF" w:rsidRDefault="000C26DF" w:rsidP="000C26DF">
      <w:pPr>
        <w:pStyle w:val="ConsPlusNonformat"/>
      </w:pPr>
      <w:proofErr w:type="gramStart"/>
      <w:r>
        <w:t>разрешения</w:t>
      </w:r>
      <w:proofErr w:type="gramEnd"/>
      <w:r>
        <w:t xml:space="preserve"> на установку которых выданы претенденту ________________________</w:t>
      </w:r>
    </w:p>
    <w:p w:rsidR="000C26DF" w:rsidRDefault="000C26DF" w:rsidP="000C26DF">
      <w:pPr>
        <w:pStyle w:val="ConsPlusNonformat"/>
      </w:pPr>
      <w:r>
        <w:t>___________________________________________________________________________</w:t>
      </w:r>
    </w:p>
    <w:p w:rsidR="000C26DF" w:rsidRDefault="000C26DF" w:rsidP="000C26DF">
      <w:pPr>
        <w:pStyle w:val="ConsPlusNonformat"/>
      </w:pPr>
      <w:r>
        <w:t xml:space="preserve">         (</w:t>
      </w:r>
      <w:proofErr w:type="gramStart"/>
      <w:r>
        <w:t>организационно</w:t>
      </w:r>
      <w:proofErr w:type="gramEnd"/>
      <w:r>
        <w:t>-правовая форма, наименование претендента)</w:t>
      </w:r>
    </w:p>
    <w:p w:rsidR="000C26DF" w:rsidRDefault="000C26DF" w:rsidP="000C26DF">
      <w:pPr>
        <w:pStyle w:val="ConsPlusNonformat"/>
      </w:pPr>
    </w:p>
    <w:p w:rsidR="000C26DF" w:rsidRDefault="000C26DF" w:rsidP="000C26DF">
      <w:pPr>
        <w:pStyle w:val="ConsPlusNonformat"/>
      </w:pPr>
      <w:proofErr w:type="gramStart"/>
      <w:r>
        <w:t>и  его</w:t>
      </w:r>
      <w:proofErr w:type="gramEnd"/>
      <w:r>
        <w:t xml:space="preserve"> аффилированным лицам на территории муниципального образования города</w:t>
      </w:r>
    </w:p>
    <w:p w:rsidR="000C26DF" w:rsidRDefault="000C26DF" w:rsidP="000C26DF">
      <w:pPr>
        <w:pStyle w:val="ConsPlusNonformat"/>
      </w:pPr>
      <w:r>
        <w:t xml:space="preserve">Усолье-Сибирское, составляет _______________ (______________________) </w:t>
      </w:r>
      <w:proofErr w:type="spellStart"/>
      <w:r>
        <w:t>кв.м</w:t>
      </w:r>
      <w:proofErr w:type="spellEnd"/>
      <w:r>
        <w:t>.</w:t>
      </w:r>
    </w:p>
    <w:p w:rsidR="000C26DF" w:rsidRDefault="000C26DF" w:rsidP="000C26DF">
      <w:pPr>
        <w:pStyle w:val="ConsPlusNonformat"/>
      </w:pPr>
      <w:r>
        <w:t xml:space="preserve">                                (</w:t>
      </w:r>
      <w:proofErr w:type="gramStart"/>
      <w:r>
        <w:t xml:space="preserve">цифрами)   </w:t>
      </w:r>
      <w:proofErr w:type="gramEnd"/>
      <w:r>
        <w:t xml:space="preserve">       (прописью)</w:t>
      </w:r>
    </w:p>
    <w:p w:rsidR="000C26DF" w:rsidRDefault="000C26DF" w:rsidP="000C26DF">
      <w:pPr>
        <w:pStyle w:val="ConsPlusNonformat"/>
      </w:pPr>
    </w:p>
    <w:p w:rsidR="000C26DF" w:rsidRDefault="000C26DF" w:rsidP="000C26DF">
      <w:pPr>
        <w:pStyle w:val="ConsPlusNonformat"/>
      </w:pPr>
      <w:r>
        <w:t xml:space="preserve">    Перечень аффилированных лиц претендента:</w:t>
      </w:r>
    </w:p>
    <w:p w:rsidR="000C26DF" w:rsidRDefault="000C26DF" w:rsidP="000C26DF">
      <w:pPr>
        <w:pStyle w:val="ConsPlusNonformat"/>
      </w:pPr>
      <w:r>
        <w:t xml:space="preserve">    1. ____________________________________________________________________</w:t>
      </w:r>
    </w:p>
    <w:p w:rsidR="000C26DF" w:rsidRDefault="000C26DF" w:rsidP="000C26DF">
      <w:pPr>
        <w:pStyle w:val="ConsPlusNonformat"/>
      </w:pPr>
      <w:r>
        <w:t xml:space="preserve">    2. ____________________________________________________________________</w:t>
      </w:r>
    </w:p>
    <w:p w:rsidR="000C26DF" w:rsidRDefault="000C26DF" w:rsidP="000C26DF">
      <w:pPr>
        <w:pStyle w:val="ConsPlusNonformat"/>
      </w:pPr>
      <w:r>
        <w:t xml:space="preserve">    3. ____________________________________________________________________</w:t>
      </w:r>
    </w:p>
    <w:p w:rsidR="000C26DF" w:rsidRDefault="000C26DF" w:rsidP="000C26DF">
      <w:pPr>
        <w:pStyle w:val="ConsPlusNonformat"/>
      </w:pPr>
    </w:p>
    <w:p w:rsidR="000C26DF" w:rsidRDefault="000C26DF" w:rsidP="000C26DF">
      <w:pPr>
        <w:pStyle w:val="ConsPlusNonformat"/>
      </w:pPr>
      <w:r>
        <w:t>_____________________________ _____________ _______________________</w:t>
      </w:r>
    </w:p>
    <w:p w:rsidR="000C26DF" w:rsidRDefault="000C26DF" w:rsidP="000C26DF">
      <w:pPr>
        <w:pStyle w:val="ConsPlusNonformat"/>
      </w:pPr>
      <w:r>
        <w:lastRenderedPageBreak/>
        <w:t xml:space="preserve">М.П. (должность </w:t>
      </w:r>
      <w:proofErr w:type="gramStart"/>
      <w:r>
        <w:t xml:space="preserve">руководителя)   </w:t>
      </w:r>
      <w:proofErr w:type="gramEnd"/>
      <w:r>
        <w:t>(подпись)    (расшифровка подписи)</w:t>
      </w:r>
    </w:p>
    <w:p w:rsidR="000C26DF" w:rsidRDefault="000C26DF" w:rsidP="000C26DF">
      <w:pPr>
        <w:pStyle w:val="ConsPlusNormal"/>
        <w:ind w:firstLine="540"/>
        <w:jc w:val="both"/>
      </w:pPr>
    </w:p>
    <w:p w:rsidR="000C26DF" w:rsidRDefault="000C26DF" w:rsidP="000C26DF">
      <w:pPr>
        <w:pStyle w:val="ConsPlusNormal"/>
        <w:ind w:firstLine="540"/>
        <w:jc w:val="both"/>
      </w:pPr>
    </w:p>
    <w:p w:rsidR="00ED747E" w:rsidRDefault="00ED747E"/>
    <w:sectPr w:rsidR="00ED747E" w:rsidSect="0050238D">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C1"/>
    <w:rsid w:val="000C26DF"/>
    <w:rsid w:val="00B72DC1"/>
    <w:rsid w:val="00ED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22EBE-B796-4243-AA8E-F2197E42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6D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C26D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C26D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D7B242D9E563CD9C535D495C8101EEAF015E53A7526B476E5996A5Ex5jD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FD7B242D9E563CD9C52BD983A44A12EAFF4DEA3D742FE62CBAC23709541AA6197F4FB06A8A1285C8C432xCjEB" TargetMode="External"/><Relationship Id="rId12" Type="http://schemas.openxmlformats.org/officeDocument/2006/relationships/hyperlink" Target="consultantplus://offline/ref=25FD7B242D9E563CD9C52BD983A44A12EAFF4DEA3D742FE62CBAC23709541AA6x1j9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FD7B242D9E563CD9C52BD983A44A12EAFF4DEA3D742BE428BAC23709541AA6x1j9B" TargetMode="External"/><Relationship Id="rId11" Type="http://schemas.openxmlformats.org/officeDocument/2006/relationships/hyperlink" Target="consultantplus://offline/ref=25FD7B242D9E563CD9C52BD983A44A12EAFF4DEA3D742BE428BAC23709541AA6x1j9B" TargetMode="External"/><Relationship Id="rId5" Type="http://schemas.openxmlformats.org/officeDocument/2006/relationships/hyperlink" Target="consultantplus://offline/ref=25FD7B242D9E563CD9C535D495C8101EEAF01BE0307326B476E5996A5Ex5jDB" TargetMode="External"/><Relationship Id="rId10" Type="http://schemas.openxmlformats.org/officeDocument/2006/relationships/hyperlink" Target="consultantplus://offline/ref=25FD7B242D9E563CD9C535D495C8101EEAF01BE0307326B476E5996A5Ex5jDB" TargetMode="External"/><Relationship Id="rId4" Type="http://schemas.openxmlformats.org/officeDocument/2006/relationships/hyperlink" Target="consultantplus://offline/ref=25FD7B242D9E563CD9C535D495C8101EEAF01BEF307926B476E5996A5Ex5jDB" TargetMode="External"/><Relationship Id="rId9" Type="http://schemas.openxmlformats.org/officeDocument/2006/relationships/hyperlink" Target="consultantplus://offline/ref=25FD7B242D9E563CD9C535D495C8101EEAF01BEF307926B476E5996A5Ex5jD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4222</Words>
  <Characters>24070</Characters>
  <Application>Microsoft Office Word</Application>
  <DocSecurity>0</DocSecurity>
  <Lines>200</Lines>
  <Paragraphs>56</Paragraphs>
  <ScaleCrop>false</ScaleCrop>
  <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Екатерина Александровна</dc:creator>
  <cp:keywords/>
  <dc:description/>
  <cp:lastModifiedBy>Орлова Екатерина Александровна</cp:lastModifiedBy>
  <cp:revision>3</cp:revision>
  <dcterms:created xsi:type="dcterms:W3CDTF">2013-09-12T01:35:00Z</dcterms:created>
  <dcterms:modified xsi:type="dcterms:W3CDTF">2013-09-12T01:36:00Z</dcterms:modified>
</cp:coreProperties>
</file>