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620F"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72EE183"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1" w:name="_Hlk35438810"/>
      <w:bookmarkStart w:id="2" w:name="_Hlk40270675"/>
      <w:bookmarkStart w:id="3" w:name="_Hlk121747734"/>
      <w:r w:rsidRPr="00D038D0">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DC51F3" w:rsidRPr="00D038D0">
        <w:rPr>
          <w:rFonts w:ascii="Times New Roman" w:eastAsia="Times New Roman" w:hAnsi="Times New Roman" w:cs="Times New Roman"/>
          <w:lang w:eastAsia="ru-RU"/>
        </w:rPr>
        <w:t>29</w:t>
      </w:r>
      <w:r w:rsidRPr="00D038D0">
        <w:rPr>
          <w:rFonts w:ascii="Times New Roman" w:eastAsia="Times New Roman" w:hAnsi="Times New Roman" w:cs="Times New Roman"/>
          <w:lang w:eastAsia="ru-RU"/>
        </w:rPr>
        <w:t>.09.202</w:t>
      </w:r>
      <w:r w:rsidR="00DC51F3" w:rsidRPr="00D038D0">
        <w:rPr>
          <w:rFonts w:ascii="Times New Roman" w:eastAsia="Times New Roman" w:hAnsi="Times New Roman" w:cs="Times New Roman"/>
          <w:lang w:eastAsia="ru-RU"/>
        </w:rPr>
        <w:t>2</w:t>
      </w:r>
      <w:r w:rsidRPr="00D038D0">
        <w:rPr>
          <w:rFonts w:ascii="Times New Roman" w:eastAsia="Times New Roman" w:hAnsi="Times New Roman" w:cs="Times New Roman"/>
          <w:lang w:eastAsia="ru-RU"/>
        </w:rPr>
        <w:t xml:space="preserve"> года № </w:t>
      </w:r>
      <w:r w:rsidR="00DC51F3" w:rsidRPr="00D038D0">
        <w:rPr>
          <w:rFonts w:ascii="Times New Roman" w:eastAsia="Times New Roman" w:hAnsi="Times New Roman" w:cs="Times New Roman"/>
          <w:lang w:eastAsia="ru-RU"/>
        </w:rPr>
        <w:t>14</w:t>
      </w:r>
      <w:r w:rsidRPr="00D038D0">
        <w:rPr>
          <w:rFonts w:ascii="Times New Roman" w:eastAsia="Times New Roman" w:hAnsi="Times New Roman" w:cs="Times New Roman"/>
          <w:lang w:eastAsia="ru-RU"/>
        </w:rPr>
        <w:t>/</w:t>
      </w:r>
      <w:r w:rsidR="00DC51F3" w:rsidRPr="00D038D0">
        <w:rPr>
          <w:rFonts w:ascii="Times New Roman" w:eastAsia="Times New Roman" w:hAnsi="Times New Roman" w:cs="Times New Roman"/>
          <w:lang w:eastAsia="ru-RU"/>
        </w:rPr>
        <w:t>8</w:t>
      </w:r>
      <w:r w:rsidRPr="00D038D0">
        <w:rPr>
          <w:rFonts w:ascii="Times New Roman" w:eastAsia="Times New Roman" w:hAnsi="Times New Roman" w:cs="Times New Roman"/>
          <w:lang w:eastAsia="ru-RU"/>
        </w:rPr>
        <w:t>, «Об утверждении прогнозного плана (программы) приватизации муниципального имущества города Усолье-Сибирское на 202</w:t>
      </w:r>
      <w:r w:rsidR="00F2502C" w:rsidRPr="00D038D0">
        <w:rPr>
          <w:rFonts w:ascii="Times New Roman" w:eastAsia="Times New Roman" w:hAnsi="Times New Roman" w:cs="Times New Roman"/>
          <w:lang w:eastAsia="ru-RU"/>
        </w:rPr>
        <w:t>3</w:t>
      </w:r>
      <w:r w:rsidRPr="00D038D0">
        <w:rPr>
          <w:rFonts w:ascii="Times New Roman" w:eastAsia="Times New Roman" w:hAnsi="Times New Roman" w:cs="Times New Roman"/>
          <w:lang w:eastAsia="ru-RU"/>
        </w:rPr>
        <w:t xml:space="preserve"> год и плановый период 202</w:t>
      </w:r>
      <w:r w:rsidR="00F2502C" w:rsidRPr="00D038D0">
        <w:rPr>
          <w:rFonts w:ascii="Times New Roman" w:eastAsia="Times New Roman" w:hAnsi="Times New Roman" w:cs="Times New Roman"/>
          <w:lang w:eastAsia="ru-RU"/>
        </w:rPr>
        <w:t>4</w:t>
      </w:r>
      <w:r w:rsidRPr="00D038D0">
        <w:rPr>
          <w:rFonts w:ascii="Times New Roman" w:eastAsia="Times New Roman" w:hAnsi="Times New Roman" w:cs="Times New Roman"/>
          <w:lang w:eastAsia="ru-RU"/>
        </w:rPr>
        <w:t>-202</w:t>
      </w:r>
      <w:r w:rsidR="00F2502C" w:rsidRPr="00D038D0">
        <w:rPr>
          <w:rFonts w:ascii="Times New Roman" w:eastAsia="Times New Roman" w:hAnsi="Times New Roman" w:cs="Times New Roman"/>
          <w:lang w:eastAsia="ru-RU"/>
        </w:rPr>
        <w:t>5</w:t>
      </w:r>
      <w:r w:rsidRPr="00D038D0">
        <w:rPr>
          <w:rFonts w:ascii="Times New Roman" w:eastAsia="Times New Roman" w:hAnsi="Times New Roman" w:cs="Times New Roman"/>
          <w:lang w:eastAsia="ru-RU"/>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D038D0" w:rsidRPr="00D038D0">
        <w:rPr>
          <w:rFonts w:ascii="Times New Roman" w:eastAsia="Times New Roman" w:hAnsi="Times New Roman" w:cs="Times New Roman"/>
          <w:lang w:eastAsia="ru-RU"/>
        </w:rPr>
        <w:t>08</w:t>
      </w:r>
      <w:r w:rsidR="009B774E" w:rsidRPr="00D038D0">
        <w:rPr>
          <w:rFonts w:ascii="Times New Roman" w:eastAsia="Times New Roman" w:hAnsi="Times New Roman" w:cs="Times New Roman"/>
          <w:lang w:eastAsia="ru-RU"/>
        </w:rPr>
        <w:t>.</w:t>
      </w:r>
      <w:r w:rsidR="00F2502C" w:rsidRPr="00D038D0">
        <w:rPr>
          <w:rFonts w:ascii="Times New Roman" w:eastAsia="Times New Roman" w:hAnsi="Times New Roman" w:cs="Times New Roman"/>
          <w:lang w:eastAsia="ru-RU"/>
        </w:rPr>
        <w:t>0</w:t>
      </w:r>
      <w:r w:rsidR="00D038D0" w:rsidRPr="00D038D0">
        <w:rPr>
          <w:rFonts w:ascii="Times New Roman" w:eastAsia="Times New Roman" w:hAnsi="Times New Roman" w:cs="Times New Roman"/>
          <w:lang w:eastAsia="ru-RU"/>
        </w:rPr>
        <w:t>8</w:t>
      </w:r>
      <w:r w:rsidR="009B774E" w:rsidRPr="00D038D0">
        <w:rPr>
          <w:rFonts w:ascii="Times New Roman" w:eastAsia="Times New Roman" w:hAnsi="Times New Roman" w:cs="Times New Roman"/>
          <w:lang w:eastAsia="ru-RU"/>
        </w:rPr>
        <w:t>.202</w:t>
      </w:r>
      <w:r w:rsidR="00F2502C" w:rsidRPr="00D038D0">
        <w:rPr>
          <w:rFonts w:ascii="Times New Roman" w:eastAsia="Times New Roman" w:hAnsi="Times New Roman" w:cs="Times New Roman"/>
          <w:lang w:eastAsia="ru-RU"/>
        </w:rPr>
        <w:t>3</w:t>
      </w:r>
      <w:r w:rsidRPr="00D038D0">
        <w:rPr>
          <w:rFonts w:ascii="Times New Roman" w:eastAsia="Times New Roman" w:hAnsi="Times New Roman" w:cs="Times New Roman"/>
          <w:lang w:eastAsia="ru-RU"/>
        </w:rPr>
        <w:t xml:space="preserve"> года №</w:t>
      </w:r>
      <w:r w:rsidR="009B774E" w:rsidRPr="00D038D0">
        <w:rPr>
          <w:rFonts w:ascii="Times New Roman" w:eastAsia="Times New Roman" w:hAnsi="Times New Roman" w:cs="Times New Roman"/>
          <w:lang w:eastAsia="ru-RU"/>
        </w:rPr>
        <w:t xml:space="preserve"> </w:t>
      </w:r>
      <w:r w:rsidR="00F2502C" w:rsidRPr="00D038D0">
        <w:rPr>
          <w:rFonts w:ascii="Times New Roman" w:eastAsia="Times New Roman" w:hAnsi="Times New Roman" w:cs="Times New Roman"/>
          <w:lang w:eastAsia="ru-RU"/>
        </w:rPr>
        <w:t>2</w:t>
      </w:r>
      <w:r w:rsidR="00D038D0" w:rsidRPr="00D038D0">
        <w:rPr>
          <w:rFonts w:ascii="Times New Roman" w:eastAsia="Times New Roman" w:hAnsi="Times New Roman" w:cs="Times New Roman"/>
          <w:lang w:eastAsia="ru-RU"/>
        </w:rPr>
        <w:t>2</w:t>
      </w:r>
      <w:r w:rsidRPr="00D038D0">
        <w:rPr>
          <w:rFonts w:ascii="Times New Roman" w:eastAsia="Times New Roman" w:hAnsi="Times New Roman" w:cs="Times New Roman"/>
          <w:lang w:eastAsia="ru-RU"/>
        </w:rPr>
        <w:t xml:space="preserve">, </w:t>
      </w:r>
      <w:r w:rsidRPr="00EC49F3">
        <w:rPr>
          <w:rFonts w:ascii="Times New Roman" w:eastAsia="Times New Roman" w:hAnsi="Times New Roman" w:cs="Times New Roman"/>
          <w:lang w:eastAsia="ru-RU"/>
        </w:rPr>
        <w:t xml:space="preserve">распоряжения администрации города Усолье-Сибирское от </w:t>
      </w:r>
      <w:r w:rsidR="00EC49F3" w:rsidRPr="00EC49F3">
        <w:rPr>
          <w:rFonts w:ascii="Times New Roman" w:eastAsia="Times New Roman" w:hAnsi="Times New Roman" w:cs="Times New Roman"/>
          <w:lang w:eastAsia="ru-RU"/>
        </w:rPr>
        <w:t>09</w:t>
      </w:r>
      <w:r w:rsidR="009B774E" w:rsidRPr="00EC49F3">
        <w:rPr>
          <w:rFonts w:ascii="Times New Roman" w:eastAsia="Times New Roman" w:hAnsi="Times New Roman" w:cs="Times New Roman"/>
          <w:lang w:eastAsia="ru-RU"/>
        </w:rPr>
        <w:t>.</w:t>
      </w:r>
      <w:r w:rsidR="00D04A53" w:rsidRPr="00EC49F3">
        <w:rPr>
          <w:rFonts w:ascii="Times New Roman" w:eastAsia="Times New Roman" w:hAnsi="Times New Roman" w:cs="Times New Roman"/>
          <w:lang w:eastAsia="ru-RU"/>
        </w:rPr>
        <w:t>0</w:t>
      </w:r>
      <w:r w:rsidR="00EC49F3" w:rsidRPr="00EC49F3">
        <w:rPr>
          <w:rFonts w:ascii="Times New Roman" w:eastAsia="Times New Roman" w:hAnsi="Times New Roman" w:cs="Times New Roman"/>
          <w:lang w:eastAsia="ru-RU"/>
        </w:rPr>
        <w:t>8</w:t>
      </w:r>
      <w:r w:rsidR="009B774E" w:rsidRPr="00EC49F3">
        <w:rPr>
          <w:rFonts w:ascii="Times New Roman" w:eastAsia="Times New Roman" w:hAnsi="Times New Roman" w:cs="Times New Roman"/>
          <w:lang w:eastAsia="ru-RU"/>
        </w:rPr>
        <w:t>.</w:t>
      </w:r>
      <w:r w:rsidRPr="00EC49F3">
        <w:rPr>
          <w:rFonts w:ascii="Times New Roman" w:eastAsia="Times New Roman" w:hAnsi="Times New Roman" w:cs="Times New Roman"/>
          <w:lang w:eastAsia="ru-RU"/>
        </w:rPr>
        <w:t>202</w:t>
      </w:r>
      <w:r w:rsidR="00D04A53" w:rsidRPr="00EC49F3">
        <w:rPr>
          <w:rFonts w:ascii="Times New Roman" w:eastAsia="Times New Roman" w:hAnsi="Times New Roman" w:cs="Times New Roman"/>
          <w:lang w:eastAsia="ru-RU"/>
        </w:rPr>
        <w:t>3</w:t>
      </w:r>
      <w:r w:rsidRPr="00EC49F3">
        <w:rPr>
          <w:rFonts w:ascii="Times New Roman" w:eastAsia="Times New Roman" w:hAnsi="Times New Roman" w:cs="Times New Roman"/>
          <w:lang w:eastAsia="ru-RU"/>
        </w:rPr>
        <w:t xml:space="preserve"> г</w:t>
      </w:r>
      <w:r w:rsidR="009B774E" w:rsidRPr="00EC49F3">
        <w:rPr>
          <w:rFonts w:ascii="Times New Roman" w:eastAsia="Times New Roman" w:hAnsi="Times New Roman" w:cs="Times New Roman"/>
          <w:lang w:eastAsia="ru-RU"/>
        </w:rPr>
        <w:t>ода</w:t>
      </w:r>
      <w:r w:rsidRPr="00EC49F3">
        <w:rPr>
          <w:rFonts w:ascii="Times New Roman" w:eastAsia="Times New Roman" w:hAnsi="Times New Roman" w:cs="Times New Roman"/>
          <w:lang w:eastAsia="ru-RU"/>
        </w:rPr>
        <w:t xml:space="preserve"> №</w:t>
      </w:r>
      <w:r w:rsidR="009B774E" w:rsidRPr="00EC49F3">
        <w:rPr>
          <w:rFonts w:ascii="Times New Roman" w:eastAsia="Times New Roman" w:hAnsi="Times New Roman" w:cs="Times New Roman"/>
          <w:lang w:eastAsia="ru-RU"/>
        </w:rPr>
        <w:t xml:space="preserve"> </w:t>
      </w:r>
      <w:r w:rsidR="00EC49F3" w:rsidRPr="00EC49F3">
        <w:rPr>
          <w:rFonts w:ascii="Times New Roman" w:eastAsia="Times New Roman" w:hAnsi="Times New Roman" w:cs="Times New Roman"/>
          <w:lang w:eastAsia="ru-RU"/>
        </w:rPr>
        <w:t>256</w:t>
      </w:r>
      <w:r w:rsidR="003B160D" w:rsidRPr="00EC49F3">
        <w:rPr>
          <w:rFonts w:ascii="Times New Roman" w:eastAsia="Times New Roman" w:hAnsi="Times New Roman" w:cs="Times New Roman"/>
          <w:lang w:eastAsia="ru-RU"/>
        </w:rPr>
        <w:t>-ра</w:t>
      </w:r>
      <w:r w:rsidRPr="00EC49F3">
        <w:rPr>
          <w:rFonts w:ascii="Times New Roman" w:eastAsia="Times New Roman" w:hAnsi="Times New Roman" w:cs="Times New Roman"/>
          <w:lang w:eastAsia="ru-RU"/>
        </w:rPr>
        <w:t xml:space="preserve"> «Об утверждении условий приватизации муниципального имущества», </w:t>
      </w:r>
      <w:r w:rsidR="00D038D0" w:rsidRPr="00D038D0">
        <w:rPr>
          <w:rFonts w:ascii="Times New Roman" w:eastAsia="Times New Roman" w:hAnsi="Times New Roman" w:cs="Times New Roman"/>
          <w:b/>
          <w:bCs/>
          <w:lang w:eastAsia="ru-RU"/>
        </w:rPr>
        <w:t>13</w:t>
      </w:r>
      <w:r w:rsidRPr="00D038D0">
        <w:rPr>
          <w:rFonts w:ascii="Times New Roman" w:eastAsia="Times New Roman" w:hAnsi="Times New Roman" w:cs="Times New Roman"/>
          <w:b/>
          <w:bCs/>
          <w:lang w:eastAsia="ru-RU"/>
        </w:rPr>
        <w:t>.</w:t>
      </w:r>
      <w:r w:rsidR="00C36D5E" w:rsidRPr="00D038D0">
        <w:rPr>
          <w:rFonts w:ascii="Times New Roman" w:eastAsia="Times New Roman" w:hAnsi="Times New Roman" w:cs="Times New Roman"/>
          <w:b/>
          <w:bCs/>
          <w:lang w:eastAsia="ru-RU"/>
        </w:rPr>
        <w:t>0</w:t>
      </w:r>
      <w:r w:rsidR="00D038D0" w:rsidRPr="00D038D0">
        <w:rPr>
          <w:rFonts w:ascii="Times New Roman" w:eastAsia="Times New Roman" w:hAnsi="Times New Roman" w:cs="Times New Roman"/>
          <w:b/>
          <w:bCs/>
          <w:lang w:eastAsia="ru-RU"/>
        </w:rPr>
        <w:t>9</w:t>
      </w:r>
      <w:r w:rsidRPr="00D038D0">
        <w:rPr>
          <w:rFonts w:ascii="Times New Roman" w:eastAsia="Times New Roman" w:hAnsi="Times New Roman" w:cs="Times New Roman"/>
          <w:b/>
          <w:bCs/>
          <w:lang w:eastAsia="ru-RU"/>
        </w:rPr>
        <w:t>.202</w:t>
      </w:r>
      <w:r w:rsidR="00C36D5E" w:rsidRPr="00D038D0">
        <w:rPr>
          <w:rFonts w:ascii="Times New Roman" w:eastAsia="Times New Roman" w:hAnsi="Times New Roman" w:cs="Times New Roman"/>
          <w:b/>
          <w:bCs/>
          <w:lang w:eastAsia="ru-RU"/>
        </w:rPr>
        <w:t>3</w:t>
      </w:r>
      <w:r w:rsidRPr="00D038D0">
        <w:rPr>
          <w:rFonts w:ascii="Times New Roman" w:eastAsia="Times New Roman" w:hAnsi="Times New Roman" w:cs="Times New Roman"/>
          <w:b/>
          <w:bCs/>
          <w:lang w:eastAsia="ru-RU"/>
        </w:rPr>
        <w:t xml:space="preserve"> в </w:t>
      </w:r>
      <w:r w:rsidR="009078CF" w:rsidRPr="00D038D0">
        <w:rPr>
          <w:rFonts w:ascii="Times New Roman" w:eastAsia="Times New Roman" w:hAnsi="Times New Roman" w:cs="Times New Roman"/>
          <w:b/>
          <w:bCs/>
          <w:lang w:eastAsia="ru-RU"/>
        </w:rPr>
        <w:t>14</w:t>
      </w:r>
      <w:r w:rsidRPr="00D038D0">
        <w:rPr>
          <w:rFonts w:ascii="Times New Roman" w:eastAsia="Times New Roman" w:hAnsi="Times New Roman" w:cs="Times New Roman"/>
          <w:b/>
          <w:bCs/>
          <w:lang w:eastAsia="ru-RU"/>
        </w:rPr>
        <w:t xml:space="preserve"> час 00 мин. по м</w:t>
      </w:r>
      <w:r w:rsidR="009078CF" w:rsidRPr="00D038D0">
        <w:rPr>
          <w:rFonts w:ascii="Times New Roman" w:eastAsia="Times New Roman" w:hAnsi="Times New Roman" w:cs="Times New Roman"/>
          <w:b/>
          <w:bCs/>
          <w:lang w:eastAsia="ru-RU"/>
        </w:rPr>
        <w:t>естному</w:t>
      </w:r>
      <w:r w:rsidRPr="00D038D0">
        <w:rPr>
          <w:rFonts w:ascii="Times New Roman" w:eastAsia="Times New Roman" w:hAnsi="Times New Roman" w:cs="Times New Roman"/>
          <w:b/>
          <w:bCs/>
          <w:lang w:eastAsia="ru-RU"/>
        </w:rPr>
        <w:t xml:space="preserve"> времени</w:t>
      </w:r>
      <w:r w:rsidRPr="00D038D0">
        <w:rPr>
          <w:rFonts w:ascii="Times New Roman" w:eastAsia="Times New Roman" w:hAnsi="Times New Roman" w:cs="Times New Roman"/>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4A845E30" w14:textId="77777777" w:rsidR="00EC49F3" w:rsidRPr="00D038D0" w:rsidRDefault="00EC49F3"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1"/>
    <w:p w14:paraId="0EF484E8" w14:textId="77777777" w:rsidR="004A76E9" w:rsidRPr="00D038D0" w:rsidRDefault="004A76E9" w:rsidP="004A76E9">
      <w:pPr>
        <w:suppressAutoHyphens/>
        <w:spacing w:after="0" w:line="200" w:lineRule="atLeast"/>
        <w:ind w:firstLine="708"/>
        <w:jc w:val="both"/>
        <w:rPr>
          <w:rFonts w:ascii="Times New Roman" w:eastAsia="Calibri" w:hAnsi="Times New Roman" w:cs="Times New Roman"/>
          <w:lang w:eastAsia="zh-CN" w:bidi="hi-IN"/>
        </w:rPr>
      </w:pPr>
      <w:r w:rsidRPr="00D038D0">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559B82E9"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D038D0">
        <w:rPr>
          <w:rFonts w:ascii="Times New Roman" w:eastAsia="Times New Roman" w:hAnsi="Times New Roman" w:cs="Times New Roman"/>
          <w:bCs/>
          <w:kern w:val="2"/>
          <w:lang w:eastAsia="zh-CN"/>
        </w:rPr>
        <w:t xml:space="preserve">Место нахождения: </w:t>
      </w:r>
      <w:r w:rsidRPr="00D038D0">
        <w:rPr>
          <w:rFonts w:ascii="Times New Roman" w:eastAsia="Times New Roman" w:hAnsi="Times New Roman" w:cs="Times New Roman"/>
          <w:kern w:val="2"/>
          <w:lang w:eastAsia="zh-CN"/>
        </w:rPr>
        <w:t>665452, Иркутская область, г. Усолье-Сибирское, ул. Ватутина, 10;</w:t>
      </w:r>
    </w:p>
    <w:p w14:paraId="49F9FB30" w14:textId="77777777" w:rsidR="004A76E9" w:rsidRPr="003A55CA"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bCs/>
          <w:kern w:val="2"/>
          <w:lang w:eastAsia="zh-CN"/>
        </w:rPr>
        <w:t xml:space="preserve">Почтовый адрес: </w:t>
      </w:r>
      <w:r w:rsidRPr="003A55CA">
        <w:rPr>
          <w:rFonts w:ascii="Times New Roman" w:eastAsia="Times New Roman" w:hAnsi="Times New Roman" w:cs="Times New Roman"/>
          <w:kern w:val="2"/>
          <w:lang w:eastAsia="zh-CN"/>
        </w:rPr>
        <w:t>665452, Иркутская область, г. Усолье-Сибирское, ул. Ватутина, 10;</w:t>
      </w:r>
    </w:p>
    <w:p w14:paraId="16263269"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Ответственное лицо Продавца по вопросам проведения а</w:t>
      </w:r>
      <w:r w:rsidRPr="003A55CA">
        <w:rPr>
          <w:rFonts w:ascii="Times New Roman" w:eastAsia="Calibri" w:hAnsi="Times New Roman" w:cs="Times New Roman"/>
          <w:lang w:eastAsia="zh-CN" w:bidi="hi-IN"/>
        </w:rPr>
        <w:t>укциона</w:t>
      </w:r>
      <w:r w:rsidRPr="003A55CA">
        <w:rPr>
          <w:rFonts w:ascii="Times New Roman" w:eastAsia="Calibri" w:hAnsi="Times New Roman" w:cs="Times New Roman"/>
          <w:bCs/>
          <w:lang w:eastAsia="zh-CN" w:bidi="hi-IN"/>
        </w:rPr>
        <w:t>:</w:t>
      </w:r>
    </w:p>
    <w:p w14:paraId="5268B50B" w14:textId="44A9BE33" w:rsidR="004A76E9" w:rsidRPr="003A55CA" w:rsidRDefault="00472C63"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Горр Ирина Сергеевна</w:t>
      </w:r>
    </w:p>
    <w:p w14:paraId="15F64B1A" w14:textId="4B78C3EA" w:rsidR="004A76E9" w:rsidRPr="003A55CA" w:rsidRDefault="004A76E9" w:rsidP="004A76E9">
      <w:pPr>
        <w:suppressAutoHyphens/>
        <w:spacing w:after="0" w:line="200" w:lineRule="atLeast"/>
        <w:jc w:val="both"/>
        <w:rPr>
          <w:rFonts w:ascii="Times New Roman" w:eastAsia="Calibri" w:hAnsi="Times New Roman" w:cs="Times New Roman"/>
          <w:bCs/>
          <w:lang w:eastAsia="zh-CN" w:bidi="hi-IN"/>
        </w:rPr>
      </w:pPr>
      <w:r w:rsidRPr="003A55CA">
        <w:rPr>
          <w:rFonts w:ascii="Times New Roman" w:eastAsia="Calibri" w:hAnsi="Times New Roman" w:cs="Times New Roman"/>
          <w:bCs/>
          <w:lang w:eastAsia="zh-CN" w:bidi="hi-IN"/>
        </w:rPr>
        <w:t xml:space="preserve">тел. + 7 (39543) 6-31-64, </w:t>
      </w:r>
      <w:r w:rsidRPr="003A55CA">
        <w:rPr>
          <w:rFonts w:ascii="Times New Roman" w:eastAsia="Calibri" w:hAnsi="Times New Roman" w:cs="Times New Roman"/>
          <w:bCs/>
          <w:lang w:val="en-US" w:eastAsia="zh-CN" w:bidi="hi-IN"/>
        </w:rPr>
        <w:t>e</w:t>
      </w:r>
      <w:r w:rsidRPr="003A55CA">
        <w:rPr>
          <w:rFonts w:ascii="Times New Roman" w:eastAsia="Calibri" w:hAnsi="Times New Roman" w:cs="Times New Roman"/>
          <w:bCs/>
          <w:lang w:eastAsia="zh-CN" w:bidi="hi-IN"/>
        </w:rPr>
        <w:t>-</w:t>
      </w:r>
      <w:r w:rsidRPr="003A55CA">
        <w:rPr>
          <w:rFonts w:ascii="Times New Roman" w:eastAsia="Calibri" w:hAnsi="Times New Roman" w:cs="Times New Roman"/>
          <w:bCs/>
          <w:lang w:val="en-US" w:eastAsia="zh-CN" w:bidi="hi-IN"/>
        </w:rPr>
        <w:t>mail</w:t>
      </w:r>
      <w:r w:rsidRPr="003A55CA">
        <w:rPr>
          <w:rFonts w:ascii="Times New Roman" w:eastAsia="Calibri" w:hAnsi="Times New Roman" w:cs="Times New Roman"/>
          <w:bCs/>
          <w:lang w:eastAsia="zh-CN" w:bidi="hi-IN"/>
        </w:rPr>
        <w:t xml:space="preserve">: </w:t>
      </w:r>
      <w:proofErr w:type="spellStart"/>
      <w:r w:rsidRPr="003A55CA">
        <w:rPr>
          <w:rFonts w:ascii="Times New Roman" w:eastAsia="Calibri" w:hAnsi="Times New Roman" w:cs="Times New Roman"/>
          <w:lang w:val="en-US" w:eastAsia="zh-CN" w:bidi="hi-IN"/>
        </w:rPr>
        <w:t>kumi</w:t>
      </w:r>
      <w:proofErr w:type="spellEnd"/>
      <w:r w:rsidRPr="003A55CA">
        <w:rPr>
          <w:rFonts w:ascii="Times New Roman" w:eastAsia="Calibri" w:hAnsi="Times New Roman" w:cs="Times New Roman"/>
          <w:lang w:eastAsia="zh-CN" w:bidi="hi-IN"/>
        </w:rPr>
        <w:t>37@</w:t>
      </w:r>
      <w:proofErr w:type="spellStart"/>
      <w:r w:rsidR="00306D98" w:rsidRPr="003A55CA">
        <w:rPr>
          <w:rFonts w:ascii="Times New Roman" w:eastAsia="Calibri" w:hAnsi="Times New Roman" w:cs="Times New Roman"/>
          <w:lang w:val="en-US" w:eastAsia="zh-CN" w:bidi="hi-IN"/>
        </w:rPr>
        <w:t>yandex</w:t>
      </w:r>
      <w:proofErr w:type="spellEnd"/>
      <w:r w:rsidRPr="003A55CA">
        <w:rPr>
          <w:rFonts w:ascii="Times New Roman" w:eastAsia="Calibri" w:hAnsi="Times New Roman" w:cs="Times New Roman"/>
          <w:lang w:eastAsia="zh-CN" w:bidi="hi-IN"/>
        </w:rPr>
        <w:t>.</w:t>
      </w:r>
      <w:proofErr w:type="spellStart"/>
      <w:r w:rsidRPr="003A55CA">
        <w:rPr>
          <w:rFonts w:ascii="Times New Roman" w:eastAsia="Calibri" w:hAnsi="Times New Roman" w:cs="Times New Roman"/>
          <w:lang w:val="en-US" w:eastAsia="zh-CN" w:bidi="hi-IN"/>
        </w:rPr>
        <w:t>ru</w:t>
      </w:r>
      <w:proofErr w:type="spellEnd"/>
    </w:p>
    <w:p w14:paraId="24ABF1B3"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3641DEA" w14:textId="77777777" w:rsidR="004A76E9" w:rsidRPr="003A55CA" w:rsidRDefault="004A76E9" w:rsidP="004A76E9">
      <w:pPr>
        <w:suppressAutoHyphens/>
        <w:spacing w:after="0" w:line="200" w:lineRule="atLeast"/>
        <w:jc w:val="both"/>
        <w:rPr>
          <w:rFonts w:ascii="Times New Roman" w:eastAsia="Calibri" w:hAnsi="Times New Roman" w:cs="Times New Roman"/>
          <w:lang w:eastAsia="zh-CN" w:bidi="hi-IN"/>
        </w:rPr>
      </w:pPr>
      <w:r w:rsidRPr="003A55CA">
        <w:rPr>
          <w:rFonts w:ascii="Times New Roman" w:eastAsia="Calibri" w:hAnsi="Times New Roman" w:cs="Times New Roman"/>
          <w:bCs/>
          <w:lang w:eastAsia="zh-CN" w:bidi="hi-IN"/>
        </w:rPr>
        <w:t>перерыв с 12.00 до 13.00.</w:t>
      </w:r>
    </w:p>
    <w:p w14:paraId="62DC9B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4448990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Место нахождения: 127006, г. Москва, ул. Долгоруковская, д. 38, стр. 1.</w:t>
      </w:r>
    </w:p>
    <w:p w14:paraId="691C7C31"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Сайт: </w:t>
      </w:r>
      <w:hyperlink r:id="rId8"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04D563A2"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Адрес электронной почты: </w:t>
      </w:r>
      <w:hyperlink r:id="rId9" w:history="1">
        <w:r w:rsidRPr="003A55CA">
          <w:rPr>
            <w:rFonts w:ascii="Times New Roman" w:eastAsia="Times New Roman" w:hAnsi="Times New Roman" w:cs="Times New Roman"/>
            <w:lang w:eastAsia="ru-RU"/>
          </w:rPr>
          <w:t>iSupport@rts-tender.ru</w:t>
        </w:r>
      </w:hyperlink>
      <w:r w:rsidRPr="003A55CA">
        <w:rPr>
          <w:rFonts w:ascii="Times New Roman" w:eastAsia="Times New Roman" w:hAnsi="Times New Roman" w:cs="Times New Roman"/>
          <w:lang w:eastAsia="ru-RU"/>
        </w:rPr>
        <w:t xml:space="preserve"> </w:t>
      </w:r>
    </w:p>
    <w:p w14:paraId="095BECAF"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тел.: +7 (499) 653-55-00, +7 (800) 500-7-500, факс: +7 (495) 733-95-19.</w:t>
      </w:r>
    </w:p>
    <w:p w14:paraId="2693BD3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091F938D" w14:textId="03E5B6EA"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bookmarkStart w:id="4" w:name="_Hlk142407858"/>
      <w:r w:rsidRPr="00177F42">
        <w:rPr>
          <w:rFonts w:ascii="Times New Roman" w:eastAsia="Times New Roman" w:hAnsi="Times New Roman" w:cs="Times New Roman"/>
          <w:b/>
          <w:u w:val="single"/>
          <w:lang w:eastAsia="ru-RU"/>
        </w:rPr>
        <w:t>Лот № 1</w:t>
      </w:r>
      <w:r w:rsidRPr="00177F42">
        <w:rPr>
          <w:rFonts w:ascii="Times New Roman" w:eastAsia="Times New Roman" w:hAnsi="Times New Roman" w:cs="Times New Roman"/>
          <w:bCs/>
          <w:lang w:eastAsia="ru-RU"/>
        </w:rPr>
        <w:t xml:space="preserve"> – 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1B6C35DB"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215ADDCA"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35FB4FF2"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0536CE49"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4 723 400,00 руб. (Четыре миллиона семьсот двадцать три тысячи четыреста руб.00 коп.) без учета НДС, в том числе нежилое здание – 1 676 000,00 руб. (Один миллион шестьсот семьдесят шесть тысяч руб. 00 коп) без учета НДС, земельный участок – 3 047 400,00 руб. (Три миллиона сорок семь тысяч четыреста руб. 00 коп.) </w:t>
      </w:r>
    </w:p>
    <w:p w14:paraId="2294720E"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472 340,00 руб. (Четыреста семьдесят две тысячи триста сорок руб. 00 коп.)</w:t>
      </w:r>
    </w:p>
    <w:p w14:paraId="33E84B05"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236 170,00 руб. (Двести тридцать шесть тысяч сто семьдесят руб. 00 коп.)</w:t>
      </w:r>
    </w:p>
    <w:p w14:paraId="7192C0AD"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25F6A017"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016853EC"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 xml:space="preserve">Лот № 2 </w:t>
      </w:r>
      <w:r w:rsidRPr="00177F42">
        <w:rPr>
          <w:rFonts w:ascii="Times New Roman" w:eastAsia="Times New Roman" w:hAnsi="Times New Roman" w:cs="Times New Roman"/>
          <w:bCs/>
          <w:lang w:eastAsia="ru-RU"/>
        </w:rPr>
        <w:t>– Нежилое здание – гараж кадастровый номер: 38:31:000049:1669, площадь 142,9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38:31:000049:1782, общей площадью 150 кв.м., расположенный по адресу: Российская Федерация, Иркутская область, городской округ «город Усолье-Сибирское», г. Усолье-Сибирское, ул. Бурлова, разрешенное использование – хранение автотранспорта 2.7.1.</w:t>
      </w:r>
    </w:p>
    <w:p w14:paraId="1A6835BD"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2AE2658F"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4A5EF262"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37856A1D"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lastRenderedPageBreak/>
        <w:t xml:space="preserve">Начальная цена – 1 056 300,00 руб. (Один миллион пятьдесят шесть тысяч триста руб. 00 коп.) без учета НДС, в том числе нежилое здание – 899 700,00 руб. (Восемьсот девяносто девять тысяч семьсот руб. 00 коп) без учета НДС, земельный участок – 156 600,00 руб. (Сто пятьдесят шесть тысяч шестьсот руб. 00 коп.) </w:t>
      </w:r>
    </w:p>
    <w:p w14:paraId="1444A7DD"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105 630,00 руб. (Сто пять тысяч шестьсот тридцать руб. 00 коп.)</w:t>
      </w:r>
    </w:p>
    <w:p w14:paraId="28E88E25"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52 815,00 руб. (Пятьдесят две тысячи восемьсот пятнадцать руб. 00 коп.)</w:t>
      </w:r>
    </w:p>
    <w:p w14:paraId="7CA1F881"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6CC76F9C"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p>
    <w:p w14:paraId="3A11B287"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 xml:space="preserve">Лот № 3 – </w:t>
      </w:r>
      <w:r w:rsidRPr="00177F42">
        <w:rPr>
          <w:rFonts w:ascii="Times New Roman" w:eastAsia="Times New Roman" w:hAnsi="Times New Roman" w:cs="Times New Roman"/>
          <w:bCs/>
          <w:lang w:eastAsia="ru-RU"/>
        </w:rPr>
        <w:t>Нежилое здание – гараж кадастровый номер: 38:31:000049:1659, площадь 39,5 кв. м., расположенное по адресу: Российская Федерация, Иркутская область, г. Усолье-Сибирское, ул. Бурлова, совместно с земельным участком кадастровый номер 38:31:000049:1714, общей площадью 48 кв.м., расположенный по адресу: Российская Федерация, Иркутская область, городской округ «город Усолье-Сибирское», г. Усолье-Сибирское, ул. Бурлова, разрешенное использование – хранение автотранспорта 2.7.1.</w:t>
      </w:r>
    </w:p>
    <w:p w14:paraId="53FAAC73"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52B69596"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Техническое состояние имущества на момент проведения оценки – удовлетворительное.</w:t>
      </w:r>
    </w:p>
    <w:p w14:paraId="41958537"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20247423"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485 850,00 руб. (Четыреста восемьдесят пять тысяч восемьсот пятьдесят руб. 00 коп.)  без учета НДС, в том числе нежилое здание – 458 850,00 руб. (Четыреста пятьдесят восемь тысячи восемьсот пятьдесят руб. 00 коп) без учета НДС, земельный участок – 27 000,00 руб. (Двадцать семь тысяч руб. 00 коп.) </w:t>
      </w:r>
    </w:p>
    <w:p w14:paraId="31881E6F"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48 585, 00 руб. (Сорок восемь тысяч пятьсот восемьдесят пять руб. 00 коп.)</w:t>
      </w:r>
    </w:p>
    <w:p w14:paraId="4E04593F"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24 292,50 руб. (Двадцать четыре тысячи двести девяносто два руб. 50 коп.)</w:t>
      </w:r>
    </w:p>
    <w:p w14:paraId="17E0A652"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205968DD"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2118AE4B"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 xml:space="preserve">Лот № 4 – </w:t>
      </w:r>
      <w:r w:rsidRPr="00177F42">
        <w:rPr>
          <w:rFonts w:ascii="Times New Roman" w:eastAsia="Times New Roman" w:hAnsi="Times New Roman" w:cs="Times New Roman"/>
          <w:bCs/>
          <w:lang w:eastAsia="ru-RU"/>
        </w:rPr>
        <w:t>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«город Усолье-Сибирское», г. Усолье-Сибирское, ул. Нагорная, з/у 22а/2, разрешенное использование – склады 6.9.</w:t>
      </w:r>
    </w:p>
    <w:p w14:paraId="4AE33C13"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Собственник имущества – муниципальное образование «город Усолье-Сибирское».      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0A849406"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1B2F6BF8"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1 640 900,00 руб. (Один миллион шестьсот сорок тысяч девятьсот руб. 00 коп.) без учета НДС, в том числе нежилое здание – 183 300,00 руб. (Сто восемьдесят три тысячи триста руб. 00 коп) без учета НДС, земельный участок – 1 457 600,00 руб. (Один миллион четыреста пятьдесят семь тысяч шестьсот руб. 00 коп.) </w:t>
      </w:r>
    </w:p>
    <w:p w14:paraId="054DCF01"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164 090,00 руб. (сто шестьдесят четыре тысячи девяносто руб. 00 коп.)</w:t>
      </w:r>
    </w:p>
    <w:p w14:paraId="150B1EE6"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82 045,00 руб. (Восемьдесят две тысячи сорок пять руб. 00 коп.)</w:t>
      </w:r>
    </w:p>
    <w:p w14:paraId="66AD269C"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1BAF0C56"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2578F4AB"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Лот № 5</w:t>
      </w:r>
      <w:r w:rsidRPr="00177F42">
        <w:rPr>
          <w:rFonts w:ascii="Times New Roman" w:eastAsia="Times New Roman" w:hAnsi="Times New Roman" w:cs="Times New Roman"/>
          <w:bCs/>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22б/1, разрешенное использование – деловое управление. </w:t>
      </w:r>
    </w:p>
    <w:p w14:paraId="2C4F0B28"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6F6BB87F"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1291DE78"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01105EAA"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1 127 500,00 руб. (Один миллион сто двадцать семь тысяч пятьсот руб. 00 коп.) без учета НДС, в том числе нежилое здание – 269 900,00 руб. (Двести шестьдесят девять тысяч девятьсот руб. 00 коп) без учета НДС, земельный участок – 857 600,00 руб. (Восемьсот пятьдесят семь тысяч шестьсот руб. 00 коп.) </w:t>
      </w:r>
    </w:p>
    <w:p w14:paraId="6C0C54A8"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112 750,00 руб. (Сто двенадцать тысяч семьсот пятьдесят руб. 00 коп.)</w:t>
      </w:r>
    </w:p>
    <w:p w14:paraId="30189404"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56 375,00 руб. (Пятьдесят шесть тысяч триста семьдесят пять руб. 00 коп.)</w:t>
      </w:r>
    </w:p>
    <w:p w14:paraId="39F31A85"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lastRenderedPageBreak/>
        <w:t>Форма и срок платежа – единовременный платёж в течение трех рабочих дней с момента заключения договора купли-продажи.</w:t>
      </w:r>
    </w:p>
    <w:p w14:paraId="3E4D3B94"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u w:val="single"/>
          <w:lang w:eastAsia="ru-RU"/>
        </w:rPr>
      </w:pPr>
    </w:p>
    <w:p w14:paraId="33F37FBF" w14:textId="1E01574E"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 xml:space="preserve">Лот № 6  </w:t>
      </w:r>
      <w:r w:rsidRPr="00177F42">
        <w:rPr>
          <w:rFonts w:ascii="Times New Roman" w:eastAsia="Times New Roman" w:hAnsi="Times New Roman" w:cs="Times New Roman"/>
          <w:bCs/>
          <w:lang w:eastAsia="ru-RU"/>
        </w:rPr>
        <w:t>– Нежилое здание – склад кадастровый номер: 38:31:000003:1228, площадь 355,2 кв. м.,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w:t>
      </w:r>
      <w:r w:rsidR="00D038D0">
        <w:rPr>
          <w:rFonts w:ascii="Times New Roman" w:eastAsia="Times New Roman" w:hAnsi="Times New Roman" w:cs="Times New Roman"/>
          <w:bCs/>
          <w:lang w:eastAsia="ru-RU"/>
        </w:rPr>
        <w:t>п</w:t>
      </w:r>
      <w:r w:rsidRPr="00177F42">
        <w:rPr>
          <w:rFonts w:ascii="Times New Roman" w:eastAsia="Times New Roman" w:hAnsi="Times New Roman" w:cs="Times New Roman"/>
          <w:bCs/>
          <w:lang w:eastAsia="ru-RU"/>
        </w:rPr>
        <w:t xml:space="preserve">ром», совместно с земельным участком кадастровый номер 38:31:000003:1373, общая площадь 647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2б/4, разрешенное использование – склады 6.9. </w:t>
      </w:r>
    </w:p>
    <w:p w14:paraId="1F789A34"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70C0923B"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Техническое состояние имущества на момент проведения оценки – ветхое, состояние конструктивных элементов аварийное, ограниченное выполнение конструктивными элементами своих функций возможно лишь по проведению охранных мероприятий или полной замены конструктивного элемента.</w:t>
      </w:r>
    </w:p>
    <w:p w14:paraId="26B6DD5E" w14:textId="77777777" w:rsidR="00177F42" w:rsidRPr="005E65FC"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b/>
          <w:lang w:eastAsia="ru-RU"/>
        </w:rPr>
        <w:t>Доступ к объекту приватизации осуществляется через земельный участок с кадастровым номером 38:31:000003:1335 путем заключения соглашения о сервитуте с собственником земельного участка</w:t>
      </w:r>
    </w:p>
    <w:p w14:paraId="50572368"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39F638D4"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1 081 300, 00 руб. (Один миллион восемьдесят одна тысяча триста руб.00 коп.) без учета НДС, в том числе нежилое здание – 555 400,00 руб. (Пятьсот пятьдесят пять тысяч четыреста руб. 00 коп) без учета НДС, земельный участок – 525 900,00 руб. (Пятьсот двадцать пять тысяч девятьсот руб. 00 коп.) </w:t>
      </w:r>
    </w:p>
    <w:p w14:paraId="35EEF402"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108 130,00 руб. (Сто восемь тысяч сто тридцать руб. 00 коп.)</w:t>
      </w:r>
    </w:p>
    <w:p w14:paraId="2B13C625"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54 065,00 руб. (Пятьдесят четыре тысячи шестьдесят пять руб. 00 коп.)</w:t>
      </w:r>
    </w:p>
    <w:p w14:paraId="30A555FB"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p w14:paraId="51E03E2C" w14:textId="77777777"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p>
    <w:p w14:paraId="22BDFC79" w14:textId="4CC65BD1" w:rsidR="00177F42" w:rsidRP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
          <w:u w:val="single"/>
          <w:lang w:eastAsia="ru-RU"/>
        </w:rPr>
        <w:t xml:space="preserve">Лот № 7 </w:t>
      </w:r>
      <w:r w:rsidRPr="00177F42">
        <w:rPr>
          <w:rFonts w:ascii="Times New Roman" w:eastAsia="Times New Roman" w:hAnsi="Times New Roman" w:cs="Times New Roman"/>
          <w:bCs/>
          <w:lang w:eastAsia="ru-RU"/>
        </w:rPr>
        <w:t>– Нежилое здание – гаражный бокс, общая площадь 96,1 кв.м., кадастровый номер 38:31:000003:1227, расположенное по адресу: Иркутская область, г. Усолье-Сибирское, в 100 метрах на северо-восток от Прибайкальской автодороги (М-53) с юго-западной стороны, примыкающей к зданию заводоуправления ОАО «Усольехим</w:t>
      </w:r>
      <w:r w:rsidR="00D038D0">
        <w:rPr>
          <w:rFonts w:ascii="Times New Roman" w:eastAsia="Times New Roman" w:hAnsi="Times New Roman" w:cs="Times New Roman"/>
          <w:bCs/>
          <w:lang w:eastAsia="ru-RU"/>
        </w:rPr>
        <w:t>п</w:t>
      </w:r>
      <w:r w:rsidRPr="00177F42">
        <w:rPr>
          <w:rFonts w:ascii="Times New Roman" w:eastAsia="Times New Roman" w:hAnsi="Times New Roman" w:cs="Times New Roman"/>
          <w:bCs/>
          <w:lang w:eastAsia="ru-RU"/>
        </w:rPr>
        <w:t>ром», совместно с объектом приватизации отчуждается земельный участок с кадастровым номером 38:31:000003:1374, площадью 181 кв. м, расположенный по адресу: Российская Федерация, Иркутская область, городской округ город Усолье-Сибирское, территория Промышленный массив, улица Химическая, з/у 2б/3, разрешённое использование – служебные гаражи 4.9.</w:t>
      </w:r>
    </w:p>
    <w:p w14:paraId="6D8B634E"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Собственник имущества – муниципальное образование «город Усолье-Сибирское».      </w:t>
      </w:r>
    </w:p>
    <w:p w14:paraId="176D8DC4"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 </w:t>
      </w:r>
    </w:p>
    <w:p w14:paraId="60E4575E"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Способ приватизации – электронный аукцион, торговая площадка РТС-Тендер;</w:t>
      </w:r>
    </w:p>
    <w:p w14:paraId="32F88FB6"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 xml:space="preserve">Начальная цена – 497 000,00 руб. (Четыреста девяносто семь руб. 00 коп.) без учета НДС, в том числе нежилое здание – 327 700,00 руб. (Триста двадцать семь тысяч семьсот руб. 00 коп) без учета НДС, земельный участок – 169 300,00 руб. (Сто шестьдесят девять тысяч триста руб. 00 коп.) </w:t>
      </w:r>
    </w:p>
    <w:p w14:paraId="04ADF570"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Размер задатка – 49 700,00 руб. (Сорок девять тысяч семьсот руб. 00 коп.)</w:t>
      </w:r>
    </w:p>
    <w:p w14:paraId="20AD85A2"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Шаг аукциона – 24 850,00 руб. (Двадцать четыре тысячи восемьсот пятьдесят руб. 00 коп.)</w:t>
      </w:r>
    </w:p>
    <w:p w14:paraId="01CD31EC" w14:textId="77777777" w:rsidR="00177F42" w:rsidRPr="00177F42" w:rsidRDefault="00177F42" w:rsidP="005E65FC">
      <w:pPr>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177F42">
        <w:rPr>
          <w:rFonts w:ascii="Times New Roman" w:eastAsia="Times New Roman" w:hAnsi="Times New Roman" w:cs="Times New Roman"/>
          <w:bCs/>
          <w:lang w:eastAsia="ru-RU"/>
        </w:rPr>
        <w:t>Форма и срок платежа – единовременный платёж в течение трех рабочих дней с момента заключения договора купли-продажи.</w:t>
      </w:r>
    </w:p>
    <w:bookmarkEnd w:id="4"/>
    <w:p w14:paraId="15EEDD0F" w14:textId="77777777" w:rsidR="00177F42" w:rsidRDefault="00177F42"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p>
    <w:p w14:paraId="02411150" w14:textId="3800E8C7" w:rsidR="004A76E9" w:rsidRPr="003A55CA" w:rsidRDefault="004A76E9" w:rsidP="00177F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587B73C5"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3A55CA">
        <w:rPr>
          <w:rFonts w:ascii="Times New Roman" w:eastAsia="Calibri" w:hAnsi="Times New Roman" w:cs="Times New Roman"/>
        </w:rPr>
        <w:t xml:space="preserve"> </w:t>
      </w:r>
      <w:hyperlink r:id="rId10" w:history="1">
        <w:r w:rsidRPr="003A55CA">
          <w:rPr>
            <w:rFonts w:ascii="Times New Roman" w:eastAsia="Calibri" w:hAnsi="Times New Roman" w:cs="Times New Roman"/>
            <w:u w:val="single"/>
          </w:rPr>
          <w:t>http://</w:t>
        </w:r>
        <w:r w:rsidRPr="003A55CA">
          <w:rPr>
            <w:rFonts w:ascii="Times New Roman" w:eastAsia="Calibri" w:hAnsi="Times New Roman" w:cs="Times New Roman"/>
            <w:u w:val="single"/>
            <w:lang w:val="en-US"/>
          </w:rPr>
          <w:t>help</w:t>
        </w:r>
        <w:r w:rsidRPr="003A55CA">
          <w:rPr>
            <w:rFonts w:ascii="Times New Roman" w:eastAsia="Calibri" w:hAnsi="Times New Roman" w:cs="Times New Roman"/>
            <w:u w:val="single"/>
          </w:rPr>
          <w:t>.rts-tender.ru/</w:t>
        </w:r>
      </w:hyperlink>
      <w:r w:rsidRPr="003A55CA">
        <w:rPr>
          <w:rFonts w:ascii="Times New Roman" w:eastAsia="Times New Roman" w:hAnsi="Times New Roman" w:cs="Times New Roman"/>
          <w:lang w:eastAsia="ru-RU"/>
        </w:rPr>
        <w:t>.</w:t>
      </w:r>
    </w:p>
    <w:p w14:paraId="2E5DCAB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u w:val="single"/>
          <w:lang w:eastAsia="ru-RU"/>
        </w:rPr>
        <w:t>Место и срок приема заявок</w:t>
      </w:r>
      <w:r w:rsidRPr="003A55CA">
        <w:rPr>
          <w:rFonts w:ascii="Times New Roman" w:eastAsia="Times New Roman" w:hAnsi="Times New Roman" w:cs="Times New Roman"/>
          <w:lang w:eastAsia="ru-RU"/>
        </w:rPr>
        <w:t xml:space="preserve">: </w:t>
      </w:r>
    </w:p>
    <w:p w14:paraId="5F36D17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w:t>
      </w:r>
      <w:r w:rsidRPr="003A55CA">
        <w:rPr>
          <w:rFonts w:ascii="Times New Roman" w:eastAsia="Times New Roman" w:hAnsi="Times New Roman" w:cs="Times New Roman"/>
          <w:lang w:eastAsia="ru-RU"/>
        </w:rPr>
        <w:lastRenderedPageBreak/>
        <w:t>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3A55CA"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w:t>
      </w:r>
      <w:r w:rsidRPr="003A55CA">
        <w:rPr>
          <w:rFonts w:ascii="Times New Roman" w:eastAsia="Times New Roman" w:hAnsi="Times New Roman" w:cs="Times New Roman"/>
          <w:b/>
          <w:lang w:eastAsia="ru-RU"/>
        </w:rPr>
        <w:t xml:space="preserve"> </w:t>
      </w:r>
      <w:r w:rsidRPr="003A55CA">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Юридические лица предоставляют:</w:t>
      </w:r>
    </w:p>
    <w:p w14:paraId="0BFC9486"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Заверенные копии учредительных документов Заявителя;</w:t>
      </w:r>
    </w:p>
    <w:p w14:paraId="73DA953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Физические лица предъявляют </w:t>
      </w:r>
      <w:hyperlink r:id="rId12" w:history="1">
        <w:r w:rsidRPr="003A55CA">
          <w:rPr>
            <w:rFonts w:ascii="Times New Roman" w:eastAsia="Times New Roman" w:hAnsi="Times New Roman" w:cs="Times New Roman"/>
            <w:lang w:eastAsia="ru-RU"/>
          </w:rPr>
          <w:t>документ</w:t>
        </w:r>
      </w:hyperlink>
      <w:r w:rsidRPr="003A55CA">
        <w:rPr>
          <w:rFonts w:ascii="Times New Roman" w:eastAsia="Times New Roman" w:hAnsi="Times New Roman" w:cs="Times New Roman"/>
          <w:lang w:eastAsia="ru-RU"/>
        </w:rPr>
        <w:t>, удостоверяющий личность.</w:t>
      </w:r>
    </w:p>
    <w:p w14:paraId="4AFE00C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Одно лицо имеет право подать только одну заявку.</w:t>
      </w:r>
    </w:p>
    <w:p w14:paraId="446F05EB"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74F20298"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начала подачи заявок:</w:t>
      </w:r>
      <w:r w:rsidRPr="00D038D0">
        <w:rPr>
          <w:rFonts w:ascii="Times New Roman" w:eastAsia="Times New Roman" w:hAnsi="Times New Roman" w:cs="Times New Roman"/>
          <w:lang w:eastAsia="ru-RU"/>
        </w:rPr>
        <w:t xml:space="preserve"> </w:t>
      </w:r>
      <w:r w:rsidR="00C36D5E"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1</w:t>
      </w:r>
      <w:r w:rsidRPr="00D038D0">
        <w:rPr>
          <w:rFonts w:ascii="Times New Roman" w:eastAsia="Times New Roman" w:hAnsi="Times New Roman" w:cs="Times New Roman"/>
          <w:b/>
          <w:lang w:eastAsia="ru-RU"/>
        </w:rPr>
        <w:t>.</w:t>
      </w:r>
      <w:r w:rsidR="00DC51F3" w:rsidRPr="00D038D0">
        <w:rPr>
          <w:rFonts w:ascii="Times New Roman" w:eastAsia="Times New Roman" w:hAnsi="Times New Roman" w:cs="Times New Roman"/>
          <w:b/>
          <w:lang w:eastAsia="ru-RU"/>
        </w:rPr>
        <w:t>0</w:t>
      </w:r>
      <w:r w:rsidR="00D038D0"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.202</w:t>
      </w:r>
      <w:r w:rsidR="00DC51F3"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с 0</w:t>
      </w:r>
      <w:r w:rsidR="006046E4" w:rsidRPr="00D038D0">
        <w:rPr>
          <w:rFonts w:ascii="Times New Roman" w:eastAsia="Times New Roman" w:hAnsi="Times New Roman" w:cs="Times New Roman"/>
          <w:b/>
          <w:lang w:eastAsia="ru-RU"/>
        </w:rPr>
        <w:t>8</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0AED034B" w14:textId="013DA4CF"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и время окончания подачи заявок:</w:t>
      </w:r>
      <w:r w:rsidRPr="00D038D0">
        <w:rPr>
          <w:rFonts w:ascii="Times New Roman" w:eastAsia="Times New Roman" w:hAnsi="Times New Roman" w:cs="Times New Roman"/>
          <w:lang w:eastAsia="ru-RU"/>
        </w:rPr>
        <w:t xml:space="preserve"> </w:t>
      </w:r>
      <w:r w:rsidR="00D038D0" w:rsidRPr="00D038D0">
        <w:rPr>
          <w:rFonts w:ascii="Times New Roman" w:eastAsia="Times New Roman" w:hAnsi="Times New Roman" w:cs="Times New Roman"/>
          <w:b/>
          <w:lang w:eastAsia="ru-RU"/>
        </w:rPr>
        <w:t>07</w:t>
      </w:r>
      <w:r w:rsidRPr="00D038D0">
        <w:rPr>
          <w:rFonts w:ascii="Times New Roman" w:eastAsia="Times New Roman" w:hAnsi="Times New Roman" w:cs="Times New Roman"/>
          <w:b/>
          <w:lang w:eastAsia="ru-RU"/>
        </w:rPr>
        <w:t>.</w:t>
      </w:r>
      <w:r w:rsidR="00C36D5E" w:rsidRPr="00D038D0">
        <w:rPr>
          <w:rFonts w:ascii="Times New Roman" w:eastAsia="Times New Roman" w:hAnsi="Times New Roman" w:cs="Times New Roman"/>
          <w:b/>
          <w:lang w:eastAsia="ru-RU"/>
        </w:rPr>
        <w:t>0</w:t>
      </w:r>
      <w:r w:rsidR="00D038D0" w:rsidRPr="00D038D0">
        <w:rPr>
          <w:rFonts w:ascii="Times New Roman" w:eastAsia="Times New Roman" w:hAnsi="Times New Roman" w:cs="Times New Roman"/>
          <w:b/>
          <w:lang w:eastAsia="ru-RU"/>
        </w:rPr>
        <w:t>9</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в </w:t>
      </w:r>
      <w:r w:rsidR="00981AFF" w:rsidRPr="00D038D0">
        <w:rPr>
          <w:rFonts w:ascii="Times New Roman" w:eastAsia="Times New Roman" w:hAnsi="Times New Roman" w:cs="Times New Roman"/>
          <w:b/>
          <w:lang w:eastAsia="ru-RU"/>
        </w:rPr>
        <w:t>1</w:t>
      </w:r>
      <w:r w:rsidR="00D038D0" w:rsidRPr="00D038D0">
        <w:rPr>
          <w:rFonts w:ascii="Times New Roman" w:eastAsia="Times New Roman" w:hAnsi="Times New Roman" w:cs="Times New Roman"/>
          <w:b/>
          <w:lang w:eastAsia="ru-RU"/>
        </w:rPr>
        <w:t>6</w:t>
      </w:r>
      <w:r w:rsidRPr="00D038D0">
        <w:rPr>
          <w:rFonts w:ascii="Times New Roman" w:eastAsia="Times New Roman" w:hAnsi="Times New Roman" w:cs="Times New Roman"/>
          <w:b/>
          <w:lang w:eastAsia="ru-RU"/>
        </w:rPr>
        <w:t xml:space="preserve"> час 00 мин</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по </w:t>
      </w:r>
      <w:r w:rsidR="006046E4" w:rsidRPr="00D038D0">
        <w:rPr>
          <w:rFonts w:ascii="Times New Roman" w:eastAsia="Times New Roman" w:hAnsi="Times New Roman" w:cs="Times New Roman"/>
          <w:b/>
          <w:lang w:eastAsia="ru-RU"/>
        </w:rPr>
        <w:t>местному</w:t>
      </w:r>
      <w:r w:rsidRPr="00D038D0">
        <w:rPr>
          <w:rFonts w:ascii="Times New Roman" w:eastAsia="Times New Roman" w:hAnsi="Times New Roman" w:cs="Times New Roman"/>
          <w:b/>
          <w:lang w:eastAsia="ru-RU"/>
        </w:rPr>
        <w:t xml:space="preserve"> времени.</w:t>
      </w:r>
    </w:p>
    <w:p w14:paraId="41A4076C"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0D6BD415"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D038D0">
        <w:rPr>
          <w:rFonts w:ascii="Times New Roman" w:eastAsia="Times New Roman" w:hAnsi="Times New Roman" w:cs="Times New Roman"/>
          <w:b/>
          <w:lang w:eastAsia="ru-RU"/>
        </w:rPr>
        <w:t>Дата определения участков аукциона</w:t>
      </w:r>
      <w:r w:rsidRPr="00D038D0">
        <w:rPr>
          <w:rFonts w:ascii="Times New Roman" w:eastAsia="Times New Roman" w:hAnsi="Times New Roman" w:cs="Times New Roman"/>
          <w:lang w:eastAsia="ru-RU"/>
        </w:rPr>
        <w:t xml:space="preserve">: </w:t>
      </w:r>
      <w:r w:rsidR="00D038D0" w:rsidRPr="00D038D0">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w:t>
      </w:r>
      <w:r w:rsidR="00C36D5E" w:rsidRPr="00D038D0">
        <w:rPr>
          <w:rFonts w:ascii="Times New Roman" w:eastAsia="Times New Roman" w:hAnsi="Times New Roman" w:cs="Times New Roman"/>
          <w:b/>
          <w:lang w:eastAsia="ru-RU"/>
        </w:rPr>
        <w:t>0</w:t>
      </w:r>
      <w:r w:rsidR="00D038D0" w:rsidRPr="00D038D0">
        <w:rPr>
          <w:rFonts w:ascii="Times New Roman" w:eastAsia="Times New Roman" w:hAnsi="Times New Roman" w:cs="Times New Roman"/>
          <w:b/>
          <w:lang w:eastAsia="ru-RU"/>
        </w:rPr>
        <w:t>9</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lang w:eastAsia="ru-RU"/>
        </w:rPr>
        <w:t xml:space="preserve"> </w:t>
      </w:r>
      <w:r w:rsidR="006046E4" w:rsidRPr="00D038D0">
        <w:rPr>
          <w:rFonts w:ascii="Times New Roman" w:eastAsia="Times New Roman" w:hAnsi="Times New Roman" w:cs="Times New Roman"/>
          <w:b/>
          <w:lang w:eastAsia="ru-RU"/>
        </w:rPr>
        <w:t>11</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естному</w:t>
      </w:r>
      <w:r w:rsidRPr="00D038D0">
        <w:rPr>
          <w:rFonts w:ascii="Times New Roman" w:eastAsia="Times New Roman" w:hAnsi="Times New Roman" w:cs="Times New Roman"/>
          <w:b/>
          <w:lang w:eastAsia="ru-RU"/>
        </w:rPr>
        <w:t xml:space="preserve"> времени.</w:t>
      </w:r>
    </w:p>
    <w:p w14:paraId="40B3A967" w14:textId="45AB812A" w:rsidR="004A76E9" w:rsidRPr="00D038D0"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D038D0">
        <w:rPr>
          <w:rFonts w:ascii="Times New Roman" w:eastAsia="Times New Roman" w:hAnsi="Times New Roman" w:cs="Times New Roman"/>
          <w:b/>
          <w:lang w:eastAsia="ru-RU"/>
        </w:rPr>
        <w:t>Дата и время проведения аукциона</w:t>
      </w:r>
      <w:r w:rsidRPr="00D038D0">
        <w:rPr>
          <w:rFonts w:ascii="Times New Roman" w:eastAsia="Times New Roman" w:hAnsi="Times New Roman" w:cs="Times New Roman"/>
          <w:lang w:eastAsia="ru-RU"/>
        </w:rPr>
        <w:t xml:space="preserve"> –</w:t>
      </w:r>
      <w:r w:rsidRPr="00D038D0">
        <w:rPr>
          <w:rFonts w:ascii="Times New Roman" w:eastAsia="Times New Roman" w:hAnsi="Times New Roman" w:cs="Times New Roman"/>
          <w:b/>
          <w:lang w:eastAsia="ru-RU"/>
        </w:rPr>
        <w:t xml:space="preserve"> </w:t>
      </w:r>
      <w:r w:rsidR="00D038D0" w:rsidRPr="00D038D0">
        <w:rPr>
          <w:rFonts w:ascii="Times New Roman" w:eastAsia="Times New Roman" w:hAnsi="Times New Roman" w:cs="Times New Roman"/>
          <w:b/>
          <w:lang w:eastAsia="ru-RU"/>
        </w:rPr>
        <w:t>13</w:t>
      </w:r>
      <w:r w:rsidRPr="00D038D0">
        <w:rPr>
          <w:rFonts w:ascii="Times New Roman" w:eastAsia="Times New Roman" w:hAnsi="Times New Roman" w:cs="Times New Roman"/>
          <w:b/>
          <w:lang w:eastAsia="ru-RU"/>
        </w:rPr>
        <w:t>.</w:t>
      </w:r>
      <w:r w:rsidR="00C36D5E" w:rsidRPr="00D038D0">
        <w:rPr>
          <w:rFonts w:ascii="Times New Roman" w:eastAsia="Times New Roman" w:hAnsi="Times New Roman" w:cs="Times New Roman"/>
          <w:b/>
          <w:lang w:eastAsia="ru-RU"/>
        </w:rPr>
        <w:t>0</w:t>
      </w:r>
      <w:r w:rsidR="00D038D0" w:rsidRPr="00D038D0">
        <w:rPr>
          <w:rFonts w:ascii="Times New Roman" w:eastAsia="Times New Roman" w:hAnsi="Times New Roman" w:cs="Times New Roman"/>
          <w:b/>
          <w:lang w:eastAsia="ru-RU"/>
        </w:rPr>
        <w:t>9</w:t>
      </w:r>
      <w:r w:rsidRPr="00D038D0">
        <w:rPr>
          <w:rFonts w:ascii="Times New Roman" w:eastAsia="Times New Roman" w:hAnsi="Times New Roman" w:cs="Times New Roman"/>
          <w:b/>
          <w:lang w:eastAsia="ru-RU"/>
        </w:rPr>
        <w:t>.202</w:t>
      </w:r>
      <w:r w:rsidR="00C36D5E" w:rsidRPr="00D038D0">
        <w:rPr>
          <w:rFonts w:ascii="Times New Roman" w:eastAsia="Times New Roman" w:hAnsi="Times New Roman" w:cs="Times New Roman"/>
          <w:b/>
          <w:lang w:eastAsia="ru-RU"/>
        </w:rPr>
        <w:t>3</w:t>
      </w:r>
      <w:r w:rsidRPr="00D038D0">
        <w:rPr>
          <w:rFonts w:ascii="Times New Roman" w:eastAsia="Times New Roman" w:hAnsi="Times New Roman" w:cs="Times New Roman"/>
          <w:b/>
          <w:lang w:eastAsia="ru-RU"/>
        </w:rPr>
        <w:t xml:space="preserve"> в </w:t>
      </w:r>
      <w:r w:rsidR="006046E4" w:rsidRPr="00D038D0">
        <w:rPr>
          <w:rFonts w:ascii="Times New Roman" w:eastAsia="Times New Roman" w:hAnsi="Times New Roman" w:cs="Times New Roman"/>
          <w:b/>
          <w:lang w:eastAsia="ru-RU"/>
        </w:rPr>
        <w:t>14</w:t>
      </w:r>
      <w:r w:rsidRPr="00D038D0">
        <w:rPr>
          <w:rFonts w:ascii="Times New Roman" w:eastAsia="Times New Roman" w:hAnsi="Times New Roman" w:cs="Times New Roman"/>
          <w:b/>
          <w:lang w:eastAsia="ru-RU"/>
        </w:rPr>
        <w:t xml:space="preserve"> час 00 мин. по м</w:t>
      </w:r>
      <w:r w:rsidR="006046E4" w:rsidRPr="00D038D0">
        <w:rPr>
          <w:rFonts w:ascii="Times New Roman" w:eastAsia="Times New Roman" w:hAnsi="Times New Roman" w:cs="Times New Roman"/>
          <w:b/>
          <w:lang w:eastAsia="ru-RU"/>
        </w:rPr>
        <w:t xml:space="preserve">естному </w:t>
      </w:r>
      <w:r w:rsidRPr="00D038D0">
        <w:rPr>
          <w:rFonts w:ascii="Times New Roman" w:eastAsia="Times New Roman" w:hAnsi="Times New Roman" w:cs="Times New Roman"/>
          <w:b/>
          <w:lang w:eastAsia="ru-RU"/>
        </w:rPr>
        <w:t>времени.</w:t>
      </w:r>
    </w:p>
    <w:p w14:paraId="4776AE42" w14:textId="77777777" w:rsidR="004A76E9" w:rsidRPr="003A55CA"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2F07EBA6"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
          <w:bCs/>
          <w:lang w:eastAsia="ru-RU"/>
        </w:rPr>
        <w:t>Дата, время, график проведения осмотра имущества, права на которое передаются по договору</w:t>
      </w:r>
      <w:r w:rsidRPr="003A55CA">
        <w:rPr>
          <w:rFonts w:ascii="Times New Roman" w:eastAsia="Times New Roman" w:hAnsi="Times New Roman" w:cs="Times New Roman"/>
          <w:bCs/>
          <w:lang w:eastAsia="ru-RU"/>
        </w:rPr>
        <w:t>.</w:t>
      </w:r>
    </w:p>
    <w:p w14:paraId="5DE818B1" w14:textId="77777777" w:rsidR="004A76E9" w:rsidRPr="003A55CA"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3A55CA">
        <w:rPr>
          <w:rFonts w:ascii="Times New Roman" w:eastAsia="Times New Roman" w:hAnsi="Times New Roman" w:cs="Times New Roman"/>
          <w:lang w:eastAsia="ru-RU"/>
        </w:rPr>
        <w:t>в рабочие дни с 09-00 часов до 12-00 часов и с 14-00 часов до 17-00 часов,</w:t>
      </w:r>
      <w:r w:rsidRPr="003A55CA">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3A55CA">
        <w:rPr>
          <w:rFonts w:ascii="Times New Roman" w:eastAsia="Times New Roman" w:hAnsi="Times New Roman" w:cs="Times New Roman"/>
          <w:b/>
          <w:bCs/>
          <w:i/>
          <w:lang w:eastAsia="ru-RU"/>
        </w:rPr>
        <w:t>не позднее чем за два рабочих дня</w:t>
      </w:r>
      <w:r w:rsidRPr="003A55CA">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C0832E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51952094"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3A55CA">
        <w:rPr>
          <w:rFonts w:ascii="Times New Roman" w:eastAsia="Times New Roman" w:hAnsi="Times New Roman" w:cs="Times New Roman"/>
          <w:u w:val="single"/>
          <w:lang w:eastAsia="ru-RU"/>
        </w:rPr>
        <w:t xml:space="preserve">Порядок внесения и возврата задатка:  </w:t>
      </w:r>
    </w:p>
    <w:p w14:paraId="610FC01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3A55CA">
          <w:rPr>
            <w:rFonts w:ascii="Times New Roman" w:eastAsia="Times New Roman" w:hAnsi="Times New Roman" w:cs="Times New Roman"/>
            <w:lang w:eastAsia="ru-RU"/>
          </w:rPr>
          <w:t>www.rts-tender.ru</w:t>
        </w:r>
      </w:hyperlink>
      <w:r w:rsidRPr="003A55CA">
        <w:rPr>
          <w:rFonts w:ascii="Times New Roman" w:eastAsia="Times New Roman" w:hAnsi="Times New Roman" w:cs="Times New Roman"/>
          <w:lang w:eastAsia="ru-RU"/>
        </w:rPr>
        <w:t xml:space="preserve"> </w:t>
      </w:r>
    </w:p>
    <w:p w14:paraId="3449ACB1"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6ABE5C84"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Задаток, прописанный в извещении, в размере </w:t>
      </w:r>
      <w:r w:rsidR="00981AFF" w:rsidRPr="003A55CA">
        <w:rPr>
          <w:rFonts w:ascii="Times New Roman" w:eastAsia="Times New Roman" w:hAnsi="Times New Roman" w:cs="Times New Roman"/>
          <w:lang w:eastAsia="ru-RU"/>
        </w:rPr>
        <w:t>десяти</w:t>
      </w:r>
      <w:r w:rsidRPr="003A55CA">
        <w:rPr>
          <w:rFonts w:ascii="Times New Roman" w:eastAsia="Times New Roman" w:hAnsi="Times New Roman" w:cs="Times New Roman"/>
          <w:lang w:eastAsia="ru-RU"/>
        </w:rPr>
        <w:t xml:space="preserve">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3A55CA">
          <w:rPr>
            <w:rFonts w:ascii="Times New Roman" w:eastAsia="Times New Roman" w:hAnsi="Times New Roman" w:cs="Times New Roman"/>
            <w:lang w:eastAsia="ru-RU"/>
          </w:rPr>
          <w:t>https://www.rts-tender.ru/</w:t>
        </w:r>
      </w:hyperlink>
      <w:r w:rsidRPr="003A55CA">
        <w:rPr>
          <w:rFonts w:ascii="Times New Roman" w:eastAsia="Times New Roman" w:hAnsi="Times New Roman" w:cs="Times New Roman"/>
          <w:lang w:eastAsia="ru-RU"/>
        </w:rPr>
        <w:t xml:space="preserve">:   </w:t>
      </w:r>
    </w:p>
    <w:p w14:paraId="15A80BE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Получатель: ООО «РТС-тендер»;</w:t>
      </w:r>
    </w:p>
    <w:p w14:paraId="43D09142" w14:textId="0BAB45F0" w:rsidR="00027D09" w:rsidRPr="003A55CA"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Наименование банка: </w:t>
      </w:r>
      <w:r w:rsidR="00131FF8" w:rsidRPr="003A55CA">
        <w:rPr>
          <w:rFonts w:ascii="Times New Roman" w:eastAsia="Times New Roman" w:hAnsi="Times New Roman" w:cs="Times New Roman"/>
          <w:lang w:eastAsia="ru-RU"/>
        </w:rPr>
        <w:t>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00027D09" w:rsidRPr="003A55CA">
        <w:rPr>
          <w:rFonts w:ascii="Times New Roman" w:eastAsia="Times New Roman" w:hAnsi="Times New Roman" w:cs="Times New Roman"/>
          <w:lang w:eastAsia="ru-RU"/>
        </w:rPr>
        <w:t>.</w:t>
      </w:r>
    </w:p>
    <w:p w14:paraId="08851CEA" w14:textId="42F3B044" w:rsidR="004A76E9" w:rsidRPr="005E65FC"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xml:space="preserve">Поступление задатка на расчетный счет организатора торгов по </w:t>
      </w:r>
      <w:r w:rsidR="005E65FC" w:rsidRPr="005E65FC">
        <w:rPr>
          <w:rFonts w:ascii="Times New Roman" w:eastAsia="Times New Roman" w:hAnsi="Times New Roman" w:cs="Times New Roman"/>
          <w:b/>
          <w:lang w:eastAsia="ru-RU"/>
        </w:rPr>
        <w:t>07</w:t>
      </w:r>
      <w:r w:rsidRPr="005E65FC">
        <w:rPr>
          <w:rFonts w:ascii="Times New Roman" w:eastAsia="Times New Roman" w:hAnsi="Times New Roman" w:cs="Times New Roman"/>
          <w:b/>
          <w:lang w:eastAsia="ru-RU"/>
        </w:rPr>
        <w:t>.</w:t>
      </w:r>
      <w:r w:rsidR="00C36D5E" w:rsidRPr="005E65FC">
        <w:rPr>
          <w:rFonts w:ascii="Times New Roman" w:eastAsia="Times New Roman" w:hAnsi="Times New Roman" w:cs="Times New Roman"/>
          <w:b/>
          <w:lang w:eastAsia="ru-RU"/>
        </w:rPr>
        <w:t>0</w:t>
      </w:r>
      <w:r w:rsidR="005E65FC" w:rsidRPr="005E65FC">
        <w:rPr>
          <w:rFonts w:ascii="Times New Roman" w:eastAsia="Times New Roman" w:hAnsi="Times New Roman" w:cs="Times New Roman"/>
          <w:b/>
          <w:lang w:eastAsia="ru-RU"/>
        </w:rPr>
        <w:t>9</w:t>
      </w:r>
      <w:r w:rsidR="00131FF8" w:rsidRPr="005E65FC">
        <w:rPr>
          <w:rFonts w:ascii="Times New Roman" w:eastAsia="Times New Roman" w:hAnsi="Times New Roman" w:cs="Times New Roman"/>
          <w:b/>
          <w:lang w:eastAsia="ru-RU"/>
        </w:rPr>
        <w:t>.</w:t>
      </w:r>
      <w:r w:rsidRPr="005E65FC">
        <w:rPr>
          <w:rFonts w:ascii="Times New Roman" w:eastAsia="Times New Roman" w:hAnsi="Times New Roman" w:cs="Times New Roman"/>
          <w:b/>
          <w:lang w:eastAsia="ru-RU"/>
        </w:rPr>
        <w:t>202</w:t>
      </w:r>
      <w:r w:rsidR="00C36D5E" w:rsidRPr="005E65FC">
        <w:rPr>
          <w:rFonts w:ascii="Times New Roman" w:eastAsia="Times New Roman" w:hAnsi="Times New Roman" w:cs="Times New Roman"/>
          <w:b/>
          <w:lang w:eastAsia="ru-RU"/>
        </w:rPr>
        <w:t>3</w:t>
      </w:r>
      <w:r w:rsidRPr="005E65FC">
        <w:rPr>
          <w:rFonts w:ascii="Times New Roman" w:eastAsia="Times New Roman" w:hAnsi="Times New Roman" w:cs="Times New Roman"/>
          <w:b/>
          <w:lang w:eastAsia="ru-RU"/>
        </w:rPr>
        <w:t xml:space="preserve"> до </w:t>
      </w:r>
      <w:r w:rsidR="00981AFF" w:rsidRPr="005E65FC">
        <w:rPr>
          <w:rFonts w:ascii="Times New Roman" w:eastAsia="Times New Roman" w:hAnsi="Times New Roman" w:cs="Times New Roman"/>
          <w:b/>
          <w:lang w:eastAsia="ru-RU"/>
        </w:rPr>
        <w:t>1</w:t>
      </w:r>
      <w:r w:rsidR="005E65FC" w:rsidRPr="005E65FC">
        <w:rPr>
          <w:rFonts w:ascii="Times New Roman" w:eastAsia="Times New Roman" w:hAnsi="Times New Roman" w:cs="Times New Roman"/>
          <w:b/>
          <w:lang w:eastAsia="ru-RU"/>
        </w:rPr>
        <w:t>6</w:t>
      </w:r>
      <w:r w:rsidRPr="005E65FC">
        <w:rPr>
          <w:rFonts w:ascii="Times New Roman" w:eastAsia="Times New Roman" w:hAnsi="Times New Roman" w:cs="Times New Roman"/>
          <w:b/>
          <w:lang w:eastAsia="ru-RU"/>
        </w:rPr>
        <w:t xml:space="preserve"> час. 00 мин.</w:t>
      </w: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по м</w:t>
      </w:r>
      <w:r w:rsidR="00471FDD" w:rsidRPr="005E65FC">
        <w:rPr>
          <w:rFonts w:ascii="Times New Roman" w:eastAsia="Times New Roman" w:hAnsi="Times New Roman" w:cs="Times New Roman"/>
          <w:b/>
          <w:lang w:eastAsia="ru-RU"/>
        </w:rPr>
        <w:t>естному</w:t>
      </w:r>
      <w:r w:rsidRPr="005E65FC">
        <w:rPr>
          <w:rFonts w:ascii="Times New Roman" w:eastAsia="Times New Roman" w:hAnsi="Times New Roman" w:cs="Times New Roman"/>
          <w:b/>
          <w:lang w:eastAsia="ru-RU"/>
        </w:rPr>
        <w:t xml:space="preserve"> времени.</w:t>
      </w:r>
    </w:p>
    <w:p w14:paraId="75B302FD"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lastRenderedPageBreak/>
        <w:t>С момента перечисления претендентом задатка, договор о задатке считается заключенным в установленном порядке.</w:t>
      </w:r>
    </w:p>
    <w:p w14:paraId="6F8696C6"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5E65FC">
        <w:rPr>
          <w:rFonts w:ascii="Times New Roman" w:eastAsia="Times New Roman" w:hAnsi="Times New Roman" w:cs="Times New Roman"/>
          <w:lang w:eastAsia="ru-RU"/>
        </w:rPr>
        <w:t xml:space="preserve"> </w:t>
      </w:r>
      <w:r w:rsidRPr="005E65FC">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5E65FC"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В случаях отзыва претендентом заявки:</w:t>
      </w:r>
    </w:p>
    <w:p w14:paraId="2365100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5E65FC">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w:t>
      </w:r>
      <w:r w:rsidRPr="003A55CA">
        <w:rPr>
          <w:rFonts w:ascii="Times New Roman" w:eastAsia="Times New Roman" w:hAnsi="Times New Roman" w:cs="Times New Roman"/>
          <w:lang w:eastAsia="ru-RU"/>
        </w:rPr>
        <w:t>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0E5E4827" w14:textId="2018C24E" w:rsidR="004A76E9" w:rsidRPr="003A55CA" w:rsidRDefault="00CB66B4"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w:t>
      </w:r>
      <w:r w:rsidR="004A76E9" w:rsidRPr="003A55CA">
        <w:rPr>
          <w:rFonts w:ascii="Times New Roman" w:eastAsia="Times New Roman" w:hAnsi="Times New Roman" w:cs="Times New Roman"/>
          <w:lang w:eastAsia="ru-RU"/>
        </w:rPr>
        <w:t>(приложение 2</w:t>
      </w:r>
      <w:r w:rsidR="004A76E9" w:rsidRPr="003A55CA">
        <w:rPr>
          <w:rFonts w:ascii="Times New Roman" w:eastAsia="Times New Roman" w:hAnsi="Times New Roman" w:cs="Times New Roman"/>
          <w:bCs/>
          <w:lang w:eastAsia="ru-RU"/>
        </w:rPr>
        <w:t xml:space="preserve"> к информационному сообщению)</w:t>
      </w:r>
      <w:r w:rsidR="004A76E9"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в соответствии с законодательством Российской Федерации.</w:t>
      </w:r>
    </w:p>
    <w:p w14:paraId="5202ADB9"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3A55CA" w:rsidRDefault="004A76E9" w:rsidP="009C0933">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Об итогах аукционов будет сообщено на официальном сайте </w:t>
      </w:r>
      <w:r w:rsidRPr="003A55CA">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p>
    <w:p w14:paraId="71F4BD0F"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3A55CA">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5EA9D8A" w:rsidR="004A76E9" w:rsidRPr="003A55CA"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3A55CA">
        <w:rPr>
          <w:rFonts w:ascii="Times New Roman" w:eastAsia="Times New Roman" w:hAnsi="Times New Roman" w:cs="Times New Roman"/>
          <w:lang w:eastAsia="ru-RU"/>
        </w:rPr>
        <w:noBreakHyphen/>
        <w:t xml:space="preserve">31-64, </w:t>
      </w:r>
      <w:r w:rsidR="00D04A53">
        <w:rPr>
          <w:rFonts w:ascii="Times New Roman" w:eastAsia="Times New Roman" w:hAnsi="Times New Roman" w:cs="Times New Roman"/>
          <w:lang w:eastAsia="ru-RU"/>
        </w:rPr>
        <w:t>главный</w:t>
      </w:r>
      <w:r w:rsidRPr="003A55CA">
        <w:rPr>
          <w:rFonts w:ascii="Times New Roman" w:eastAsia="Times New Roman" w:hAnsi="Times New Roman" w:cs="Times New Roman"/>
          <w:lang w:eastAsia="ru-RU"/>
        </w:rPr>
        <w:t xml:space="preserve"> специалист </w:t>
      </w:r>
      <w:r w:rsidR="00472C63" w:rsidRPr="003A55CA">
        <w:rPr>
          <w:rFonts w:ascii="Times New Roman" w:eastAsia="Times New Roman" w:hAnsi="Times New Roman" w:cs="Times New Roman"/>
          <w:lang w:eastAsia="ru-RU"/>
        </w:rPr>
        <w:t>Горр Ирина Сергеевна</w:t>
      </w:r>
      <w:r w:rsidRPr="003A55CA">
        <w:rPr>
          <w:rFonts w:ascii="Times New Roman" w:eastAsia="Times New Roman" w:hAnsi="Times New Roman" w:cs="Times New Roman"/>
          <w:lang w:eastAsia="ru-RU"/>
        </w:rPr>
        <w:t>.</w:t>
      </w:r>
    </w:p>
    <w:p w14:paraId="6D63AB05" w14:textId="77777777" w:rsidR="004A76E9" w:rsidRPr="003A55CA"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Срок и порядок оплаты: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3A55CA" w:rsidRDefault="004A76E9" w:rsidP="004A76E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w:t>
      </w:r>
      <w:r w:rsidRPr="003A55CA">
        <w:rPr>
          <w:rFonts w:ascii="Times New Roman" w:eastAsia="Times New Roman" w:hAnsi="Times New Roman" w:cs="Times New Roman"/>
          <w:lang w:eastAsia="ru-RU"/>
        </w:rPr>
        <w:lastRenderedPageBreak/>
        <w:t xml:space="preserve">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3A55CA" w:rsidRDefault="004A76E9" w:rsidP="004A76E9">
      <w:pPr>
        <w:spacing w:after="0" w:line="240" w:lineRule="auto"/>
        <w:ind w:firstLine="708"/>
        <w:jc w:val="both"/>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Pr="003A55CA"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bookmarkEnd w:id="3"/>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1660A26D" w14:textId="77777777" w:rsidR="00CC177F" w:rsidRPr="003A55CA"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lang w:eastAsia="ru-RU"/>
        </w:rPr>
      </w:pPr>
    </w:p>
    <w:p w14:paraId="030B1744" w14:textId="3FAE0823" w:rsidR="0001796E" w:rsidRPr="003A55CA"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lang w:eastAsia="ru-RU"/>
        </w:rPr>
      </w:pPr>
      <w:bookmarkStart w:id="5" w:name="_Hlk65143542"/>
      <w:r w:rsidRPr="003A55CA">
        <w:rPr>
          <w:rFonts w:ascii="Times New Roman" w:eastAsia="Times New Roman" w:hAnsi="Times New Roman" w:cs="Times New Roman"/>
          <w:lang w:eastAsia="ru-RU"/>
        </w:rPr>
        <w:tab/>
      </w:r>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77D5698A"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w:t>
      </w:r>
      <w:proofErr w:type="gramStart"/>
      <w:r w:rsidR="00C36D5E" w:rsidRPr="003A55CA">
        <w:rPr>
          <w:rFonts w:ascii="Times New Roman" w:eastAsia="Times New Roman" w:hAnsi="Times New Roman" w:cs="Times New Roman"/>
          <w:b/>
          <w:i/>
          <w:lang w:eastAsia="ru-RU"/>
        </w:rPr>
        <w:t>_  »</w:t>
      </w:r>
      <w:proofErr w:type="gramEnd"/>
      <w:r w:rsidR="00C36D5E" w:rsidRPr="003A55CA">
        <w:rPr>
          <w:rFonts w:ascii="Times New Roman" w:eastAsia="Times New Roman" w:hAnsi="Times New Roman" w:cs="Times New Roman"/>
          <w:b/>
          <w:i/>
          <w:lang w:eastAsia="ru-RU"/>
        </w:rPr>
        <w:t xml:space="preserve"> __________ 20__</w:t>
      </w:r>
      <w:r w:rsidRPr="003A55CA">
        <w:rPr>
          <w:rFonts w:ascii="Times New Roman" w:eastAsia="Times New Roman" w:hAnsi="Times New Roman" w:cs="Times New Roman"/>
          <w:b/>
          <w:i/>
          <w:lang w:eastAsia="ru-RU"/>
        </w:rPr>
        <w:t>г</w:t>
      </w:r>
    </w:p>
    <w:p w14:paraId="06B67A31"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p>
    <w:p w14:paraId="258D9FA1" w14:textId="76703F9C" w:rsidR="0001796E" w:rsidRPr="003A55CA"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bookmarkStart w:id="6" w:name="OLE_LINK6"/>
      <w:bookmarkStart w:id="7" w:name="OLE_LINK5"/>
    </w:p>
    <w:bookmarkEnd w:id="6"/>
    <w:bookmarkEnd w:id="7"/>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w:t>
            </w:r>
            <w:proofErr w:type="gramStart"/>
            <w:r w:rsidRPr="003A55CA">
              <w:rPr>
                <w:rFonts w:ascii="Times New Roman" w:eastAsia="Times New Roman" w:hAnsi="Times New Roman" w:cs="Times New Roman"/>
                <w:u w:val="single"/>
              </w:rPr>
              <w:t xml:space="preserve">серия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 номер__________________________ когда выдан________________________</w:t>
            </w:r>
          </w:p>
          <w:p w14:paraId="292A0654" w14:textId="1F41730A"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r w:rsidR="00C813A8" w:rsidRPr="003A55CA">
              <w:rPr>
                <w:rFonts w:ascii="Times New Roman" w:eastAsia="Times New Roman" w:hAnsi="Times New Roman" w:cs="Times New Roman"/>
                <w:u w:val="single"/>
              </w:rPr>
              <w:t>____________________________________________________________________________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w:t>
            </w:r>
            <w:proofErr w:type="gramStart"/>
            <w:r w:rsidRPr="003A55CA">
              <w:rPr>
                <w:rFonts w:ascii="Times New Roman" w:eastAsia="Times New Roman" w:hAnsi="Times New Roman" w:cs="Times New Roman"/>
                <w:u w:val="single"/>
              </w:rPr>
              <w:t xml:space="preserve">КПП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lastRenderedPageBreak/>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w:t>
            </w:r>
            <w:proofErr w:type="gramStart"/>
            <w:r w:rsidRPr="003A55CA">
              <w:rPr>
                <w:rFonts w:ascii="Times New Roman" w:eastAsia="Times New Roman" w:hAnsi="Times New Roman" w:cs="Times New Roman"/>
                <w:u w:val="single"/>
              </w:rPr>
              <w:t xml:space="preserve">телефон:   </w:t>
            </w:r>
            <w:proofErr w:type="gramEnd"/>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74AFC79D"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принял решение об участии в аукционе в электронной форме по продаже имущества 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_________________________________________________________________________</w:t>
      </w:r>
      <w:r w:rsidRPr="003A55CA">
        <w:rPr>
          <w:rFonts w:ascii="Times New Roman" w:eastAsia="Times New Roman" w:hAnsi="Times New Roman" w:cs="Times New Roman"/>
          <w:bCs/>
          <w:u w:val="single"/>
        </w:rPr>
        <w:t xml:space="preserve"> </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w:t>
      </w:r>
      <w:r w:rsidRPr="003A55CA">
        <w:rPr>
          <w:rFonts w:ascii="Times New Roman" w:eastAsia="Times New Roman" w:hAnsi="Times New Roman" w:cs="Times New Roman"/>
        </w:rPr>
        <w:lastRenderedPageBreak/>
        <w:t>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10FA77C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p>
    <w:p w14:paraId="1A2D90AC" w14:textId="77777777" w:rsidR="00CC177F" w:rsidRPr="003A55CA"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3A55CA"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bookmarkEnd w:id="5"/>
    <w:p w14:paraId="3A9D48BB" w14:textId="73B235D0"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 договора для лотов №№ 1,2,3,4,5,6</w:t>
      </w:r>
      <w:r w:rsidR="005E65FC">
        <w:rPr>
          <w:rFonts w:ascii="Times New Roman" w:eastAsia="Times New Roman" w:hAnsi="Times New Roman" w:cs="Times New Roman"/>
          <w:b/>
          <w:bCs/>
          <w:color w:val="000000"/>
          <w:kern w:val="36"/>
          <w:lang w:eastAsia="ru-RU"/>
        </w:rPr>
        <w:t>,7</w:t>
      </w:r>
      <w:r w:rsidRPr="003A55CA">
        <w:rPr>
          <w:rFonts w:ascii="Times New Roman" w:eastAsia="Times New Roman" w:hAnsi="Times New Roman" w:cs="Times New Roman"/>
          <w:b/>
          <w:bCs/>
          <w:color w:val="000000"/>
          <w:kern w:val="36"/>
          <w:lang w:eastAsia="ru-RU"/>
        </w:rPr>
        <w:t xml:space="preserve"> </w:t>
      </w:r>
    </w:p>
    <w:p w14:paraId="3EFC023A" w14:textId="77777777" w:rsidR="003A55CA" w:rsidRPr="003A55CA" w:rsidRDefault="003A55CA" w:rsidP="003A55CA">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ДОГОВОР № ___</w:t>
      </w:r>
      <w:r w:rsidRPr="003A55CA">
        <w:rPr>
          <w:rFonts w:ascii="Times New Roman" w:eastAsia="Times New Roman" w:hAnsi="Times New Roman" w:cs="Times New Roman"/>
          <w:b/>
          <w:bCs/>
          <w:color w:val="000000"/>
          <w:kern w:val="36"/>
          <w:lang w:eastAsia="ru-RU"/>
        </w:rPr>
        <w:br/>
        <w:t xml:space="preserve">купли-продажи муниципального имущества </w:t>
      </w:r>
    </w:p>
    <w:p w14:paraId="64EE522B" w14:textId="77777777"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proofErr w:type="gramStart"/>
      <w:r w:rsidRPr="003A55CA">
        <w:rPr>
          <w:rFonts w:ascii="Times New Roman" w:eastAsia="Times New Roman" w:hAnsi="Times New Roman" w:cs="Times New Roman"/>
          <w:bCs/>
          <w:color w:val="000000"/>
          <w:kern w:val="36"/>
          <w:lang w:eastAsia="ru-RU"/>
        </w:rPr>
        <w:t xml:space="preserve">   «</w:t>
      </w:r>
      <w:proofErr w:type="gramEnd"/>
      <w:r w:rsidRPr="003A55CA">
        <w:rPr>
          <w:rFonts w:ascii="Times New Roman" w:eastAsia="Times New Roman" w:hAnsi="Times New Roman" w:cs="Times New Roman"/>
          <w:bCs/>
          <w:color w:val="000000"/>
          <w:kern w:val="36"/>
          <w:lang w:eastAsia="ru-RU"/>
        </w:rPr>
        <w:t xml:space="preserve">___»__________2023 года                                                                          </w:t>
      </w:r>
    </w:p>
    <w:p w14:paraId="25D3396D"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xml:space="preserve"> в лице </w:t>
      </w:r>
      <w:r w:rsidRPr="003A55CA">
        <w:rPr>
          <w:rFonts w:ascii="Times New Roman" w:eastAsia="Calibri" w:hAnsi="Times New Roman" w:cs="Times New Roman"/>
          <w:color w:val="000000"/>
        </w:rPr>
        <w:t xml:space="preserve">Сухановой </w:t>
      </w:r>
      <w:proofErr w:type="spellStart"/>
      <w:r w:rsidRPr="003A55CA">
        <w:rPr>
          <w:rFonts w:ascii="Times New Roman" w:eastAsia="Calibri" w:hAnsi="Times New Roman" w:cs="Times New Roman"/>
          <w:color w:val="000000"/>
        </w:rPr>
        <w:t>Мариеты</w:t>
      </w:r>
      <w:proofErr w:type="spellEnd"/>
      <w:r w:rsidRPr="003A55CA">
        <w:rPr>
          <w:rFonts w:ascii="Times New Roman" w:eastAsia="Calibri" w:hAnsi="Times New Roman" w:cs="Times New Roman"/>
          <w:color w:val="000000"/>
        </w:rPr>
        <w:t xml:space="preserve"> </w:t>
      </w:r>
      <w:proofErr w:type="spellStart"/>
      <w:r w:rsidRPr="003A55CA">
        <w:rPr>
          <w:rFonts w:ascii="Times New Roman" w:eastAsia="Calibri" w:hAnsi="Times New Roman" w:cs="Times New Roman"/>
          <w:color w:val="000000"/>
        </w:rPr>
        <w:t>Шуровны</w:t>
      </w:r>
      <w:proofErr w:type="spellEnd"/>
      <w:r w:rsidRPr="003A55CA">
        <w:rPr>
          <w:rFonts w:ascii="Times New Roman" w:eastAsia="Times New Roman" w:hAnsi="Times New Roman" w:cs="Times New Roman"/>
          <w:color w:val="000000"/>
          <w:lang w:eastAsia="ru-RU"/>
        </w:rPr>
        <w:t>, действующей на основании п</w:t>
      </w:r>
      <w:r w:rsidRPr="003A55CA">
        <w:rPr>
          <w:rFonts w:ascii="Times New Roman" w:eastAsia="Calibri" w:hAnsi="Times New Roman" w:cs="Times New Roman"/>
        </w:rPr>
        <w:t xml:space="preserve">оложения о комитете по </w:t>
      </w:r>
      <w:r w:rsidRPr="003A55CA">
        <w:rPr>
          <w:rFonts w:ascii="Times New Roman" w:eastAsia="Calibri" w:hAnsi="Times New Roman" w:cs="Times New Roman"/>
        </w:rPr>
        <w:lastRenderedPageBreak/>
        <w:t>управлению муниципальным имуществом администрации города Усолье-Сибирское</w:t>
      </w:r>
      <w:r w:rsidRPr="003A55CA">
        <w:rPr>
          <w:rFonts w:ascii="Times New Roman" w:eastAsia="Times New Roman" w:hAnsi="Times New Roman" w:cs="Times New Roman"/>
          <w:color w:val="000000"/>
          <w:lang w:eastAsia="ru-RU"/>
        </w:rPr>
        <w:t>, именуемый в дальнейшем «Продавец», с одной стороны, и __________________________,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334EE37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p>
    <w:p w14:paraId="7479100A"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 ПРЕДМЕТ ДОГОВОРА</w:t>
      </w:r>
    </w:p>
    <w:p w14:paraId="6369383B" w14:textId="77777777" w:rsidR="003A55CA" w:rsidRPr="003A55CA" w:rsidRDefault="003A55CA" w:rsidP="003A55CA">
      <w:pPr>
        <w:spacing w:after="0" w:line="240" w:lineRule="auto"/>
        <w:ind w:firstLine="567"/>
        <w:jc w:val="both"/>
        <w:rPr>
          <w:rFonts w:ascii="Times New Roman" w:eastAsia="Calibri" w:hAnsi="Times New Roman" w:cs="Times New Roman"/>
          <w:color w:val="000000"/>
        </w:rPr>
      </w:pPr>
      <w:r w:rsidRPr="003A55CA">
        <w:rPr>
          <w:rFonts w:ascii="Times New Roman" w:eastAsia="Calibri" w:hAnsi="Times New Roman" w:cs="Times New Roman"/>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3A55CA">
        <w:rPr>
          <w:rFonts w:ascii="Times New Roman" w:eastAsia="Calibri" w:hAnsi="Times New Roman" w:cs="Times New Roman"/>
          <w:color w:val="000000"/>
        </w:rPr>
        <w:t xml:space="preserve">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___ по адресу: Иркутская область, г. Усолье-Сибирское, ___________________________.</w:t>
      </w:r>
    </w:p>
    <w:p w14:paraId="569F1F2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Совместно с Имуществом отчуждается земельный участок с кадастровым номером ___________________, площадью ___________ м</w:t>
      </w:r>
      <w:r w:rsidRPr="003A55CA">
        <w:rPr>
          <w:rFonts w:ascii="Times New Roman" w:eastAsia="Calibri" w:hAnsi="Times New Roman" w:cs="Times New Roman"/>
          <w:vertAlign w:val="superscript"/>
        </w:rPr>
        <w:t>2</w:t>
      </w:r>
      <w:r w:rsidRPr="003A55CA">
        <w:rPr>
          <w:rFonts w:ascii="Times New Roman" w:eastAsia="Calibri" w:hAnsi="Times New Roman" w:cs="Times New Roman"/>
        </w:rPr>
        <w:t>, расположенный по адресу: Иркутская область, г. Усолье-Сибирское, _______________________,</w:t>
      </w:r>
      <w:r w:rsidRPr="003A55CA">
        <w:rPr>
          <w:rFonts w:ascii="Times New Roman" w:eastAsia="Calibri" w:hAnsi="Times New Roman" w:cs="Times New Roman"/>
          <w:color w:val="000000"/>
        </w:rPr>
        <w:t xml:space="preserve"> разрешенное использование – ________________________.</w:t>
      </w:r>
    </w:p>
    <w:p w14:paraId="317AEE57" w14:textId="77777777" w:rsidR="003A55CA" w:rsidRPr="003A55CA" w:rsidRDefault="003A55CA" w:rsidP="003A55CA">
      <w:pPr>
        <w:spacing w:after="0" w:line="240" w:lineRule="auto"/>
        <w:ind w:firstLine="567"/>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1.2. Имущество принадлежит Продавцу на праве собственности, </w:t>
      </w:r>
      <w:r w:rsidRPr="003A55CA">
        <w:rPr>
          <w:rFonts w:ascii="Times New Roman" w:eastAsia="Calibri" w:hAnsi="Times New Roman" w:cs="Times New Roman"/>
        </w:rPr>
        <w:t>о чем в Едином государственном реестре прав на недвижимое имущество и сделок с ним __________ года сделана запись регистрации № ______________________</w:t>
      </w:r>
      <w:r w:rsidRPr="003A55CA">
        <w:rPr>
          <w:rFonts w:ascii="Times New Roman" w:eastAsia="Times New Roman" w:hAnsi="Times New Roman" w:cs="Times New Roman"/>
          <w:lang w:eastAsia="ru-RU"/>
        </w:rPr>
        <w:t xml:space="preserve">. </w:t>
      </w:r>
    </w:p>
    <w:p w14:paraId="54164AE8"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1.3. Продавец гарантирует, что он является единственным собственником </w:t>
      </w:r>
      <w:r w:rsidRPr="003A55CA">
        <w:rPr>
          <w:rFonts w:ascii="Times New Roman" w:eastAsia="Times New Roman" w:hAnsi="Times New Roman" w:cs="Times New Roman"/>
          <w:color w:val="000000"/>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7644952C"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401BB29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2. ЗЕМЕЛЬНЫЙ УЧАСТОК</w:t>
      </w:r>
    </w:p>
    <w:p w14:paraId="019F4392"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 xml:space="preserve">2.1. Указанное в п. 1.1. договора Имущество расположено на земельном участке </w:t>
      </w:r>
      <w:r w:rsidRPr="003A55CA">
        <w:rPr>
          <w:rFonts w:ascii="Times New Roman" w:eastAsia="Calibri" w:hAnsi="Times New Roman" w:cs="Times New Roman"/>
        </w:rPr>
        <w:t>с кадастровым номером ___________________, площадью ____________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___________________, разрешенное использование – _______________________</w:t>
      </w:r>
      <w:r w:rsidRPr="003A55CA">
        <w:rPr>
          <w:rFonts w:ascii="Times New Roman" w:eastAsia="Calibri" w:hAnsi="Times New Roman" w:cs="Times New Roman"/>
        </w:rPr>
        <w:t>.</w:t>
      </w:r>
    </w:p>
    <w:p w14:paraId="55EFDD0D"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Calibri" w:hAnsi="Times New Roman" w:cs="Times New Roman"/>
        </w:rPr>
        <w:t>2.2. Установленные ограничения (обременения) земельного участка, особенности его использования:</w:t>
      </w:r>
      <w:r w:rsidRPr="003A55CA">
        <w:rPr>
          <w:rFonts w:ascii="Times New Roman" w:eastAsia="Calibri" w:hAnsi="Times New Roman" w:cs="Times New Roman"/>
          <w:color w:val="000000"/>
        </w:rPr>
        <w:t xml:space="preserve"> согласно кадастровой выписке от _____________ года № ________________.</w:t>
      </w:r>
    </w:p>
    <w:p w14:paraId="6E00319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3A55CA">
        <w:rPr>
          <w:rFonts w:ascii="Times New Roman" w:eastAsia="Calibri" w:hAnsi="Times New Roman" w:cs="Times New Roman"/>
        </w:rPr>
        <w:t>_____________, площадью ___________ кв. м,</w:t>
      </w:r>
      <w:r w:rsidRPr="003A55CA">
        <w:rPr>
          <w:rFonts w:ascii="Times New Roman" w:eastAsia="Calibri" w:hAnsi="Times New Roman" w:cs="Times New Roman"/>
          <w:color w:val="000000"/>
        </w:rPr>
        <w:t xml:space="preserve"> по адресу: Иркутская область, г. Усолье-Сибирское, _______________, разрешенное использование – _____________________________</w:t>
      </w:r>
      <w:r w:rsidRPr="003A55CA">
        <w:rPr>
          <w:rFonts w:ascii="Times New Roman" w:eastAsia="Times New Roman" w:hAnsi="Times New Roman" w:cs="Times New Roman"/>
          <w:color w:val="000000"/>
          <w:lang w:eastAsia="ru-RU"/>
        </w:rPr>
        <w:t xml:space="preserve">, который занят этим Имуществом и необходим для его использования на тех же условиях, что существовали для Продавца. </w:t>
      </w:r>
    </w:p>
    <w:p w14:paraId="187B221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6D74A5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4C4B7C6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3. ЦЕНА ДОГОВОРА</w:t>
      </w:r>
    </w:p>
    <w:p w14:paraId="06EFD62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3.1. В соответствии с протоколом о результатах аукциона от «___»______________2023 года № ____ установленная цена указанного в п. 1.1. настоящего договора Имущества составляет _____ руб.</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руб. </w:t>
      </w:r>
      <w:r w:rsidRPr="003A55CA">
        <w:rPr>
          <w:rFonts w:ascii="Times New Roman" w:eastAsia="Times New Roman" w:hAnsi="Times New Roman" w:cs="Times New Roman"/>
          <w:color w:val="000000"/>
          <w:lang w:eastAsia="ru-RU"/>
        </w:rPr>
        <w:t>_____</w:t>
      </w: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color w:val="000000"/>
          <w:lang w:eastAsia="ru-RU"/>
        </w:rPr>
        <w:t>коп.) без учёта/с НДС, в том числе: цена объекта – _____ руб. (_____ руб. _____ коп.) без учёта/с НДС, цена земельного участка – _____</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руб.</w:t>
      </w:r>
      <w:r w:rsidRPr="003A55CA">
        <w:rPr>
          <w:rFonts w:ascii="Times New Roman" w:eastAsia="Times New Roman" w:hAnsi="Times New Roman" w:cs="Times New Roman"/>
          <w:b/>
          <w:color w:val="000000"/>
          <w:lang w:eastAsia="ru-RU"/>
        </w:rPr>
        <w:t xml:space="preserve"> </w:t>
      </w:r>
      <w:r w:rsidRPr="003A55CA">
        <w:rPr>
          <w:rFonts w:ascii="Times New Roman" w:eastAsia="Times New Roman" w:hAnsi="Times New Roman" w:cs="Times New Roman"/>
          <w:color w:val="000000"/>
          <w:lang w:eastAsia="ru-RU"/>
        </w:rPr>
        <w:t>(_____ руб. _____ коп.).</w:t>
      </w:r>
    </w:p>
    <w:p w14:paraId="39F871F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B39B122"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3A55CA">
        <w:rPr>
          <w:rFonts w:ascii="Times New Roman" w:eastAsia="Times New Roman" w:hAnsi="Times New Roman" w:cs="Times New Roman"/>
          <w:i/>
          <w:color w:val="000000"/>
          <w:lang w:eastAsia="ru-RU"/>
        </w:rPr>
        <w:t>(для юридических лиц)</w:t>
      </w:r>
      <w:r w:rsidRPr="003A55CA">
        <w:rPr>
          <w:rFonts w:ascii="Times New Roman" w:eastAsia="Times New Roman" w:hAnsi="Times New Roman" w:cs="Times New Roman"/>
          <w:color w:val="000000"/>
          <w:lang w:eastAsia="ru-RU"/>
        </w:rPr>
        <w:t xml:space="preserve">. </w:t>
      </w:r>
    </w:p>
    <w:p w14:paraId="3F4D1DFF"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0C84A5C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3.5. Продавец не вправе требовать дополнительной оплаты за передачу права на земельный участок. </w:t>
      </w:r>
    </w:p>
    <w:p w14:paraId="57D819C8"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lang w:eastAsia="ru-RU"/>
        </w:rPr>
      </w:pPr>
      <w:r w:rsidRPr="003A55CA">
        <w:rPr>
          <w:rFonts w:ascii="Times New Roman" w:eastAsia="Times New Roman" w:hAnsi="Times New Roman" w:cs="Times New Roman"/>
          <w:b/>
          <w:bCs/>
          <w:color w:val="000000"/>
          <w:lang w:eastAsia="ru-RU"/>
        </w:rPr>
        <w:t>4. ПОРЯДОК РАСЧЕТОВ</w:t>
      </w:r>
    </w:p>
    <w:p w14:paraId="1861F5BC" w14:textId="328D396F"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lang w:eastAsia="ru-RU"/>
        </w:rPr>
        <w:t xml:space="preserve">4.1. Покупатель обязуется оплатить стоимость Имущества и земельного участка, указанную в п. 3.4. </w:t>
      </w:r>
      <w:r w:rsidRPr="003A55CA">
        <w:rPr>
          <w:rFonts w:ascii="Times New Roman" w:eastAsia="Times New Roman" w:hAnsi="Times New Roman" w:cs="Times New Roman"/>
          <w:color w:val="000000"/>
          <w:lang w:eastAsia="ru-RU"/>
        </w:rPr>
        <w:t xml:space="preserve">настоящего договора в течение </w:t>
      </w:r>
      <w:r w:rsidR="005E65FC">
        <w:rPr>
          <w:rFonts w:ascii="Times New Roman" w:eastAsia="Times New Roman" w:hAnsi="Times New Roman" w:cs="Times New Roman"/>
          <w:color w:val="000000"/>
          <w:lang w:eastAsia="ru-RU"/>
        </w:rPr>
        <w:t>3</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трех</w:t>
      </w:r>
      <w:r w:rsidRPr="003A55CA">
        <w:rPr>
          <w:rFonts w:ascii="Times New Roman" w:eastAsia="Times New Roman" w:hAnsi="Times New Roman" w:cs="Times New Roman"/>
          <w:color w:val="000000"/>
          <w:lang w:eastAsia="ru-RU"/>
        </w:rPr>
        <w:t xml:space="preserve">) </w:t>
      </w:r>
      <w:r w:rsidR="005E65FC">
        <w:rPr>
          <w:rFonts w:ascii="Times New Roman" w:eastAsia="Times New Roman" w:hAnsi="Times New Roman" w:cs="Times New Roman"/>
          <w:color w:val="000000"/>
          <w:lang w:eastAsia="ru-RU"/>
        </w:rPr>
        <w:t xml:space="preserve">рабочих </w:t>
      </w:r>
      <w:r w:rsidRPr="003A55CA">
        <w:rPr>
          <w:rFonts w:ascii="Times New Roman" w:eastAsia="Times New Roman" w:hAnsi="Times New Roman" w:cs="Times New Roman"/>
          <w:color w:val="000000"/>
          <w:lang w:eastAsia="ru-RU"/>
        </w:rPr>
        <w:t>дн</w:t>
      </w:r>
      <w:r w:rsidR="005E65FC">
        <w:rPr>
          <w:rFonts w:ascii="Times New Roman" w:eastAsia="Times New Roman" w:hAnsi="Times New Roman" w:cs="Times New Roman"/>
          <w:color w:val="000000"/>
          <w:lang w:eastAsia="ru-RU"/>
        </w:rPr>
        <w:t>ей</w:t>
      </w:r>
      <w:r w:rsidRPr="003A55CA">
        <w:rPr>
          <w:rFonts w:ascii="Times New Roman" w:eastAsia="Times New Roman" w:hAnsi="Times New Roman" w:cs="Times New Roman"/>
          <w:color w:val="000000"/>
          <w:lang w:eastAsia="ru-RU"/>
        </w:rPr>
        <w:t xml:space="preserve">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11CEC3E" w14:textId="77777777" w:rsidR="003A55CA" w:rsidRPr="003A55CA" w:rsidRDefault="003A55CA" w:rsidP="003A55CA">
      <w:pPr>
        <w:spacing w:after="0" w:line="240" w:lineRule="auto"/>
        <w:contextualSpacing/>
        <w:jc w:val="both"/>
        <w:rPr>
          <w:rFonts w:ascii="Times New Roman" w:eastAsia="Calibri" w:hAnsi="Times New Roman" w:cs="Times New Roman"/>
          <w:b/>
          <w:spacing w:val="8"/>
        </w:rPr>
      </w:pPr>
      <w:r w:rsidRPr="003A55CA">
        <w:rPr>
          <w:rFonts w:ascii="Times New Roman" w:eastAsia="Calibri" w:hAnsi="Times New Roman" w:cs="Times New Roman"/>
          <w:b/>
          <w:u w:val="single"/>
        </w:rPr>
        <w:t>Банк получателя</w:t>
      </w:r>
      <w:r w:rsidRPr="003A55CA">
        <w:rPr>
          <w:rFonts w:ascii="Times New Roman" w:eastAsia="Calibri" w:hAnsi="Times New Roman" w:cs="Times New Roman"/>
          <w:b/>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D9FA9D0"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lastRenderedPageBreak/>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01427F9D"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p>
    <w:p w14:paraId="6F2649F4"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5. ПЕРЕДАЧА ИМУЩЕСТВА</w:t>
      </w:r>
    </w:p>
    <w:p w14:paraId="2AEFFE05"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3F0C5E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6E42E3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0ACCE565" w14:textId="77777777" w:rsidR="003A55CA" w:rsidRPr="003A55CA" w:rsidRDefault="003A55CA" w:rsidP="003A55CA">
      <w:pPr>
        <w:tabs>
          <w:tab w:val="left" w:pos="9639"/>
        </w:tabs>
        <w:spacing w:after="0" w:line="240" w:lineRule="auto"/>
        <w:ind w:right="-1" w:firstLine="567"/>
        <w:jc w:val="center"/>
        <w:outlineLvl w:val="1"/>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6. ПРАВА И ОБЯЗАННОСТИ СТОРОН</w:t>
      </w:r>
    </w:p>
    <w:p w14:paraId="71891421"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6.1. Продавец обязан:</w:t>
      </w:r>
    </w:p>
    <w:p w14:paraId="32D617EC"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A607BC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27A0A6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 Покупатель обязан:</w:t>
      </w:r>
    </w:p>
    <w:p w14:paraId="5EED6A87"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551CB2D4"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6.2.2. Принять Имущество и земельный участок на условиях, предусмотренных настоящим договором. </w:t>
      </w:r>
    </w:p>
    <w:p w14:paraId="49055D89"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6DE22789" w14:textId="77777777" w:rsidR="003A55CA" w:rsidRPr="003A55CA" w:rsidRDefault="003A55CA" w:rsidP="003A55CA">
      <w:pPr>
        <w:tabs>
          <w:tab w:val="left" w:pos="9639"/>
        </w:tabs>
        <w:spacing w:after="0" w:line="240" w:lineRule="auto"/>
        <w:ind w:right="-1" w:firstLine="567"/>
        <w:jc w:val="both"/>
        <w:rPr>
          <w:rFonts w:ascii="Times New Roman" w:eastAsia="Calibri" w:hAnsi="Times New Roman" w:cs="Times New Roman"/>
        </w:rPr>
      </w:pPr>
      <w:r w:rsidRPr="003A55CA">
        <w:rPr>
          <w:rFonts w:ascii="Times New Roman" w:eastAsia="Times New Roman" w:hAnsi="Times New Roman" w:cs="Times New Roman"/>
          <w:color w:val="000000"/>
          <w:lang w:eastAsia="ru-RU"/>
        </w:rPr>
        <w:t>6.2.4.</w:t>
      </w:r>
      <w:r w:rsidRPr="003A55CA">
        <w:rPr>
          <w:rFonts w:ascii="Times New Roman" w:eastAsia="Calibri" w:hAnsi="Times New Roman" w:cs="Times New Roman"/>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181399A6"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42FA37EB" w14:textId="77777777" w:rsidR="003A55CA" w:rsidRPr="003A55CA" w:rsidRDefault="003A55CA" w:rsidP="003A55CA">
      <w:pPr>
        <w:tabs>
          <w:tab w:val="left" w:pos="9639"/>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43FF835" w14:textId="77777777" w:rsidR="003A55CA" w:rsidRPr="003A55CA" w:rsidRDefault="003A55CA" w:rsidP="003A55CA">
      <w:pPr>
        <w:tabs>
          <w:tab w:val="left" w:pos="0"/>
        </w:tabs>
        <w:spacing w:after="0" w:line="240" w:lineRule="auto"/>
        <w:ind w:right="-1"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7521C7D1"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2BFB9077"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6CE202AA" w14:textId="77777777" w:rsidR="003A55CA" w:rsidRPr="003A55CA" w:rsidRDefault="003A55CA" w:rsidP="003A55CA">
      <w:pPr>
        <w:spacing w:after="0" w:line="240" w:lineRule="auto"/>
        <w:jc w:val="center"/>
        <w:rPr>
          <w:rFonts w:ascii="Times New Roman" w:eastAsia="Calibri" w:hAnsi="Times New Roman" w:cs="Times New Roman"/>
          <w:b/>
        </w:rPr>
      </w:pPr>
    </w:p>
    <w:p w14:paraId="358D2101"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7. ПЕРЕДАЧА ИМУЩЕСТВА И ПЕРЕХОД ПРАВА СОБСТВЕННОСТИ НА ИМУЩЕСТВО</w:t>
      </w:r>
    </w:p>
    <w:p w14:paraId="0237F6EA"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808106D"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3A55CA">
          <w:rPr>
            <w:rFonts w:ascii="Times New Roman" w:eastAsia="Calibri" w:hAnsi="Times New Roman" w:cs="Times New Roman"/>
          </w:rPr>
          <w:t>кодексом</w:t>
        </w:r>
      </w:hyperlink>
      <w:r w:rsidRPr="003A55CA">
        <w:rPr>
          <w:rFonts w:ascii="Times New Roman" w:eastAsia="Calibri" w:hAnsi="Times New Roman" w:cs="Times New Roman"/>
        </w:rPr>
        <w:t xml:space="preserve"> Российской Федерации и Федеральным </w:t>
      </w:r>
      <w:hyperlink r:id="rId19" w:history="1">
        <w:r w:rsidRPr="003A55CA">
          <w:rPr>
            <w:rFonts w:ascii="Times New Roman" w:eastAsia="Calibri" w:hAnsi="Times New Roman" w:cs="Times New Roman"/>
          </w:rPr>
          <w:t>законом</w:t>
        </w:r>
      </w:hyperlink>
      <w:r w:rsidRPr="003A55CA">
        <w:rPr>
          <w:rFonts w:ascii="Times New Roman" w:eastAsia="Calibri" w:hAnsi="Times New Roman" w:cs="Times New Roman"/>
        </w:rPr>
        <w:t xml:space="preserve"> «О государственной регистрации недвижимости».</w:t>
      </w:r>
    </w:p>
    <w:p w14:paraId="286AFFE4"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2BE79397"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3A55CA">
          <w:rPr>
            <w:rFonts w:ascii="Times New Roman" w:eastAsia="Calibri" w:hAnsi="Times New Roman" w:cs="Times New Roman"/>
          </w:rPr>
          <w:t xml:space="preserve">пункте </w:t>
        </w:r>
      </w:hyperlink>
      <w:r w:rsidRPr="003A55CA">
        <w:rPr>
          <w:rFonts w:ascii="Times New Roman" w:eastAsia="Calibri" w:hAnsi="Times New Roman" w:cs="Times New Roman"/>
        </w:rPr>
        <w:t>3.4. настоящего договора, и принятия Имущества и земельного участка от продавца по акту приёма-передачи муниципального имущества.</w:t>
      </w:r>
    </w:p>
    <w:p w14:paraId="6E15BF73"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535E967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8. ГАРАНТИИ И ОТВЕТСТВЕННОСТЬ</w:t>
      </w:r>
    </w:p>
    <w:p w14:paraId="6EBE23AC" w14:textId="77777777" w:rsidR="003A55CA" w:rsidRPr="003A55CA" w:rsidRDefault="003A55CA" w:rsidP="003A55CA">
      <w:pPr>
        <w:spacing w:after="0" w:line="240" w:lineRule="auto"/>
        <w:ind w:firstLine="567"/>
        <w:jc w:val="both"/>
        <w:rPr>
          <w:rFonts w:ascii="Times New Roman" w:eastAsia="Calibri" w:hAnsi="Times New Roman" w:cs="Times New Roman"/>
        </w:rPr>
      </w:pPr>
      <w:r w:rsidRPr="003A55CA">
        <w:rPr>
          <w:rFonts w:ascii="Times New Roman" w:eastAsia="Calibri" w:hAnsi="Times New Roman" w:cs="Times New Roman"/>
          <w:color w:val="000000"/>
        </w:rPr>
        <w:lastRenderedPageBreak/>
        <w:t xml:space="preserve">8.1. </w:t>
      </w:r>
      <w:r w:rsidRPr="003A55CA">
        <w:rPr>
          <w:rFonts w:ascii="Times New Roman" w:eastAsia="Calibri" w:hAnsi="Times New Roman" w:cs="Times New Roman"/>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F6B6749"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8.2. Лица, подписавшие настоящий договор, имеют необходимые полномочия на его подписание, и каждая из Сторон проверила эти полномочия.</w:t>
      </w:r>
    </w:p>
    <w:p w14:paraId="26662148"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37177EC1"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8.4.  </w:t>
      </w:r>
      <w:r w:rsidRPr="003A55CA">
        <w:rPr>
          <w:rFonts w:ascii="Times New Roman" w:eastAsia="Calibri" w:hAnsi="Times New Roman" w:cs="Times New Roman"/>
        </w:rPr>
        <w:t>В случае неисполнения или ненадлежащего исполнения со стороны Покупателя обязательств, предусмотренных пунктами 6.2.1.-6.2.9.</w:t>
      </w:r>
      <w:r w:rsidRPr="003A55CA">
        <w:rPr>
          <w:rFonts w:ascii="Times New Roman" w:eastAsia="Calibri" w:hAnsi="Times New Roman" w:cs="Times New Roman"/>
          <w:color w:val="FF0000"/>
        </w:rPr>
        <w:t xml:space="preserve"> </w:t>
      </w:r>
      <w:r w:rsidRPr="003A55CA">
        <w:rPr>
          <w:rFonts w:ascii="Times New Roman" w:eastAsia="Calibri" w:hAnsi="Times New Roman" w:cs="Times New Roman"/>
        </w:rPr>
        <w:t>настоящего договора, Покупатель уплачивает Продавцу штраф в размере 10% от стоимости Имущества, установленной п. 3.1. настоящего договора.</w:t>
      </w:r>
    </w:p>
    <w:p w14:paraId="1B66836A"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rPr>
        <w:t>8.5. Уплата неустойки не освобождает Покупателя от исполнения обязательств по настоящему договору.</w:t>
      </w:r>
    </w:p>
    <w:p w14:paraId="46CC300E"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225C6BEB"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EA4E040"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63BD4D6" w14:textId="77777777" w:rsidR="003A55CA" w:rsidRPr="003A55CA" w:rsidRDefault="003A55CA" w:rsidP="003A55CA">
      <w:pPr>
        <w:spacing w:after="0" w:line="240" w:lineRule="auto"/>
        <w:ind w:firstLine="540"/>
        <w:jc w:val="both"/>
        <w:rPr>
          <w:rFonts w:ascii="Times New Roman" w:eastAsia="Calibri" w:hAnsi="Times New Roman" w:cs="Times New Roman"/>
          <w:color w:val="000000"/>
        </w:rPr>
      </w:pPr>
      <w:r w:rsidRPr="003A55CA">
        <w:rPr>
          <w:rFonts w:ascii="Times New Roman" w:eastAsia="Calibri" w:hAnsi="Times New Roman" w:cs="Times New Roman"/>
          <w:color w:val="000000"/>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6060EA8F"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1136178"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8.10. Ответственность Сторон, не урегулированная настоящим договором, устанавливается действующим законодательством.</w:t>
      </w:r>
    </w:p>
    <w:p w14:paraId="5F8EF330"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p>
    <w:p w14:paraId="0A1453EE" w14:textId="77777777" w:rsidR="003A55CA" w:rsidRPr="003A55CA" w:rsidRDefault="003A55CA" w:rsidP="003A55CA">
      <w:pPr>
        <w:spacing w:after="0" w:line="240" w:lineRule="auto"/>
        <w:ind w:left="540"/>
        <w:jc w:val="center"/>
        <w:rPr>
          <w:rFonts w:ascii="Times New Roman" w:eastAsia="Times New Roman" w:hAnsi="Times New Roman" w:cs="Times New Roman"/>
          <w:b/>
          <w:color w:val="000000"/>
          <w:lang w:eastAsia="ru-RU"/>
        </w:rPr>
      </w:pPr>
      <w:r w:rsidRPr="003A55CA">
        <w:rPr>
          <w:rFonts w:ascii="Times New Roman" w:eastAsia="Times New Roman" w:hAnsi="Times New Roman" w:cs="Times New Roman"/>
          <w:b/>
          <w:color w:val="000000"/>
          <w:lang w:eastAsia="ru-RU"/>
        </w:rPr>
        <w:t>9. ПОРЯДОК РЕШЕНИЯ СПОРОВ</w:t>
      </w:r>
    </w:p>
    <w:p w14:paraId="48E48815" w14:textId="77777777" w:rsidR="003A55CA" w:rsidRPr="003A55CA" w:rsidRDefault="003A55CA" w:rsidP="003A55CA">
      <w:pPr>
        <w:spacing w:after="0" w:line="240" w:lineRule="auto"/>
        <w:ind w:firstLine="567"/>
        <w:jc w:val="both"/>
        <w:rPr>
          <w:rFonts w:ascii="Times New Roman" w:eastAsia="Times New Roman" w:hAnsi="Times New Roman" w:cs="Times New Roman"/>
          <w:bCs/>
          <w:color w:val="000000"/>
          <w:lang w:eastAsia="ru-RU"/>
        </w:rPr>
      </w:pPr>
      <w:r w:rsidRPr="003A55CA">
        <w:rPr>
          <w:rFonts w:ascii="Times New Roman" w:eastAsia="Times New Roman" w:hAnsi="Times New Roman" w:cs="Times New Roman"/>
          <w:bCs/>
          <w:color w:val="000000"/>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245776F" w14:textId="672AC6F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lang w:eastAsia="ru-RU"/>
        </w:rPr>
        <w:t xml:space="preserve">9.2. При </w:t>
      </w:r>
      <w:r w:rsidR="00D04A53" w:rsidRPr="003A55CA">
        <w:rPr>
          <w:rFonts w:ascii="Times New Roman" w:eastAsia="Times New Roman" w:hAnsi="Times New Roman" w:cs="Times New Roman"/>
          <w:bCs/>
          <w:color w:val="000000"/>
          <w:lang w:eastAsia="ru-RU"/>
        </w:rPr>
        <w:t>недостижении</w:t>
      </w:r>
      <w:r w:rsidRPr="003A55CA">
        <w:rPr>
          <w:rFonts w:ascii="Times New Roman" w:eastAsia="Times New Roman" w:hAnsi="Times New Roman" w:cs="Times New Roman"/>
          <w:bCs/>
          <w:color w:val="000000"/>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3A55CA">
        <w:rPr>
          <w:rFonts w:ascii="Times New Roman" w:eastAsia="Times New Roman" w:hAnsi="Times New Roman" w:cs="Times New Roman"/>
          <w:color w:val="000000"/>
          <w:lang w:eastAsia="ru-RU"/>
        </w:rPr>
        <w:t>Российской Федерации.</w:t>
      </w:r>
    </w:p>
    <w:p w14:paraId="3E037CB8"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26D47CCF"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10. ИЗМЕНЕНИЕ, ДОПОЛНЕНИЕ И РАСТОРЖЕНИЕ ДОГОВОРА</w:t>
      </w:r>
    </w:p>
    <w:p w14:paraId="40C4D323"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9E4B98F"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36AF869B"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06CBB21E"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F7CD927" w14:textId="77777777" w:rsidR="003A55CA" w:rsidRPr="003A55CA" w:rsidRDefault="003A55CA" w:rsidP="003A55CA">
      <w:pPr>
        <w:spacing w:after="0" w:line="240" w:lineRule="auto"/>
        <w:ind w:firstLine="567"/>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03A3861D"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p>
    <w:p w14:paraId="335CAAF4" w14:textId="77777777" w:rsidR="003A55CA" w:rsidRPr="003A55CA" w:rsidRDefault="003A55CA" w:rsidP="003A55CA">
      <w:pPr>
        <w:spacing w:after="0" w:line="240" w:lineRule="auto"/>
        <w:ind w:firstLine="540"/>
        <w:jc w:val="center"/>
        <w:rPr>
          <w:rFonts w:ascii="Times New Roman" w:eastAsia="Times New Roman" w:hAnsi="Times New Roman" w:cs="Times New Roman"/>
          <w:b/>
          <w:bCs/>
          <w:color w:val="000000"/>
          <w:lang w:eastAsia="ru-RU"/>
        </w:rPr>
      </w:pPr>
      <w:r w:rsidRPr="003A55CA">
        <w:rPr>
          <w:rFonts w:ascii="Times New Roman" w:eastAsia="Times New Roman" w:hAnsi="Times New Roman" w:cs="Times New Roman"/>
          <w:b/>
          <w:bCs/>
          <w:color w:val="000000"/>
          <w:lang w:eastAsia="ru-RU"/>
        </w:rPr>
        <w:t>11. ЮРИДИЧЕСКИЕ АДРЕСА И РЕКВИЗИТЫ СТОРОН</w:t>
      </w:r>
    </w:p>
    <w:p w14:paraId="051710C3"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11.1. </w:t>
      </w:r>
      <w:r w:rsidRPr="003A55CA">
        <w:rPr>
          <w:rFonts w:ascii="Times New Roman" w:eastAsia="Times New Roman" w:hAnsi="Times New Roman" w:cs="Times New Roman"/>
          <w:b/>
          <w:color w:val="000000"/>
          <w:lang w:eastAsia="ru-RU"/>
        </w:rPr>
        <w:t xml:space="preserve">Продавец: </w:t>
      </w:r>
    </w:p>
    <w:p w14:paraId="60EAAC34" w14:textId="77777777" w:rsidR="003A55CA" w:rsidRPr="003A55CA" w:rsidRDefault="003A55CA" w:rsidP="003A55CA">
      <w:pPr>
        <w:spacing w:after="0" w:line="240" w:lineRule="auto"/>
        <w:ind w:firstLine="540"/>
        <w:jc w:val="both"/>
        <w:rPr>
          <w:rFonts w:ascii="Times New Roman" w:eastAsia="Calibri" w:hAnsi="Times New Roman" w:cs="Times New Roman"/>
        </w:rPr>
      </w:pPr>
      <w:r w:rsidRPr="003A55CA">
        <w:rPr>
          <w:rFonts w:ascii="Times New Roman" w:eastAsia="Calibri" w:hAnsi="Times New Roman" w:cs="Times New Roman"/>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5DD3CE8"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r w:rsidRPr="003A55CA">
        <w:rPr>
          <w:rFonts w:ascii="Times New Roman" w:eastAsia="Times New Roman" w:hAnsi="Times New Roman" w:cs="Times New Roman"/>
          <w:color w:val="000000"/>
          <w:lang w:eastAsia="ru-RU"/>
        </w:rPr>
        <w:t xml:space="preserve">    </w:t>
      </w:r>
      <w:r w:rsidRPr="003A55CA">
        <w:rPr>
          <w:rFonts w:ascii="Times New Roman" w:eastAsia="Times New Roman" w:hAnsi="Times New Roman" w:cs="Times New Roman"/>
          <w:color w:val="000000"/>
          <w:lang w:eastAsia="ru-RU"/>
        </w:rPr>
        <w:tab/>
      </w:r>
    </w:p>
    <w:p w14:paraId="337646FB"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МП________________М.Ш. Суханова                  </w:t>
      </w:r>
    </w:p>
    <w:p w14:paraId="5B8DD596" w14:textId="77777777" w:rsidR="003A55CA" w:rsidRPr="003A55CA" w:rsidRDefault="003A55CA" w:rsidP="003A55CA">
      <w:pPr>
        <w:spacing w:after="0" w:line="240" w:lineRule="auto"/>
        <w:jc w:val="both"/>
        <w:rPr>
          <w:rFonts w:ascii="Times New Roman" w:eastAsia="Times New Roman" w:hAnsi="Times New Roman" w:cs="Times New Roman"/>
          <w:color w:val="000000"/>
          <w:lang w:eastAsia="ru-RU"/>
        </w:rPr>
      </w:pPr>
    </w:p>
    <w:p w14:paraId="6B47C37E" w14:textId="77777777" w:rsidR="003A55CA" w:rsidRPr="003A55CA" w:rsidRDefault="003A55CA" w:rsidP="003A55CA">
      <w:pPr>
        <w:spacing w:after="0" w:line="240" w:lineRule="auto"/>
        <w:ind w:firstLine="540"/>
        <w:jc w:val="both"/>
        <w:rPr>
          <w:rFonts w:ascii="Times New Roman" w:eastAsia="Times New Roman" w:hAnsi="Times New Roman" w:cs="Times New Roman"/>
          <w:b/>
          <w:color w:val="000000"/>
          <w:lang w:eastAsia="ru-RU"/>
        </w:rPr>
      </w:pPr>
      <w:r w:rsidRPr="003A55CA">
        <w:rPr>
          <w:rFonts w:ascii="Times New Roman" w:eastAsia="Times New Roman" w:hAnsi="Times New Roman" w:cs="Times New Roman"/>
          <w:color w:val="000000"/>
          <w:lang w:eastAsia="ru-RU"/>
        </w:rPr>
        <w:t xml:space="preserve">11.2. </w:t>
      </w:r>
      <w:r w:rsidRPr="003A55CA">
        <w:rPr>
          <w:rFonts w:ascii="Times New Roman" w:eastAsia="Times New Roman" w:hAnsi="Times New Roman" w:cs="Times New Roman"/>
          <w:b/>
          <w:color w:val="000000"/>
          <w:lang w:eastAsia="ru-RU"/>
        </w:rPr>
        <w:t>Покупатель:</w:t>
      </w:r>
    </w:p>
    <w:p w14:paraId="3B23971C" w14:textId="73B886EC"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______________________________________________________________________________________________________________________________________________________________________________________________</w:t>
      </w:r>
    </w:p>
    <w:p w14:paraId="5F68DB05" w14:textId="77777777" w:rsidR="003A55CA" w:rsidRPr="003A55CA" w:rsidRDefault="003A55CA" w:rsidP="003A55CA">
      <w:pPr>
        <w:spacing w:after="0" w:line="240" w:lineRule="auto"/>
        <w:jc w:val="both"/>
        <w:rPr>
          <w:rFonts w:ascii="Times New Roman" w:eastAsia="Times New Roman" w:hAnsi="Times New Roman" w:cs="Times New Roman"/>
          <w:lang w:eastAsia="ru-RU"/>
        </w:rPr>
      </w:pPr>
    </w:p>
    <w:p w14:paraId="54A74474" w14:textId="11D9EFDC" w:rsidR="003A55CA" w:rsidRPr="003A55CA" w:rsidRDefault="003A55CA" w:rsidP="003A55CA">
      <w:pPr>
        <w:spacing w:after="0" w:line="240" w:lineRule="auto"/>
        <w:rPr>
          <w:rFonts w:ascii="Times New Roman" w:eastAsia="Times New Roman" w:hAnsi="Times New Roman" w:cs="Times New Roman"/>
          <w:lang w:eastAsia="ru-RU"/>
        </w:rPr>
      </w:pPr>
      <w:r w:rsidRPr="003A55CA">
        <w:rPr>
          <w:rFonts w:ascii="Calibri" w:eastAsia="Calibri" w:hAnsi="Calibri" w:cs="Times New Roman"/>
          <w:b/>
        </w:rPr>
        <w:t xml:space="preserve">                                                                                         </w:t>
      </w:r>
      <w:r w:rsidR="005E65FC">
        <w:rPr>
          <w:rFonts w:ascii="Calibri" w:eastAsia="Calibri" w:hAnsi="Calibri" w:cs="Times New Roman"/>
          <w:b/>
        </w:rPr>
        <w:t xml:space="preserve">               </w:t>
      </w:r>
      <w:r w:rsidRPr="003A55CA">
        <w:rPr>
          <w:rFonts w:ascii="Calibri" w:eastAsia="Calibri" w:hAnsi="Calibri" w:cs="Times New Roman"/>
          <w:b/>
        </w:rPr>
        <w:t xml:space="preserve"> </w:t>
      </w:r>
      <w:r w:rsidRPr="003A55CA">
        <w:rPr>
          <w:rFonts w:ascii="Calibri" w:eastAsia="Calibri" w:hAnsi="Calibri" w:cs="Times New Roman"/>
        </w:rPr>
        <w:t>_________________/__________________/</w:t>
      </w:r>
      <w:r w:rsidRPr="003A55CA">
        <w:rPr>
          <w:rFonts w:ascii="Times New Roman" w:eastAsia="Times New Roman" w:hAnsi="Times New Roman" w:cs="Times New Roman"/>
          <w:color w:val="000000"/>
          <w:lang w:eastAsia="ru-RU"/>
        </w:rPr>
        <w:t xml:space="preserve"> </w:t>
      </w:r>
    </w:p>
    <w:p w14:paraId="237AF638" w14:textId="3A8F04B0"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3F44821C" w14:textId="77777777" w:rsidR="003A55CA" w:rsidRPr="003A55CA" w:rsidRDefault="003A55CA" w:rsidP="003A55CA">
      <w:pPr>
        <w:spacing w:after="0" w:line="240" w:lineRule="auto"/>
        <w:jc w:val="both"/>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Приложение к договору:</w:t>
      </w:r>
    </w:p>
    <w:p w14:paraId="424035C0"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Акт приёма-передачи муниципального имущества (Приложение № 1)</w:t>
      </w:r>
    </w:p>
    <w:p w14:paraId="345AEED4"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88F9F5" w14:textId="77777777" w:rsid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16E0E36"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20A07545"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1CE51D3"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1D8EDD1"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139FA8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6F827A7"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0D5FB06E"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D500E0B" w14:textId="77777777" w:rsidR="005E65FC"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598EEA1" w14:textId="77777777" w:rsidR="005E65FC" w:rsidRPr="003A55CA" w:rsidRDefault="005E65FC"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4E9F5A8" w14:textId="77777777" w:rsidR="003A55CA" w:rsidRPr="003A55CA" w:rsidRDefault="003A55CA" w:rsidP="003A55C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ab/>
        <w:t>Приложение № 1 к договору</w:t>
      </w:r>
    </w:p>
    <w:p w14:paraId="7E821D12"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rPr>
        <w:t xml:space="preserve">                                                                                             </w:t>
      </w:r>
      <w:r w:rsidRPr="003A55CA">
        <w:rPr>
          <w:rFonts w:ascii="Times New Roman" w:eastAsia="Calibri" w:hAnsi="Times New Roman" w:cs="Times New Roman"/>
        </w:rPr>
        <w:tab/>
        <w:t>купли-продажи имущества</w:t>
      </w:r>
    </w:p>
    <w:p w14:paraId="60A24315" w14:textId="77777777" w:rsidR="003A55CA" w:rsidRPr="003A55CA" w:rsidRDefault="003A55CA" w:rsidP="003A55CA">
      <w:pPr>
        <w:spacing w:after="0" w:line="240" w:lineRule="auto"/>
        <w:jc w:val="both"/>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r>
      <w:r w:rsidRPr="003A55CA">
        <w:rPr>
          <w:rFonts w:ascii="Times New Roman" w:eastAsia="Times New Roman" w:hAnsi="Times New Roman" w:cs="Times New Roman"/>
          <w:bCs/>
          <w:lang w:eastAsia="ru-RU"/>
        </w:rPr>
        <w:tab/>
        <w:t xml:space="preserve">от </w:t>
      </w:r>
      <w:r w:rsidRPr="003A55CA">
        <w:rPr>
          <w:rFonts w:ascii="Times New Roman" w:eastAsia="Times New Roman" w:hAnsi="Times New Roman" w:cs="Times New Roman"/>
          <w:lang w:eastAsia="ru-RU"/>
        </w:rPr>
        <w:t>«__</w:t>
      </w:r>
      <w:proofErr w:type="gramStart"/>
      <w:r w:rsidRPr="003A55CA">
        <w:rPr>
          <w:rFonts w:ascii="Times New Roman" w:eastAsia="Times New Roman" w:hAnsi="Times New Roman" w:cs="Times New Roman"/>
          <w:lang w:eastAsia="ru-RU"/>
        </w:rPr>
        <w:t>_»_</w:t>
      </w:r>
      <w:proofErr w:type="gramEnd"/>
      <w:r w:rsidRPr="003A55CA">
        <w:rPr>
          <w:rFonts w:ascii="Times New Roman" w:eastAsia="Times New Roman" w:hAnsi="Times New Roman" w:cs="Times New Roman"/>
          <w:lang w:eastAsia="ru-RU"/>
        </w:rPr>
        <w:t>_______2023 года №____</w:t>
      </w:r>
    </w:p>
    <w:p w14:paraId="4BF46D19" w14:textId="77777777" w:rsidR="003A55CA" w:rsidRPr="003A55CA" w:rsidRDefault="003A55CA" w:rsidP="003A55CA">
      <w:pPr>
        <w:rPr>
          <w:rFonts w:ascii="Times New Roman" w:eastAsia="Calibri" w:hAnsi="Times New Roman" w:cs="Times New Roman"/>
          <w:bCs/>
        </w:rPr>
      </w:pPr>
      <w:r w:rsidRPr="003A55CA">
        <w:rPr>
          <w:rFonts w:ascii="Times New Roman" w:eastAsia="Calibri" w:hAnsi="Times New Roman" w:cs="Times New Roman"/>
          <w:bCs/>
        </w:rPr>
        <w:t xml:space="preserve">                                                                       </w:t>
      </w:r>
    </w:p>
    <w:p w14:paraId="7B0A2435"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АКТ</w:t>
      </w:r>
    </w:p>
    <w:p w14:paraId="4F1BF412" w14:textId="77777777" w:rsidR="003A55CA" w:rsidRPr="003A55CA" w:rsidRDefault="003A55CA" w:rsidP="003A55CA">
      <w:pPr>
        <w:spacing w:after="0" w:line="240" w:lineRule="auto"/>
        <w:jc w:val="center"/>
        <w:rPr>
          <w:rFonts w:ascii="Times New Roman" w:eastAsia="Calibri" w:hAnsi="Times New Roman" w:cs="Times New Roman"/>
          <w:b/>
        </w:rPr>
      </w:pPr>
      <w:r w:rsidRPr="003A55CA">
        <w:rPr>
          <w:rFonts w:ascii="Times New Roman" w:eastAsia="Calibri" w:hAnsi="Times New Roman" w:cs="Times New Roman"/>
          <w:b/>
        </w:rPr>
        <w:t>приёма-передачи муниципального имущества</w:t>
      </w:r>
    </w:p>
    <w:p w14:paraId="7E6F4940" w14:textId="77777777" w:rsidR="003A55CA" w:rsidRPr="003A55CA" w:rsidRDefault="003A55CA" w:rsidP="003A55CA">
      <w:pPr>
        <w:spacing w:after="0" w:line="240" w:lineRule="auto"/>
        <w:jc w:val="center"/>
        <w:rPr>
          <w:rFonts w:ascii="Times New Roman" w:eastAsia="Calibri" w:hAnsi="Times New Roman" w:cs="Times New Roman"/>
          <w:b/>
        </w:rPr>
      </w:pPr>
    </w:p>
    <w:p w14:paraId="0E5A1FFA" w14:textId="74F25311" w:rsidR="003A55CA" w:rsidRPr="003A55CA" w:rsidRDefault="003A55CA" w:rsidP="003A55CA">
      <w:pPr>
        <w:tabs>
          <w:tab w:val="left" w:pos="9639"/>
        </w:tabs>
        <w:spacing w:before="225" w:after="225" w:line="240" w:lineRule="auto"/>
        <w:ind w:right="-1"/>
        <w:outlineLvl w:val="0"/>
        <w:rPr>
          <w:rFonts w:ascii="Times New Roman" w:eastAsia="Times New Roman" w:hAnsi="Times New Roman" w:cs="Times New Roman"/>
          <w:color w:val="000000"/>
          <w:lang w:eastAsia="ru-RU"/>
        </w:rPr>
      </w:pPr>
      <w:r w:rsidRPr="003A55CA">
        <w:rPr>
          <w:rFonts w:ascii="Times New Roman" w:eastAsia="Times New Roman" w:hAnsi="Times New Roman" w:cs="Times New Roman"/>
          <w:bCs/>
          <w:color w:val="000000"/>
          <w:kern w:val="36"/>
          <w:lang w:eastAsia="ru-RU"/>
        </w:rPr>
        <w:t xml:space="preserve">г. Усолье-Сибирское                                             </w:t>
      </w:r>
      <w:r w:rsidR="005E65FC">
        <w:rPr>
          <w:rFonts w:ascii="Times New Roman" w:eastAsia="Times New Roman" w:hAnsi="Times New Roman" w:cs="Times New Roman"/>
          <w:bCs/>
          <w:color w:val="000000"/>
          <w:kern w:val="36"/>
          <w:lang w:eastAsia="ru-RU"/>
        </w:rPr>
        <w:t xml:space="preserve">                                  </w:t>
      </w:r>
      <w:r w:rsidRPr="003A55CA">
        <w:rPr>
          <w:rFonts w:ascii="Times New Roman" w:eastAsia="Times New Roman" w:hAnsi="Times New Roman" w:cs="Times New Roman"/>
          <w:bCs/>
          <w:color w:val="000000"/>
          <w:kern w:val="36"/>
          <w:lang w:eastAsia="ru-RU"/>
        </w:rPr>
        <w:t xml:space="preserve">                      </w:t>
      </w:r>
      <w:proofErr w:type="gramStart"/>
      <w:r w:rsidRPr="003A55CA">
        <w:rPr>
          <w:rFonts w:ascii="Times New Roman" w:eastAsia="Times New Roman" w:hAnsi="Times New Roman" w:cs="Times New Roman"/>
          <w:bCs/>
          <w:color w:val="000000"/>
          <w:kern w:val="36"/>
          <w:lang w:eastAsia="ru-RU"/>
        </w:rPr>
        <w:t xml:space="preserve">   «</w:t>
      </w:r>
      <w:proofErr w:type="gramEnd"/>
      <w:r w:rsidRPr="003A55CA">
        <w:rPr>
          <w:rFonts w:ascii="Times New Roman" w:eastAsia="Times New Roman" w:hAnsi="Times New Roman" w:cs="Times New Roman"/>
          <w:bCs/>
          <w:color w:val="000000"/>
          <w:kern w:val="36"/>
          <w:lang w:eastAsia="ru-RU"/>
        </w:rPr>
        <w:t xml:space="preserve">___»__________2023 года                                                                                </w:t>
      </w:r>
    </w:p>
    <w:p w14:paraId="328979E3" w14:textId="77777777" w:rsidR="003A55CA" w:rsidRPr="003A55CA" w:rsidRDefault="003A55CA" w:rsidP="003A55CA">
      <w:pPr>
        <w:spacing w:after="0" w:line="240" w:lineRule="auto"/>
        <w:ind w:firstLine="708"/>
        <w:jc w:val="both"/>
        <w:rPr>
          <w:rFonts w:ascii="Times New Roman" w:eastAsia="Times New Roman" w:hAnsi="Times New Roman" w:cs="Times New Roman"/>
          <w:bCs/>
          <w:lang w:eastAsia="ru-RU"/>
        </w:rPr>
      </w:pPr>
      <w:r w:rsidRPr="003A55CA">
        <w:rPr>
          <w:rFonts w:ascii="Times New Roman" w:eastAsia="Times New Roman" w:hAnsi="Times New Roman" w:cs="Times New Roman"/>
          <w:b/>
          <w:bCs/>
          <w:color w:val="000000"/>
          <w:lang w:eastAsia="ru-RU"/>
        </w:rPr>
        <w:t>Комитет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в лице ________________________________________, действующей на основании п</w:t>
      </w:r>
      <w:r w:rsidRPr="003A55CA">
        <w:rPr>
          <w:rFonts w:ascii="Times New Roman" w:eastAsia="Times New Roman" w:hAnsi="Times New Roman" w:cs="Times New Roman"/>
          <w:bCs/>
          <w:lang w:eastAsia="ru-RU"/>
        </w:rPr>
        <w:t>оложения о комитете по управлению муниципальным имуществом администрации города Усолье-Сибирское</w:t>
      </w:r>
      <w:r w:rsidRPr="003A55CA">
        <w:rPr>
          <w:rFonts w:ascii="Times New Roman" w:eastAsia="Times New Roman" w:hAnsi="Times New Roman" w:cs="Times New Roman"/>
          <w:bCs/>
          <w:color w:val="000000"/>
          <w:lang w:eastAsia="ru-RU"/>
        </w:rPr>
        <w:t xml:space="preserve">, именуемый в дальнейшем «Продавец», с одной стороны, и </w:t>
      </w:r>
      <w:r w:rsidRPr="003A55CA">
        <w:rPr>
          <w:rFonts w:ascii="Times New Roman" w:eastAsia="Times New Roman" w:hAnsi="Times New Roman" w:cs="Times New Roman"/>
          <w:bCs/>
          <w:lang w:eastAsia="ru-RU"/>
        </w:rPr>
        <w:t xml:space="preserve">___________________________________________________________________, в лице </w:t>
      </w:r>
      <w:r w:rsidRPr="003A55CA">
        <w:rPr>
          <w:rFonts w:ascii="Times New Roman" w:eastAsia="Times New Roman" w:hAnsi="Times New Roman" w:cs="Times New Roman"/>
          <w:lang w:eastAsia="ru-RU"/>
        </w:rPr>
        <w:t>______________________________________</w:t>
      </w:r>
      <w:r w:rsidRPr="003A55CA">
        <w:rPr>
          <w:rFonts w:ascii="Times New Roman" w:eastAsia="Times New Roman" w:hAnsi="Times New Roman" w:cs="Times New Roman"/>
          <w:bCs/>
          <w:lang w:eastAsia="ru-RU"/>
        </w:rPr>
        <w:t xml:space="preserve">, </w:t>
      </w:r>
      <w:proofErr w:type="spellStart"/>
      <w:r w:rsidRPr="003A55CA">
        <w:rPr>
          <w:rFonts w:ascii="Times New Roman" w:eastAsia="Times New Roman" w:hAnsi="Times New Roman" w:cs="Times New Roman"/>
          <w:bCs/>
          <w:lang w:eastAsia="ru-RU"/>
        </w:rPr>
        <w:t>действующ</w:t>
      </w:r>
      <w:proofErr w:type="spellEnd"/>
      <w:r w:rsidRPr="003A55CA">
        <w:rPr>
          <w:rFonts w:ascii="Times New Roman" w:eastAsia="Times New Roman" w:hAnsi="Times New Roman" w:cs="Times New Roman"/>
          <w:lang w:eastAsia="ru-RU"/>
        </w:rPr>
        <w:t>_____</w:t>
      </w:r>
      <w:r w:rsidRPr="003A55CA">
        <w:rPr>
          <w:rFonts w:ascii="Times New Roman" w:eastAsia="Times New Roman" w:hAnsi="Times New Roman" w:cs="Times New Roman"/>
          <w:bCs/>
          <w:lang w:eastAsia="ru-RU"/>
        </w:rPr>
        <w:t xml:space="preserve"> на основании </w:t>
      </w:r>
      <w:r w:rsidRPr="003A55CA">
        <w:rPr>
          <w:rFonts w:ascii="Times New Roman" w:eastAsia="Times New Roman" w:hAnsi="Times New Roman" w:cs="Times New Roman"/>
          <w:lang w:eastAsia="ru-RU"/>
        </w:rPr>
        <w:t>___________________</w:t>
      </w:r>
      <w:r w:rsidRPr="003A55CA">
        <w:rPr>
          <w:rFonts w:ascii="Times New Roman" w:eastAsia="Times New Roman" w:hAnsi="Times New Roman" w:cs="Times New Roman"/>
          <w:bCs/>
          <w:lang w:eastAsia="ru-RU"/>
        </w:rPr>
        <w:t>,</w:t>
      </w:r>
      <w:r w:rsidRPr="003A55CA">
        <w:rPr>
          <w:rFonts w:ascii="Times New Roman" w:eastAsia="Times New Roman" w:hAnsi="Times New Roman" w:cs="Times New Roman"/>
          <w:bCs/>
          <w:color w:val="000000"/>
          <w:lang w:eastAsia="ru-RU"/>
        </w:rPr>
        <w:t xml:space="preserve"> именуем____ в дальнейшем «Покупатель», с другой стороны, а вместе именуемые «Стороны»</w:t>
      </w:r>
      <w:r w:rsidRPr="003A55CA">
        <w:rPr>
          <w:rFonts w:ascii="Times New Roman" w:eastAsia="Times New Roman" w:hAnsi="Times New Roman" w:cs="Times New Roman"/>
          <w:bCs/>
          <w:lang w:eastAsia="ru-RU"/>
        </w:rPr>
        <w:t>, составили настоящий акт о нижеследующем:</w:t>
      </w:r>
    </w:p>
    <w:p w14:paraId="5F15B88E"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Продавец передал, а Покупатель принял в собственность Имущество и земельный участок:</w:t>
      </w:r>
      <w:r w:rsidRPr="003A55CA">
        <w:rPr>
          <w:rFonts w:ascii="Times New Roman" w:eastAsia="Calibri" w:hAnsi="Times New Roman" w:cs="Times New Roman"/>
          <w:color w:val="000000"/>
        </w:rPr>
        <w:t xml:space="preserve">_______________________________________________________________________________________________________________________________________________________________, </w:t>
      </w:r>
      <w:proofErr w:type="spellStart"/>
      <w:r w:rsidRPr="003A55CA">
        <w:rPr>
          <w:rFonts w:ascii="Times New Roman" w:eastAsia="Calibri" w:hAnsi="Times New Roman" w:cs="Times New Roman"/>
          <w:color w:val="000000"/>
        </w:rPr>
        <w:t>расположенн</w:t>
      </w:r>
      <w:proofErr w:type="spellEnd"/>
      <w:r w:rsidRPr="003A55CA">
        <w:rPr>
          <w:rFonts w:ascii="Times New Roman" w:eastAsia="Calibri" w:hAnsi="Times New Roman" w:cs="Times New Roman"/>
          <w:color w:val="000000"/>
        </w:rPr>
        <w:t xml:space="preserve">___ по адресу: Иркутская область, г. Усолье-Сибирское, ______________________; </w:t>
      </w:r>
    </w:p>
    <w:p w14:paraId="5F55F72D" w14:textId="77777777" w:rsidR="003A55CA" w:rsidRPr="003A55CA" w:rsidRDefault="003A55CA" w:rsidP="003A55CA">
      <w:pPr>
        <w:spacing w:after="0" w:line="240" w:lineRule="auto"/>
        <w:jc w:val="both"/>
        <w:rPr>
          <w:rFonts w:ascii="Times New Roman" w:eastAsia="Calibri" w:hAnsi="Times New Roman" w:cs="Times New Roman"/>
          <w:color w:val="000000"/>
        </w:rPr>
      </w:pPr>
      <w:r w:rsidRPr="003A55CA">
        <w:rPr>
          <w:rFonts w:ascii="Times New Roman" w:eastAsia="Calibri" w:hAnsi="Times New Roman" w:cs="Times New Roman"/>
          <w:color w:val="000000"/>
        </w:rPr>
        <w:t xml:space="preserve">– </w:t>
      </w:r>
      <w:r w:rsidRPr="003A55CA">
        <w:rPr>
          <w:rFonts w:ascii="Times New Roman" w:eastAsia="Calibri" w:hAnsi="Times New Roman" w:cs="Times New Roman"/>
        </w:rPr>
        <w:t xml:space="preserve">земельный участок с </w:t>
      </w:r>
      <w:r w:rsidRPr="003A55CA">
        <w:rPr>
          <w:rFonts w:ascii="Times New Roman" w:eastAsia="Times New Roman" w:hAnsi="Times New Roman" w:cs="Times New Roman"/>
          <w:color w:val="000000"/>
          <w:lang w:eastAsia="ru-RU"/>
        </w:rPr>
        <w:t xml:space="preserve">кадастровым номером </w:t>
      </w:r>
      <w:r w:rsidRPr="003A55CA">
        <w:rPr>
          <w:rFonts w:ascii="Times New Roman" w:eastAsia="Calibri" w:hAnsi="Times New Roman" w:cs="Times New Roman"/>
        </w:rPr>
        <w:t>______________________, площадью _______ кв. м,</w:t>
      </w:r>
      <w:r w:rsidRPr="003A55CA">
        <w:rPr>
          <w:rFonts w:ascii="Times New Roman" w:eastAsia="Calibri" w:hAnsi="Times New Roman" w:cs="Times New Roman"/>
          <w:color w:val="000000"/>
        </w:rPr>
        <w:t xml:space="preserve"> расположенный по адресу: Иркутская область, г. Усолье-Сибирское, _________, разрешенное использование – ___________________________________________________.</w:t>
      </w:r>
    </w:p>
    <w:p w14:paraId="7FF86025"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color w:val="000000"/>
        </w:rPr>
        <w:t>Переданные Имущество и земельный участок на момент их приёма-передачи находятся в состоянии, удовлетворяющем Покупателя.</w:t>
      </w:r>
    </w:p>
    <w:p w14:paraId="768D73BC" w14:textId="77777777" w:rsidR="003A55CA" w:rsidRPr="003A55CA" w:rsidRDefault="003A55CA" w:rsidP="003A55CA">
      <w:pPr>
        <w:spacing w:after="0" w:line="240" w:lineRule="auto"/>
        <w:ind w:firstLine="708"/>
        <w:rPr>
          <w:rFonts w:ascii="Times New Roman" w:eastAsia="Calibri" w:hAnsi="Times New Roman" w:cs="Times New Roman"/>
        </w:rPr>
      </w:pPr>
      <w:r w:rsidRPr="003A55CA">
        <w:rPr>
          <w:rFonts w:ascii="Times New Roman" w:eastAsia="Calibri" w:hAnsi="Times New Roman" w:cs="Times New Roman"/>
        </w:rPr>
        <w:t>Стороны взаимных претензий друг к другу не имеют.</w:t>
      </w:r>
    </w:p>
    <w:p w14:paraId="2B9DDCB9" w14:textId="77777777" w:rsidR="003A55CA" w:rsidRPr="003A55CA" w:rsidRDefault="003A55CA" w:rsidP="003A55CA">
      <w:pPr>
        <w:spacing w:after="0" w:line="240" w:lineRule="auto"/>
        <w:ind w:firstLine="708"/>
        <w:jc w:val="both"/>
        <w:rPr>
          <w:rFonts w:ascii="Times New Roman" w:eastAsia="Calibri" w:hAnsi="Times New Roman" w:cs="Times New Roman"/>
        </w:rPr>
      </w:pPr>
      <w:r w:rsidRPr="003A55CA">
        <w:rPr>
          <w:rFonts w:ascii="Times New Roman" w:eastAsia="Calibri" w:hAnsi="Times New Roman" w:cs="Times New Roman"/>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2296E8F" w14:textId="77777777" w:rsidR="003A55CA" w:rsidRPr="003A55CA" w:rsidRDefault="003A55CA" w:rsidP="003A55CA">
      <w:pPr>
        <w:spacing w:after="0" w:line="240" w:lineRule="auto"/>
        <w:rPr>
          <w:rFonts w:ascii="Times New Roman" w:eastAsia="Calibri" w:hAnsi="Times New Roman" w:cs="Times New Roman"/>
        </w:rPr>
      </w:pPr>
    </w:p>
    <w:p w14:paraId="6A835D7B"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Передал:</w:t>
      </w:r>
    </w:p>
    <w:p w14:paraId="4CA62959"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 xml:space="preserve">Продавец </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________________</w:t>
      </w:r>
      <w:r w:rsidRPr="003A55CA">
        <w:rPr>
          <w:rFonts w:ascii="Times New Roman" w:eastAsia="Calibri" w:hAnsi="Times New Roman" w:cs="Times New Roman"/>
          <w:b/>
        </w:rPr>
        <w:t xml:space="preserve"> </w:t>
      </w:r>
      <w:r w:rsidRPr="003A55CA">
        <w:rPr>
          <w:rFonts w:ascii="Times New Roman" w:eastAsia="Calibri" w:hAnsi="Times New Roman" w:cs="Times New Roman"/>
        </w:rPr>
        <w:t>М.Ш. Суханова</w:t>
      </w:r>
    </w:p>
    <w:p w14:paraId="1D8D2A3A" w14:textId="77777777" w:rsidR="003A55CA" w:rsidRPr="003A55CA" w:rsidRDefault="003A55CA" w:rsidP="003A55CA">
      <w:pPr>
        <w:spacing w:after="0" w:line="240" w:lineRule="auto"/>
        <w:rPr>
          <w:rFonts w:ascii="Times New Roman" w:eastAsia="Calibri" w:hAnsi="Times New Roman"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4B99C651" w14:textId="77777777" w:rsidR="003A55CA" w:rsidRPr="003A55CA" w:rsidRDefault="003A55CA" w:rsidP="003A55CA">
      <w:pPr>
        <w:spacing w:after="0" w:line="240" w:lineRule="auto"/>
        <w:rPr>
          <w:rFonts w:ascii="Times New Roman" w:eastAsia="Calibri" w:hAnsi="Times New Roman" w:cs="Times New Roman"/>
        </w:rPr>
      </w:pPr>
    </w:p>
    <w:p w14:paraId="6559E3B2"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Принял:</w:t>
      </w:r>
    </w:p>
    <w:p w14:paraId="44810E70" w14:textId="77777777" w:rsidR="003A55CA" w:rsidRPr="003A55CA" w:rsidRDefault="003A55CA" w:rsidP="003A55CA">
      <w:pPr>
        <w:spacing w:after="0" w:line="240" w:lineRule="auto"/>
        <w:rPr>
          <w:rFonts w:ascii="Times New Roman" w:eastAsia="Calibri" w:hAnsi="Times New Roman" w:cs="Times New Roman"/>
          <w:b/>
        </w:rPr>
      </w:pPr>
      <w:r w:rsidRPr="003A55CA">
        <w:rPr>
          <w:rFonts w:ascii="Times New Roman" w:eastAsia="Calibri" w:hAnsi="Times New Roman" w:cs="Times New Roman"/>
          <w:b/>
        </w:rPr>
        <w:t>Покупатель</w:t>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t xml:space="preserve">        </w:t>
      </w:r>
      <w:r w:rsidRPr="003A55CA">
        <w:rPr>
          <w:rFonts w:ascii="Times New Roman" w:eastAsia="Calibri" w:hAnsi="Times New Roman" w:cs="Times New Roman"/>
        </w:rPr>
        <w:t>________________ /________________/</w:t>
      </w:r>
    </w:p>
    <w:p w14:paraId="2613B24F" w14:textId="77777777" w:rsidR="003A55CA" w:rsidRPr="003A55CA" w:rsidRDefault="003A55CA" w:rsidP="003A55CA">
      <w:pPr>
        <w:spacing w:after="0" w:line="240" w:lineRule="auto"/>
        <w:rPr>
          <w:rFonts w:ascii="Calibri" w:eastAsia="Calibri" w:hAnsi="Calibri" w:cs="Times New Roman"/>
        </w:rPr>
      </w:pP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b/>
        </w:rPr>
        <w:tab/>
      </w:r>
      <w:r w:rsidRPr="003A55CA">
        <w:rPr>
          <w:rFonts w:ascii="Times New Roman" w:eastAsia="Calibri" w:hAnsi="Times New Roman" w:cs="Times New Roman"/>
        </w:rPr>
        <w:t>МП</w:t>
      </w:r>
    </w:p>
    <w:p w14:paraId="5CAC4F73" w14:textId="77777777" w:rsidR="003A55CA" w:rsidRPr="003A55CA" w:rsidRDefault="003A55CA"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Pr="003A55CA"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CC177F" w:rsidRPr="003A55CA" w:rsidSect="005E65FC">
      <w:headerReference w:type="even" r:id="rId21"/>
      <w:headerReference w:type="default" r:id="rId22"/>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7A2A" w14:textId="77777777" w:rsidR="003C3D3F" w:rsidRDefault="003C3D3F">
      <w:pPr>
        <w:spacing w:after="0" w:line="240" w:lineRule="auto"/>
      </w:pPr>
      <w:r>
        <w:separator/>
      </w:r>
    </w:p>
  </w:endnote>
  <w:endnote w:type="continuationSeparator" w:id="0">
    <w:p w14:paraId="508E03CB" w14:textId="77777777" w:rsidR="003C3D3F" w:rsidRDefault="003C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7DC4" w14:textId="77777777" w:rsidR="003C3D3F" w:rsidRDefault="003C3D3F">
      <w:pPr>
        <w:spacing w:after="0" w:line="240" w:lineRule="auto"/>
      </w:pPr>
      <w:r>
        <w:separator/>
      </w:r>
    </w:p>
  </w:footnote>
  <w:footnote w:type="continuationSeparator" w:id="0">
    <w:p w14:paraId="799ED558" w14:textId="77777777" w:rsidR="003C3D3F" w:rsidRDefault="003C3D3F">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2161B"/>
    <w:rsid w:val="00223D1E"/>
    <w:rsid w:val="002340AE"/>
    <w:rsid w:val="00237042"/>
    <w:rsid w:val="002465B2"/>
    <w:rsid w:val="00290B17"/>
    <w:rsid w:val="002C024F"/>
    <w:rsid w:val="002D2772"/>
    <w:rsid w:val="002D553B"/>
    <w:rsid w:val="002E2CBF"/>
    <w:rsid w:val="00306D98"/>
    <w:rsid w:val="003078DF"/>
    <w:rsid w:val="00340645"/>
    <w:rsid w:val="00375141"/>
    <w:rsid w:val="00387D01"/>
    <w:rsid w:val="003A55CA"/>
    <w:rsid w:val="003A7203"/>
    <w:rsid w:val="003B160D"/>
    <w:rsid w:val="003C3D3F"/>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E65FC"/>
    <w:rsid w:val="005F01D7"/>
    <w:rsid w:val="005F0A9D"/>
    <w:rsid w:val="006046E4"/>
    <w:rsid w:val="00634691"/>
    <w:rsid w:val="00651867"/>
    <w:rsid w:val="0067701B"/>
    <w:rsid w:val="00683CDE"/>
    <w:rsid w:val="006B17E5"/>
    <w:rsid w:val="006B7483"/>
    <w:rsid w:val="006D1FB1"/>
    <w:rsid w:val="006D72FE"/>
    <w:rsid w:val="006E09ED"/>
    <w:rsid w:val="006F63DC"/>
    <w:rsid w:val="00713675"/>
    <w:rsid w:val="007366DB"/>
    <w:rsid w:val="0073776F"/>
    <w:rsid w:val="00771107"/>
    <w:rsid w:val="007A4859"/>
    <w:rsid w:val="007A61C5"/>
    <w:rsid w:val="007A6633"/>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81AFF"/>
    <w:rsid w:val="009A0846"/>
    <w:rsid w:val="009A3C62"/>
    <w:rsid w:val="009B5749"/>
    <w:rsid w:val="009B774E"/>
    <w:rsid w:val="009C0933"/>
    <w:rsid w:val="009E4CEE"/>
    <w:rsid w:val="009E62FC"/>
    <w:rsid w:val="00A1312E"/>
    <w:rsid w:val="00A676C9"/>
    <w:rsid w:val="00A7214C"/>
    <w:rsid w:val="00A7414F"/>
    <w:rsid w:val="00A82C36"/>
    <w:rsid w:val="00AA35C5"/>
    <w:rsid w:val="00AC54B0"/>
    <w:rsid w:val="00B236D4"/>
    <w:rsid w:val="00B31899"/>
    <w:rsid w:val="00B43DC6"/>
    <w:rsid w:val="00B51A29"/>
    <w:rsid w:val="00BA083B"/>
    <w:rsid w:val="00BB54D4"/>
    <w:rsid w:val="00BB6A0C"/>
    <w:rsid w:val="00BD4082"/>
    <w:rsid w:val="00BE30D2"/>
    <w:rsid w:val="00C10C19"/>
    <w:rsid w:val="00C12D44"/>
    <w:rsid w:val="00C36D5E"/>
    <w:rsid w:val="00C36F8B"/>
    <w:rsid w:val="00C813A8"/>
    <w:rsid w:val="00CB66B4"/>
    <w:rsid w:val="00CC177F"/>
    <w:rsid w:val="00CD70A7"/>
    <w:rsid w:val="00CF18A3"/>
    <w:rsid w:val="00D038D0"/>
    <w:rsid w:val="00D04A53"/>
    <w:rsid w:val="00D23F38"/>
    <w:rsid w:val="00D86043"/>
    <w:rsid w:val="00DC379B"/>
    <w:rsid w:val="00DC51F3"/>
    <w:rsid w:val="00DD1D07"/>
    <w:rsid w:val="00DE2C6A"/>
    <w:rsid w:val="00DF434C"/>
    <w:rsid w:val="00DF5F5D"/>
    <w:rsid w:val="00E325A3"/>
    <w:rsid w:val="00E44805"/>
    <w:rsid w:val="00E75804"/>
    <w:rsid w:val="00E9360F"/>
    <w:rsid w:val="00EC49F3"/>
    <w:rsid w:val="00ED702A"/>
    <w:rsid w:val="00EF68BB"/>
    <w:rsid w:val="00F0642F"/>
    <w:rsid w:val="00F2502C"/>
    <w:rsid w:val="00F3246D"/>
    <w:rsid w:val="00F918A2"/>
    <w:rsid w:val="00F948E0"/>
    <w:rsid w:val="00F9783B"/>
    <w:rsid w:val="00FB629B"/>
    <w:rsid w:val="00FC56C5"/>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fontTable" Target="fontTable.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13</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63</cp:revision>
  <cp:lastPrinted>2023-08-08T09:23:00Z</cp:lastPrinted>
  <dcterms:created xsi:type="dcterms:W3CDTF">2020-01-10T05:47:00Z</dcterms:created>
  <dcterms:modified xsi:type="dcterms:W3CDTF">2023-08-09T02:27:00Z</dcterms:modified>
</cp:coreProperties>
</file>