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9" w:rsidRPr="00DF47E9" w:rsidRDefault="00DF47E9" w:rsidP="00D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:rsidR="00DF47E9" w:rsidRPr="00DF47E9" w:rsidRDefault="00DF47E9" w:rsidP="00D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ПО АРЕНДЕ ЗЕМЕЛЬНЫХ УЧАСТКОВ</w:t>
      </w:r>
    </w:p>
    <w:p w:rsidR="00DF47E9" w:rsidRPr="00DF47E9" w:rsidRDefault="00DF47E9" w:rsidP="00D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На основании протокола заседания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от 03.02.2020 года № 2,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аукцион по аренде земельных участков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, назначенный на 05.02.2020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 года в 14 час. 00 мин., </w:t>
      </w:r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признан несостоявшимся по следующим лотам: 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2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38:31:000010:1863,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DF47E9">
        <w:rPr>
          <w:rFonts w:ascii="Times New Roman" w:eastAsia="Times New Roman" w:hAnsi="Times New Roman" w:cs="Times New Roman"/>
          <w:lang w:eastAsia="ru-RU"/>
        </w:rPr>
        <w:t>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12 от 21.01.2020 года в 13-30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3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земельный участок с кадастровым номером 38:31:000010:1862,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lang w:eastAsia="ru-RU"/>
        </w:rPr>
        <w:t xml:space="preserve"> для размещения индивидуальных гаражей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>Начальная цена (размер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3 от 21.01.2020 года в 13-10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4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земельный участок с кадастровым номером 38:31:000010:1859,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lang w:eastAsia="ru-RU"/>
        </w:rPr>
        <w:t xml:space="preserve"> для размещения индивидуальных гаражей.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>Начальная цена (размер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11 от 21.01.2020 года в 13-28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5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38:31:000010:1868,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>Начальная цена (размер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10 от 21.01.2020 года в 13-26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6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38:31:000010:1865,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для размещения индивидуальных гаражей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>Начальная цена (размер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4 от 21.01.2020 года в 13-12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7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38:31:000010:1861,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DF47E9">
        <w:rPr>
          <w:rFonts w:ascii="Times New Roman" w:eastAsia="Times New Roman" w:hAnsi="Times New Roman" w:cs="Times New Roman"/>
          <w:lang w:eastAsia="ru-RU"/>
        </w:rPr>
        <w:t>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5 от 21.01.2020 года в 13-15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8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38:31:000010:1860,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DF47E9">
        <w:rPr>
          <w:rFonts w:ascii="Times New Roman" w:eastAsia="Times New Roman" w:hAnsi="Times New Roman" w:cs="Times New Roman"/>
          <w:lang w:eastAsia="ru-RU"/>
        </w:rPr>
        <w:t>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6 от 21.01.2020 года в 13-18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9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38:31:000010:1866,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DF47E9">
        <w:rPr>
          <w:rFonts w:ascii="Times New Roman" w:eastAsia="Times New Roman" w:hAnsi="Times New Roman" w:cs="Times New Roman"/>
          <w:lang w:eastAsia="ru-RU"/>
        </w:rPr>
        <w:t>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9 от 21.01.2020 года в 13-24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10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38:31:000010:1858,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DF47E9">
        <w:rPr>
          <w:rFonts w:ascii="Times New Roman" w:eastAsia="Times New Roman" w:hAnsi="Times New Roman" w:cs="Times New Roman"/>
          <w:lang w:eastAsia="ru-RU"/>
        </w:rPr>
        <w:t>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земельного участка 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с </w:t>
      </w:r>
      <w:proofErr w:type="spellStart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>Бубловым</w:t>
      </w:r>
      <w:proofErr w:type="spellEnd"/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Виктором Андреевичем</w:t>
      </w: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(заявка № 7 от 21.01.2020 года в 13-20 час.).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DF47E9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платы): 4 000,00 руб. (Четыре тысячи руб. 00 коп.) 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На основании протокола </w:t>
      </w:r>
      <w:r w:rsidRPr="00DF47E9">
        <w:rPr>
          <w:rFonts w:ascii="Times New Roman" w:eastAsia="Times New Roman" w:hAnsi="Times New Roman" w:cs="Times New Roman"/>
          <w:b/>
          <w:lang w:eastAsia="ru-RU"/>
        </w:rPr>
        <w:t xml:space="preserve">заседания 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05.02.2020 года № 1,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аукцион по аренде земельных участков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назначенный на 05.02.2020                                                                                                                            </w:t>
      </w:r>
      <w:r w:rsidRPr="00DF47E9">
        <w:rPr>
          <w:rFonts w:ascii="Times New Roman" w:eastAsia="Times New Roman" w:hAnsi="Times New Roman" w:cs="Times New Roman"/>
          <w:b/>
          <w:lang w:eastAsia="ru-RU"/>
        </w:rPr>
        <w:t xml:space="preserve"> года, 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DF47E9">
        <w:rPr>
          <w:rFonts w:ascii="Times New Roman" w:eastAsia="Times New Roman" w:hAnsi="Times New Roman" w:cs="Times New Roman"/>
          <w:lang w:eastAsia="ru-RU"/>
        </w:rPr>
        <w:t>земельный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участок с кадастровым номером 38:31:000010:1870,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DF47E9">
        <w:rPr>
          <w:rFonts w:ascii="Times New Roman" w:eastAsia="Times New Roman" w:hAnsi="Times New Roman" w:cs="Times New Roman"/>
          <w:lang w:eastAsia="ru-RU"/>
        </w:rPr>
        <w:t>размер ежегодной арендной платы) – 4 000,00 руб. (Четыре тысячи руб. 00 коп.)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DF47E9">
        <w:rPr>
          <w:rFonts w:ascii="Times New Roman" w:eastAsia="Times New Roman" w:hAnsi="Times New Roman" w:cs="Times New Roman"/>
          <w:i/>
          <w:lang w:eastAsia="ru-RU"/>
        </w:rPr>
        <w:t>Бублова</w:t>
      </w:r>
      <w:proofErr w:type="spellEnd"/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Виктора Андреевича</w:t>
      </w:r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>(заявка № 13 от 21.01.2020 года в 13-32 час.).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i/>
          <w:lang w:eastAsia="ru-RU"/>
        </w:rPr>
        <w:t>- Дементьеву Елену Михайловну</w:t>
      </w:r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>(заявка № 14 от 24.01.2020 года в 11-37 час.).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i/>
          <w:lang w:eastAsia="ru-RU"/>
        </w:rPr>
        <w:t>- Худякова Константина Игоревича</w:t>
      </w:r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>(заявка № 16 от 24.01.2020 года в 11-40 час.).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Победителем аукциона признан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Худяков Константин Игоревич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стоимость аренды земельного участка, предложенная победителем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4 240,00 (Четыре тысячи двести сорок) рублей</w:t>
      </w:r>
      <w:r w:rsidRPr="00DF47E9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DF47E9" w:rsidRPr="00DF47E9" w:rsidRDefault="00DF47E9" w:rsidP="00DF47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На основании протокола </w:t>
      </w:r>
      <w:r w:rsidRPr="00DF47E9">
        <w:rPr>
          <w:rFonts w:ascii="Times New Roman" w:eastAsia="Times New Roman" w:hAnsi="Times New Roman" w:cs="Times New Roman"/>
          <w:b/>
          <w:lang w:eastAsia="ru-RU"/>
        </w:rPr>
        <w:t xml:space="preserve">заседания 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05.02.2020 года № 2, </w:t>
      </w:r>
      <w:r w:rsidRPr="00DF47E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аукцион по аренде земельных участков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назначенный на 05.02.2020                                                                                                                            </w:t>
      </w:r>
      <w:r w:rsidRPr="00DF47E9">
        <w:rPr>
          <w:rFonts w:ascii="Times New Roman" w:eastAsia="Times New Roman" w:hAnsi="Times New Roman" w:cs="Times New Roman"/>
          <w:b/>
          <w:lang w:eastAsia="ru-RU"/>
        </w:rPr>
        <w:t xml:space="preserve"> года, 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11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38:31:000010:1864, расположенный по адресу: Российская Федерация, Иркутская область,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 ул. Крупской, площадь – 36 </w:t>
      </w:r>
      <w:proofErr w:type="spell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2.7.1.,</w:t>
      </w:r>
      <w:proofErr w:type="gramEnd"/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индивидуальных гаражей.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DF47E9">
        <w:rPr>
          <w:rFonts w:ascii="Times New Roman" w:eastAsia="Times New Roman" w:hAnsi="Times New Roman" w:cs="Times New Roman"/>
          <w:i/>
          <w:lang w:eastAsia="ru-RU"/>
        </w:rPr>
        <w:t>Бублова</w:t>
      </w:r>
      <w:proofErr w:type="spellEnd"/>
      <w:r w:rsidRPr="00DF47E9">
        <w:rPr>
          <w:rFonts w:ascii="Times New Roman" w:eastAsia="Times New Roman" w:hAnsi="Times New Roman" w:cs="Times New Roman"/>
          <w:i/>
          <w:lang w:eastAsia="ru-RU"/>
        </w:rPr>
        <w:t xml:space="preserve"> Виктора Андреевича</w:t>
      </w:r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>(заявка № 8 от 21.01.2020 года в 13-22 час.).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i/>
          <w:lang w:eastAsia="ru-RU"/>
        </w:rPr>
        <w:t>- Дементьеву Елену Михайловну</w:t>
      </w:r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>(заявка № 15 от 24.01.2020 года в 11-39 час.).</w:t>
      </w:r>
    </w:p>
    <w:p w:rsidR="00DF47E9" w:rsidRPr="00DF47E9" w:rsidRDefault="00DF47E9" w:rsidP="00DF47E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i/>
          <w:lang w:eastAsia="ru-RU"/>
        </w:rPr>
        <w:t>- Худякова Константина Игоревича</w:t>
      </w:r>
      <w:r w:rsidRPr="00DF47E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lang w:eastAsia="ru-RU"/>
        </w:rPr>
        <w:t>(заявка № 17 от 24.01.2020 года в 11-41 час.).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DF47E9" w:rsidRPr="00DF47E9" w:rsidRDefault="00DF47E9" w:rsidP="00DF4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Победителем аукциона признан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Худяков Константин Игоревич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DF47E9">
        <w:rPr>
          <w:rFonts w:ascii="Times New Roman" w:eastAsia="Times New Roman" w:hAnsi="Times New Roman" w:cs="Times New Roman"/>
          <w:color w:val="000000"/>
          <w:lang w:eastAsia="ru-RU"/>
        </w:rPr>
        <w:t>стоимость аренды земельного участка, предложенная победителем</w:t>
      </w:r>
      <w:r w:rsidRPr="00DF4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F47E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4 360,00 (Четыре тысячи триста шестьдесят) рублей</w:t>
      </w:r>
      <w:r w:rsidRPr="00DF47E9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7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47E9" w:rsidRPr="00DF47E9" w:rsidRDefault="00DF47E9" w:rsidP="00D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54DA5" w:rsidRDefault="00A00803">
      <w:bookmarkStart w:id="0" w:name="_GoBack"/>
      <w:bookmarkEnd w:id="0"/>
    </w:p>
    <w:sectPr w:rsidR="00754DA5" w:rsidSect="00EA2351">
      <w:headerReference w:type="default" r:id="rId4"/>
      <w:footerReference w:type="even" r:id="rId5"/>
      <w:footerReference w:type="default" r:id="rId6"/>
      <w:pgSz w:w="11906" w:h="16838"/>
      <w:pgMar w:top="-993" w:right="424" w:bottom="426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A00803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A00803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A00803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A00803" w:rsidP="00354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A008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47D0C" w:rsidRDefault="00A008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E9"/>
    <w:rsid w:val="0022161B"/>
    <w:rsid w:val="00842818"/>
    <w:rsid w:val="00A00803"/>
    <w:rsid w:val="00D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B000-2780-4568-8E35-48A44F39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4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F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7E9"/>
  </w:style>
  <w:style w:type="paragraph" w:styleId="a6">
    <w:name w:val="header"/>
    <w:basedOn w:val="a"/>
    <w:link w:val="a7"/>
    <w:rsid w:val="00DF4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F4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dcterms:created xsi:type="dcterms:W3CDTF">2020-02-06T05:31:00Z</dcterms:created>
  <dcterms:modified xsi:type="dcterms:W3CDTF">2020-02-06T05:34:00Z</dcterms:modified>
</cp:coreProperties>
</file>