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362" w:rsidRDefault="00F27362">
      <w:pPr>
        <w:pStyle w:val="ConsPlusTitle"/>
        <w:jc w:val="center"/>
      </w:pPr>
      <w:bookmarkStart w:id="0" w:name="P35"/>
      <w:bookmarkEnd w:id="0"/>
      <w:r>
        <w:t>АДМИНИСТРАТИВНЫЙ РЕГЛАМЕНТ</w:t>
      </w:r>
    </w:p>
    <w:p w:rsidR="00B43BF0" w:rsidRDefault="00B43BF0">
      <w:pPr>
        <w:pStyle w:val="ConsPlusTitle"/>
        <w:jc w:val="center"/>
      </w:pPr>
    </w:p>
    <w:p w:rsidR="00F27362" w:rsidRPr="00B43BF0" w:rsidRDefault="00F27362">
      <w:pPr>
        <w:pStyle w:val="ConsPlusTitle"/>
        <w:jc w:val="center"/>
        <w:rPr>
          <w:u w:val="single"/>
        </w:rPr>
      </w:pPr>
      <w:r w:rsidRPr="00B43BF0">
        <w:rPr>
          <w:u w:val="single"/>
        </w:rPr>
        <w:t>"ПРЕДОСТАВЛЕНИЕ</w:t>
      </w:r>
      <w:r w:rsidR="00B43BF0" w:rsidRPr="00B43BF0">
        <w:rPr>
          <w:u w:val="single"/>
        </w:rPr>
        <w:t xml:space="preserve"> </w:t>
      </w:r>
      <w:r w:rsidRPr="00B43BF0">
        <w:rPr>
          <w:u w:val="single"/>
        </w:rPr>
        <w:t>ИНФОРМАЦИИ ОБ ОРГАНИЗАЦИИ, ОСУЩЕСТВЛЯЮЩЕЙ ЭКСПЛУАТАЦИЮ СЕТЕЙ</w:t>
      </w:r>
      <w:r w:rsidR="00B43BF0" w:rsidRPr="00B43BF0">
        <w:rPr>
          <w:u w:val="single"/>
        </w:rPr>
        <w:t xml:space="preserve"> </w:t>
      </w:r>
      <w:r w:rsidRPr="00B43BF0">
        <w:rPr>
          <w:u w:val="single"/>
        </w:rPr>
        <w:t>ИНЖЕНЕРНО-ТЕХНИЧЕСКОГО ОБЕСПЕЧЕНИЯ И ПРЕДОСТАВЛЯЮЩЕЙ</w:t>
      </w:r>
      <w:r w:rsidR="00B43BF0" w:rsidRPr="00B43BF0">
        <w:rPr>
          <w:u w:val="single"/>
        </w:rPr>
        <w:t xml:space="preserve"> </w:t>
      </w:r>
      <w:r w:rsidRPr="00B43BF0">
        <w:rPr>
          <w:u w:val="single"/>
        </w:rPr>
        <w:t>ТЕХНИЧЕСКУЮ ДОКУМЕНТАЦИЮ (ТЕХНИЧЕСКИЕ УСЛОВИЯ), НЕОБХОДИМУЮ</w:t>
      </w:r>
      <w:r w:rsidR="00B43BF0" w:rsidRPr="00B43BF0">
        <w:rPr>
          <w:u w:val="single"/>
        </w:rPr>
        <w:t xml:space="preserve"> </w:t>
      </w:r>
      <w:r w:rsidRPr="00B43BF0">
        <w:rPr>
          <w:u w:val="single"/>
        </w:rPr>
        <w:t>ДЛЯ ПОДКЛЮЧЕНИЯ ОБЪЕКТОВ КАПИТАЛЬНОГО СТРОИТЕЛЬСТВА</w:t>
      </w:r>
      <w:r w:rsidR="00B43BF0" w:rsidRPr="00B43BF0">
        <w:rPr>
          <w:u w:val="single"/>
        </w:rPr>
        <w:t xml:space="preserve"> </w:t>
      </w:r>
      <w:r w:rsidRPr="00B43BF0">
        <w:rPr>
          <w:u w:val="single"/>
        </w:rPr>
        <w:t>НА ТЕРРИТОРИИ МУНИЦИПАЛЬНОГО ОБРАЗОВАНИЯ</w:t>
      </w:r>
    </w:p>
    <w:p w:rsidR="00F27362" w:rsidRPr="00B43BF0" w:rsidRDefault="00F27362">
      <w:pPr>
        <w:pStyle w:val="ConsPlusTitle"/>
        <w:jc w:val="center"/>
        <w:rPr>
          <w:u w:val="single"/>
        </w:rPr>
      </w:pPr>
      <w:r w:rsidRPr="00B43BF0">
        <w:rPr>
          <w:u w:val="single"/>
        </w:rPr>
        <w:t>"ГОРОД УСОЛЬЕ-СИБИРСКОЕ"</w:t>
      </w:r>
    </w:p>
    <w:p w:rsidR="00F27362" w:rsidRPr="00B43BF0" w:rsidRDefault="00F27362">
      <w:pPr>
        <w:pStyle w:val="ConsPlusNormal"/>
        <w:jc w:val="both"/>
        <w:rPr>
          <w:u w:val="single"/>
        </w:rPr>
      </w:pPr>
    </w:p>
    <w:p w:rsidR="00F27362" w:rsidRDefault="00F27362">
      <w:pPr>
        <w:pStyle w:val="ConsPlusNormal"/>
        <w:jc w:val="center"/>
        <w:outlineLvl w:val="1"/>
      </w:pPr>
      <w:r>
        <w:t>Раздел I. ОБЩИЕ ПОЛОЖЕНИЯ</w:t>
      </w:r>
    </w:p>
    <w:p w:rsidR="00F27362" w:rsidRDefault="00F27362">
      <w:pPr>
        <w:pStyle w:val="ConsPlusNormal"/>
        <w:jc w:val="both"/>
      </w:pPr>
    </w:p>
    <w:p w:rsidR="00F27362" w:rsidRDefault="00F27362">
      <w:pPr>
        <w:pStyle w:val="ConsPlusNormal"/>
        <w:jc w:val="center"/>
        <w:outlineLvl w:val="2"/>
      </w:pPr>
      <w:r>
        <w:t>Глава 1. ПРЕДМЕТ РЕГУЛИРОВАНИЯ АДМИНИСТРАТИВНОГО РЕГЛАМЕНТА</w:t>
      </w:r>
    </w:p>
    <w:p w:rsidR="00F27362" w:rsidRDefault="00F27362">
      <w:pPr>
        <w:pStyle w:val="ConsPlusNormal"/>
        <w:jc w:val="both"/>
      </w:pPr>
    </w:p>
    <w:p w:rsidR="00F27362" w:rsidRDefault="00F27362">
      <w:pPr>
        <w:pStyle w:val="ConsPlusNormal"/>
        <w:ind w:firstLine="540"/>
        <w:jc w:val="both"/>
      </w:pPr>
      <w:r>
        <w:t>1. Административный регламент предоставления муниципальной услуги "Предоставление информации об организации, осуществляющей эксплуатацию сетей инженерно-технического обеспечения и предоставляющей техническую документацию (технические условия), необходимую для подключения объектов капитального строительства на территории муниципального образования "город Усолье-Сибирское", (далее - административный регламент) разработан в целях представления сведений об организации осуществляющей эксплуатацию сетей инженерно-технического обеспечения на территории муниципального образования "город Усолье-Сибирское".</w:t>
      </w:r>
    </w:p>
    <w:p w:rsidR="00F27362" w:rsidRDefault="00F27362">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F27362" w:rsidRDefault="00F27362">
      <w:pPr>
        <w:pStyle w:val="ConsPlusNormal"/>
        <w:jc w:val="both"/>
      </w:pPr>
    </w:p>
    <w:p w:rsidR="00F27362" w:rsidRDefault="00F27362">
      <w:pPr>
        <w:pStyle w:val="ConsPlusNormal"/>
        <w:jc w:val="center"/>
        <w:outlineLvl w:val="2"/>
      </w:pPr>
      <w:r>
        <w:t>Глава 2. КРУГ ЗАЯВИТЕЛЕЙ</w:t>
      </w:r>
    </w:p>
    <w:p w:rsidR="00F27362" w:rsidRDefault="00F27362">
      <w:pPr>
        <w:pStyle w:val="ConsPlusNormal"/>
        <w:jc w:val="both"/>
      </w:pPr>
    </w:p>
    <w:p w:rsidR="00F27362" w:rsidRDefault="00F27362">
      <w:pPr>
        <w:pStyle w:val="ConsPlusNormal"/>
        <w:ind w:firstLine="540"/>
        <w:jc w:val="both"/>
      </w:pPr>
      <w:r>
        <w:t>3. Муниципальная услуга "Предоставление информации об организации, осуществляющей эксплуатацию сетей инженерно-технического обеспечения и предоставляющей техническую документацию (технические условия), необходимую для подключения объектов капитального строительства на территории муниципального образования "город Усолье-Сибирское" предоставляется правообладателям земельных участков (далее - заявители).</w:t>
      </w:r>
    </w:p>
    <w:p w:rsidR="00F27362" w:rsidRDefault="00F27362">
      <w:pPr>
        <w:pStyle w:val="ConsPlusNormal"/>
        <w:jc w:val="both"/>
      </w:pPr>
    </w:p>
    <w:p w:rsidR="00F27362" w:rsidRDefault="00F27362">
      <w:pPr>
        <w:pStyle w:val="ConsPlusNormal"/>
        <w:jc w:val="center"/>
        <w:outlineLvl w:val="2"/>
      </w:pPr>
      <w:r>
        <w:t>Глава 3. ТРЕБОВАНИЯ К ПОРЯДКУ ИНФОРМИРОВАНИЯ</w:t>
      </w:r>
    </w:p>
    <w:p w:rsidR="00F27362" w:rsidRDefault="00F27362">
      <w:pPr>
        <w:pStyle w:val="ConsPlusNormal"/>
        <w:jc w:val="center"/>
      </w:pPr>
      <w:r>
        <w:t>О ПРЕДОСТАВЛЕНИИ МУНИЦИПАЛЬНОЙ УСЛУГИ</w:t>
      </w:r>
    </w:p>
    <w:p w:rsidR="00F27362" w:rsidRDefault="00F27362">
      <w:pPr>
        <w:pStyle w:val="ConsPlusNormal"/>
        <w:jc w:val="both"/>
      </w:pPr>
    </w:p>
    <w:p w:rsidR="00F27362" w:rsidRDefault="00F27362">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городскому хозяйству администрации города Усолье-Сибирское (далее - уполномоченный орган).</w:t>
      </w:r>
    </w:p>
    <w:p w:rsidR="00F27362" w:rsidRDefault="00F27362">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27362" w:rsidRDefault="00F27362">
      <w:pPr>
        <w:pStyle w:val="ConsPlusNormal"/>
        <w:ind w:firstLine="540"/>
        <w:jc w:val="both"/>
      </w:pPr>
      <w:r>
        <w:t>5. Информация предоставляется:</w:t>
      </w:r>
    </w:p>
    <w:p w:rsidR="00F27362" w:rsidRDefault="00F27362">
      <w:pPr>
        <w:pStyle w:val="ConsPlusNormal"/>
        <w:ind w:firstLine="540"/>
        <w:jc w:val="both"/>
      </w:pPr>
      <w:r>
        <w:t>а) при личном контакте с заявителями;</w:t>
      </w:r>
    </w:p>
    <w:p w:rsidR="00F27362" w:rsidRDefault="00F27362">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27362" w:rsidRDefault="00F27362">
      <w:pPr>
        <w:pStyle w:val="ConsPlusNormal"/>
        <w:ind w:firstLine="540"/>
        <w:jc w:val="both"/>
      </w:pPr>
      <w:r>
        <w:t>в) письменно, в случае письменного обращения заявителя.</w:t>
      </w:r>
    </w:p>
    <w:p w:rsidR="00F27362" w:rsidRDefault="00F27362">
      <w:pPr>
        <w:pStyle w:val="ConsPlusNormal"/>
        <w:ind w:firstLine="540"/>
        <w:jc w:val="both"/>
      </w:pPr>
      <w:r>
        <w:t xml:space="preserve">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lastRenderedPageBreak/>
        <w:t>должностных лиц уполномоченного органа.</w:t>
      </w:r>
    </w:p>
    <w:p w:rsidR="00F27362" w:rsidRDefault="00F27362">
      <w:pPr>
        <w:pStyle w:val="ConsPlusNormal"/>
        <w:ind w:firstLine="540"/>
        <w:jc w:val="both"/>
      </w:pPr>
      <w:r>
        <w:t>7. Должностные лица уполномоченного органа, предоставляют информацию по следующим вопросам:</w:t>
      </w:r>
    </w:p>
    <w:p w:rsidR="00F27362" w:rsidRDefault="00F27362">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27362" w:rsidRDefault="00F27362">
      <w:pPr>
        <w:pStyle w:val="ConsPlusNormal"/>
        <w:ind w:firstLine="540"/>
        <w:jc w:val="both"/>
      </w:pPr>
      <w:r>
        <w:t>б) о порядке предоставления муниципальной услуги и ходе предоставления муниципальной услуги;</w:t>
      </w:r>
    </w:p>
    <w:p w:rsidR="00F27362" w:rsidRDefault="00F27362">
      <w:pPr>
        <w:pStyle w:val="ConsPlusNormal"/>
        <w:ind w:firstLine="540"/>
        <w:jc w:val="both"/>
      </w:pPr>
      <w:r>
        <w:t>в) о перечне документов, необходимых для предоставления муниципальной услуги;</w:t>
      </w:r>
    </w:p>
    <w:p w:rsidR="00F27362" w:rsidRDefault="00F27362">
      <w:pPr>
        <w:pStyle w:val="ConsPlusNormal"/>
        <w:ind w:firstLine="540"/>
        <w:jc w:val="both"/>
      </w:pPr>
      <w:r>
        <w:t>г) о времени приема документов, необходимых для предоставления муниципальной услуги;</w:t>
      </w:r>
    </w:p>
    <w:p w:rsidR="00F27362" w:rsidRDefault="00F27362">
      <w:pPr>
        <w:pStyle w:val="ConsPlusNormal"/>
        <w:ind w:firstLine="540"/>
        <w:jc w:val="both"/>
      </w:pPr>
      <w:r>
        <w:t>д) о сроке предоставления муниципальной услуги;</w:t>
      </w:r>
    </w:p>
    <w:p w:rsidR="00F27362" w:rsidRDefault="00F27362">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F27362" w:rsidRDefault="00F27362">
      <w:pPr>
        <w:pStyle w:val="ConsPlusNormal"/>
        <w:ind w:firstLine="540"/>
        <w:jc w:val="both"/>
      </w:pPr>
      <w:r>
        <w:t>ж) об основаниях отказа в предоставлении муниципальной услуги;</w:t>
      </w:r>
    </w:p>
    <w:p w:rsidR="00F27362" w:rsidRDefault="00F27362">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27362" w:rsidRDefault="00F27362">
      <w:pPr>
        <w:pStyle w:val="ConsPlusNormal"/>
        <w:ind w:firstLine="540"/>
        <w:jc w:val="both"/>
      </w:pPr>
      <w:r>
        <w:t>8. Основными требованиями при предоставлении информации являются:</w:t>
      </w:r>
    </w:p>
    <w:p w:rsidR="00F27362" w:rsidRDefault="00F27362">
      <w:pPr>
        <w:pStyle w:val="ConsPlusNormal"/>
        <w:ind w:firstLine="540"/>
        <w:jc w:val="both"/>
      </w:pPr>
      <w:r>
        <w:t>а) актуальность;</w:t>
      </w:r>
    </w:p>
    <w:p w:rsidR="00F27362" w:rsidRDefault="00F27362">
      <w:pPr>
        <w:pStyle w:val="ConsPlusNormal"/>
        <w:ind w:firstLine="540"/>
        <w:jc w:val="both"/>
      </w:pPr>
      <w:r>
        <w:t>б) своевременность;</w:t>
      </w:r>
    </w:p>
    <w:p w:rsidR="00F27362" w:rsidRDefault="00F27362">
      <w:pPr>
        <w:pStyle w:val="ConsPlusNormal"/>
        <w:ind w:firstLine="540"/>
        <w:jc w:val="both"/>
      </w:pPr>
      <w:r>
        <w:t>в) четкость и доступность в изложении информации;</w:t>
      </w:r>
    </w:p>
    <w:p w:rsidR="00F27362" w:rsidRDefault="00F27362">
      <w:pPr>
        <w:pStyle w:val="ConsPlusNormal"/>
        <w:ind w:firstLine="540"/>
        <w:jc w:val="both"/>
      </w:pPr>
      <w:r>
        <w:t>г) полнота информации;</w:t>
      </w:r>
    </w:p>
    <w:p w:rsidR="00F27362" w:rsidRDefault="00F27362">
      <w:pPr>
        <w:pStyle w:val="ConsPlusNormal"/>
        <w:ind w:firstLine="540"/>
        <w:jc w:val="both"/>
      </w:pPr>
      <w:r>
        <w:t>д) соответствие информации требованиям законодательства.</w:t>
      </w:r>
    </w:p>
    <w:p w:rsidR="00F27362" w:rsidRDefault="00F27362">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27362" w:rsidRDefault="00F27362">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27362" w:rsidRDefault="00F27362">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27362" w:rsidRDefault="00F27362">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27" w:history="1">
        <w:r>
          <w:rPr>
            <w:color w:val="0000FF"/>
          </w:rPr>
          <w:t>пункте 16.1</w:t>
        </w:r>
      </w:hyperlink>
      <w:r>
        <w:t xml:space="preserve"> административного регламента.</w:t>
      </w:r>
    </w:p>
    <w:p w:rsidR="00F27362" w:rsidRDefault="00F27362">
      <w:pPr>
        <w:pStyle w:val="ConsPlusNormal"/>
        <w:ind w:firstLine="540"/>
        <w:jc w:val="both"/>
      </w:pPr>
      <w:r>
        <w:t>Прием заявителей руководителем уполномоченного органа (в случае его отсутствия) - начальником отдела городского хозяйства и инженерного обеспечения проводится по предварительной записи, которая осуществляется по телефону 8(39543) 6-37-78.</w:t>
      </w:r>
    </w:p>
    <w:p w:rsidR="00F27362" w:rsidRDefault="00F27362">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двух рабочих дней со дня регистрации обращения.</w:t>
      </w:r>
    </w:p>
    <w:p w:rsidR="00F27362" w:rsidRDefault="00F27362">
      <w:pPr>
        <w:pStyle w:val="ConsPlusNormal"/>
        <w:ind w:firstLine="540"/>
        <w:jc w:val="both"/>
      </w:pPr>
      <w:r>
        <w:t>Днем регистрации обращения является день его поступления в уполномоченный орган.</w:t>
      </w:r>
    </w:p>
    <w:p w:rsidR="00F27362" w:rsidRDefault="00F27362">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F27362" w:rsidRDefault="00F27362">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27362" w:rsidRDefault="00F27362">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27362" w:rsidRDefault="00F27362">
      <w:pPr>
        <w:pStyle w:val="ConsPlusNormal"/>
        <w:ind w:firstLine="540"/>
        <w:jc w:val="both"/>
      </w:pPr>
      <w:r>
        <w:t>а) на стендах, расположенных в помещениях, занимаемых уполномоченным органом;</w:t>
      </w:r>
    </w:p>
    <w:p w:rsidR="00F27362" w:rsidRDefault="00F27362">
      <w:pPr>
        <w:pStyle w:val="ConsPlusNormal"/>
        <w:ind w:firstLine="540"/>
        <w:jc w:val="both"/>
      </w:pPr>
      <w:r>
        <w:lastRenderedPageBreak/>
        <w:t>б) на официальном сайте уполномоченного органа в информационно-телекоммуникационной сети "Интернет" - http://www.usolie-sibirskoe.ru, а также на Портале;</w:t>
      </w:r>
    </w:p>
    <w:p w:rsidR="00F27362" w:rsidRDefault="00F27362">
      <w:pPr>
        <w:pStyle w:val="ConsPlusNormal"/>
        <w:ind w:firstLine="540"/>
        <w:jc w:val="both"/>
      </w:pPr>
      <w:r>
        <w:t>в) посредством публикации в средствах массовой информации.</w:t>
      </w:r>
    </w:p>
    <w:p w:rsidR="00F27362" w:rsidRDefault="00F27362">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F27362" w:rsidRDefault="00F27362">
      <w:pPr>
        <w:pStyle w:val="ConsPlusNormal"/>
        <w:ind w:firstLine="540"/>
        <w:jc w:val="both"/>
      </w:pPr>
      <w:r>
        <w:t>1) список документов для получения муниципальной услуги;</w:t>
      </w:r>
    </w:p>
    <w:p w:rsidR="00F27362" w:rsidRDefault="00F27362">
      <w:pPr>
        <w:pStyle w:val="ConsPlusNormal"/>
        <w:ind w:firstLine="540"/>
        <w:jc w:val="both"/>
      </w:pPr>
      <w:r>
        <w:t>2) о сроках предоставления муниципальной услуги;</w:t>
      </w:r>
    </w:p>
    <w:p w:rsidR="00F27362" w:rsidRDefault="00F27362">
      <w:pPr>
        <w:pStyle w:val="ConsPlusNormal"/>
        <w:ind w:firstLine="540"/>
        <w:jc w:val="both"/>
      </w:pPr>
      <w:r>
        <w:t>3) извлечения из административного регламента:</w:t>
      </w:r>
    </w:p>
    <w:p w:rsidR="00F27362" w:rsidRDefault="00F27362">
      <w:pPr>
        <w:pStyle w:val="ConsPlusNormal"/>
        <w:ind w:firstLine="540"/>
        <w:jc w:val="both"/>
      </w:pPr>
      <w:r>
        <w:t>а) об основаниях отказа в предоставлении муниципальной услуги;</w:t>
      </w:r>
    </w:p>
    <w:p w:rsidR="00F27362" w:rsidRDefault="00F27362">
      <w:pPr>
        <w:pStyle w:val="ConsPlusNormal"/>
        <w:ind w:firstLine="540"/>
        <w:jc w:val="both"/>
      </w:pPr>
      <w:r>
        <w:t>б) об описании конечного результата предоставления муниципальной услуги;</w:t>
      </w:r>
    </w:p>
    <w:p w:rsidR="00F27362" w:rsidRDefault="00F27362">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27362" w:rsidRDefault="00F27362">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27362" w:rsidRDefault="00F27362">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F27362" w:rsidRDefault="00F27362">
      <w:pPr>
        <w:pStyle w:val="ConsPlusNormal"/>
        <w:ind w:firstLine="540"/>
        <w:jc w:val="both"/>
      </w:pPr>
      <w:bookmarkStart w:id="1" w:name="P102"/>
      <w:bookmarkEnd w:id="1"/>
      <w:r>
        <w:t>15. Информация об уполномоченном органе:</w:t>
      </w:r>
    </w:p>
    <w:p w:rsidR="00F27362" w:rsidRDefault="00F27362">
      <w:pPr>
        <w:pStyle w:val="ConsPlusNormal"/>
        <w:ind w:firstLine="540"/>
        <w:jc w:val="both"/>
      </w:pPr>
      <w:r>
        <w:t>а) место нахождения г. Усолье-Сибирское, ул. Богдана Хмельницкого, 30;</w:t>
      </w:r>
    </w:p>
    <w:p w:rsidR="00F27362" w:rsidRDefault="00F27362">
      <w:pPr>
        <w:pStyle w:val="ConsPlusNormal"/>
        <w:ind w:firstLine="540"/>
        <w:jc w:val="both"/>
      </w:pPr>
      <w:r>
        <w:t>6) телефон: 8(39543) 6-37-78, факс: 8(39543) 6-05-03;</w:t>
      </w:r>
    </w:p>
    <w:p w:rsidR="00F27362" w:rsidRDefault="00F27362">
      <w:pPr>
        <w:pStyle w:val="ConsPlusNormal"/>
        <w:ind w:firstLine="540"/>
        <w:jc w:val="both"/>
      </w:pPr>
      <w:r>
        <w:t>в) почтовый адрес для направления документов и обращений г. Усолье-Сибирское, ул. Богдана Хмельницкого, 30, индекс 665452;</w:t>
      </w:r>
    </w:p>
    <w:p w:rsidR="00F27362" w:rsidRDefault="00F27362">
      <w:pPr>
        <w:pStyle w:val="ConsPlusNormal"/>
        <w:ind w:firstLine="540"/>
        <w:jc w:val="both"/>
      </w:pPr>
      <w:r>
        <w:t>г) официальный сайт в информационно-телекоммуникационной сети "Интернет" - http://www.usolie-sibirskoe.ru;</w:t>
      </w:r>
    </w:p>
    <w:p w:rsidR="00F27362" w:rsidRDefault="00F27362">
      <w:pPr>
        <w:pStyle w:val="ConsPlusNormal"/>
        <w:ind w:firstLine="540"/>
        <w:jc w:val="both"/>
      </w:pPr>
      <w:r>
        <w:t>д) адрес электронной почты: ren@usolie-sibirskoe.ru.</w:t>
      </w:r>
    </w:p>
    <w:p w:rsidR="00F27362" w:rsidRDefault="00F27362">
      <w:pPr>
        <w:pStyle w:val="ConsPlusNormal"/>
        <w:ind w:firstLine="540"/>
        <w:jc w:val="both"/>
      </w:pPr>
      <w:r>
        <w:t>16. График приема заявителей в уполномоченном органе:</w:t>
      </w:r>
    </w:p>
    <w:p w:rsidR="00F27362" w:rsidRDefault="00F2736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2041"/>
        <w:gridCol w:w="3118"/>
      </w:tblGrid>
      <w:tr w:rsidR="00F27362">
        <w:tc>
          <w:tcPr>
            <w:tcW w:w="1644" w:type="dxa"/>
            <w:tcBorders>
              <w:top w:val="nil"/>
              <w:left w:val="nil"/>
              <w:bottom w:val="nil"/>
              <w:right w:val="nil"/>
            </w:tcBorders>
          </w:tcPr>
          <w:p w:rsidR="00F27362" w:rsidRDefault="00F27362">
            <w:pPr>
              <w:pStyle w:val="ConsPlusNormal"/>
              <w:jc w:val="both"/>
            </w:pPr>
            <w:r>
              <w:t>Понедельник</w:t>
            </w:r>
          </w:p>
        </w:tc>
        <w:tc>
          <w:tcPr>
            <w:tcW w:w="2041" w:type="dxa"/>
            <w:tcBorders>
              <w:top w:val="nil"/>
              <w:left w:val="nil"/>
              <w:bottom w:val="nil"/>
              <w:right w:val="nil"/>
            </w:tcBorders>
          </w:tcPr>
          <w:p w:rsidR="00F27362" w:rsidRDefault="00F27362">
            <w:pPr>
              <w:pStyle w:val="ConsPlusNormal"/>
              <w:jc w:val="both"/>
            </w:pPr>
            <w:r>
              <w:t>9-00 - 17-00</w:t>
            </w:r>
          </w:p>
        </w:tc>
        <w:tc>
          <w:tcPr>
            <w:tcW w:w="3118" w:type="dxa"/>
            <w:tcBorders>
              <w:top w:val="nil"/>
              <w:left w:val="nil"/>
              <w:bottom w:val="nil"/>
              <w:right w:val="nil"/>
            </w:tcBorders>
          </w:tcPr>
          <w:p w:rsidR="00F27362" w:rsidRDefault="00F27362">
            <w:pPr>
              <w:pStyle w:val="ConsPlusNormal"/>
              <w:jc w:val="both"/>
            </w:pPr>
            <w:r>
              <w:t>(перерыв 12-00 - 13-00)</w:t>
            </w:r>
          </w:p>
        </w:tc>
      </w:tr>
      <w:tr w:rsidR="00F27362">
        <w:tc>
          <w:tcPr>
            <w:tcW w:w="1644" w:type="dxa"/>
            <w:tcBorders>
              <w:top w:val="nil"/>
              <w:left w:val="nil"/>
              <w:bottom w:val="nil"/>
              <w:right w:val="nil"/>
            </w:tcBorders>
          </w:tcPr>
          <w:p w:rsidR="00F27362" w:rsidRDefault="00F27362">
            <w:pPr>
              <w:pStyle w:val="ConsPlusNormal"/>
              <w:jc w:val="both"/>
            </w:pPr>
            <w:r>
              <w:t>Вторник</w:t>
            </w:r>
          </w:p>
        </w:tc>
        <w:tc>
          <w:tcPr>
            <w:tcW w:w="2041" w:type="dxa"/>
            <w:tcBorders>
              <w:top w:val="nil"/>
              <w:left w:val="nil"/>
              <w:bottom w:val="nil"/>
              <w:right w:val="nil"/>
            </w:tcBorders>
          </w:tcPr>
          <w:p w:rsidR="00F27362" w:rsidRDefault="00F27362">
            <w:pPr>
              <w:pStyle w:val="ConsPlusNormal"/>
              <w:jc w:val="both"/>
            </w:pPr>
            <w:r>
              <w:t>9-00 - 17-00</w:t>
            </w:r>
          </w:p>
        </w:tc>
        <w:tc>
          <w:tcPr>
            <w:tcW w:w="3118" w:type="dxa"/>
            <w:tcBorders>
              <w:top w:val="nil"/>
              <w:left w:val="nil"/>
              <w:bottom w:val="nil"/>
              <w:right w:val="nil"/>
            </w:tcBorders>
          </w:tcPr>
          <w:p w:rsidR="00F27362" w:rsidRDefault="00F27362">
            <w:pPr>
              <w:pStyle w:val="ConsPlusNormal"/>
              <w:jc w:val="both"/>
            </w:pPr>
            <w:r>
              <w:t>(перерыв 12-00 - 13-00)</w:t>
            </w:r>
          </w:p>
        </w:tc>
      </w:tr>
      <w:tr w:rsidR="00F27362">
        <w:tc>
          <w:tcPr>
            <w:tcW w:w="1644" w:type="dxa"/>
            <w:tcBorders>
              <w:top w:val="nil"/>
              <w:left w:val="nil"/>
              <w:bottom w:val="nil"/>
              <w:right w:val="nil"/>
            </w:tcBorders>
          </w:tcPr>
          <w:p w:rsidR="00F27362" w:rsidRDefault="00F27362">
            <w:pPr>
              <w:pStyle w:val="ConsPlusNormal"/>
              <w:jc w:val="both"/>
            </w:pPr>
            <w:r>
              <w:t>Среда</w:t>
            </w:r>
          </w:p>
        </w:tc>
        <w:tc>
          <w:tcPr>
            <w:tcW w:w="2041" w:type="dxa"/>
            <w:tcBorders>
              <w:top w:val="nil"/>
              <w:left w:val="nil"/>
              <w:bottom w:val="nil"/>
              <w:right w:val="nil"/>
            </w:tcBorders>
          </w:tcPr>
          <w:p w:rsidR="00F27362" w:rsidRDefault="00F27362">
            <w:pPr>
              <w:pStyle w:val="ConsPlusNormal"/>
              <w:jc w:val="both"/>
            </w:pPr>
            <w:r>
              <w:t>9-00 - 17-00</w:t>
            </w:r>
          </w:p>
        </w:tc>
        <w:tc>
          <w:tcPr>
            <w:tcW w:w="3118" w:type="dxa"/>
            <w:tcBorders>
              <w:top w:val="nil"/>
              <w:left w:val="nil"/>
              <w:bottom w:val="nil"/>
              <w:right w:val="nil"/>
            </w:tcBorders>
          </w:tcPr>
          <w:p w:rsidR="00F27362" w:rsidRDefault="00F27362">
            <w:pPr>
              <w:pStyle w:val="ConsPlusNormal"/>
              <w:jc w:val="both"/>
            </w:pPr>
            <w:r>
              <w:t>(перерыв 12-00 - 13-00)</w:t>
            </w:r>
          </w:p>
        </w:tc>
      </w:tr>
      <w:tr w:rsidR="00F27362">
        <w:tc>
          <w:tcPr>
            <w:tcW w:w="1644" w:type="dxa"/>
            <w:tcBorders>
              <w:top w:val="nil"/>
              <w:left w:val="nil"/>
              <w:bottom w:val="nil"/>
              <w:right w:val="nil"/>
            </w:tcBorders>
          </w:tcPr>
          <w:p w:rsidR="00F27362" w:rsidRDefault="00F27362">
            <w:pPr>
              <w:pStyle w:val="ConsPlusNormal"/>
              <w:jc w:val="both"/>
            </w:pPr>
            <w:r>
              <w:t>Четверг</w:t>
            </w:r>
          </w:p>
        </w:tc>
        <w:tc>
          <w:tcPr>
            <w:tcW w:w="2041" w:type="dxa"/>
            <w:tcBorders>
              <w:top w:val="nil"/>
              <w:left w:val="nil"/>
              <w:bottom w:val="nil"/>
              <w:right w:val="nil"/>
            </w:tcBorders>
          </w:tcPr>
          <w:p w:rsidR="00F27362" w:rsidRDefault="00F27362">
            <w:pPr>
              <w:pStyle w:val="ConsPlusNormal"/>
              <w:jc w:val="both"/>
            </w:pPr>
            <w:r>
              <w:t>9-00 - 17-00</w:t>
            </w:r>
          </w:p>
        </w:tc>
        <w:tc>
          <w:tcPr>
            <w:tcW w:w="3118" w:type="dxa"/>
            <w:tcBorders>
              <w:top w:val="nil"/>
              <w:left w:val="nil"/>
              <w:bottom w:val="nil"/>
              <w:right w:val="nil"/>
            </w:tcBorders>
          </w:tcPr>
          <w:p w:rsidR="00F27362" w:rsidRDefault="00F27362">
            <w:pPr>
              <w:pStyle w:val="ConsPlusNormal"/>
              <w:jc w:val="both"/>
            </w:pPr>
            <w:r>
              <w:t>(перерыв 12-00 - 13-00)</w:t>
            </w:r>
          </w:p>
        </w:tc>
      </w:tr>
      <w:tr w:rsidR="00F27362">
        <w:tc>
          <w:tcPr>
            <w:tcW w:w="1644" w:type="dxa"/>
            <w:tcBorders>
              <w:top w:val="nil"/>
              <w:left w:val="nil"/>
              <w:bottom w:val="nil"/>
              <w:right w:val="nil"/>
            </w:tcBorders>
          </w:tcPr>
          <w:p w:rsidR="00F27362" w:rsidRDefault="00F27362">
            <w:pPr>
              <w:pStyle w:val="ConsPlusNormal"/>
              <w:jc w:val="both"/>
            </w:pPr>
            <w:r>
              <w:t>Пятница</w:t>
            </w:r>
          </w:p>
        </w:tc>
        <w:tc>
          <w:tcPr>
            <w:tcW w:w="2041" w:type="dxa"/>
            <w:tcBorders>
              <w:top w:val="nil"/>
              <w:left w:val="nil"/>
              <w:bottom w:val="nil"/>
              <w:right w:val="nil"/>
            </w:tcBorders>
          </w:tcPr>
          <w:p w:rsidR="00F27362" w:rsidRDefault="00F27362">
            <w:pPr>
              <w:pStyle w:val="ConsPlusNormal"/>
              <w:jc w:val="both"/>
            </w:pPr>
            <w:r>
              <w:t>9-00 - 17-00</w:t>
            </w:r>
          </w:p>
        </w:tc>
        <w:tc>
          <w:tcPr>
            <w:tcW w:w="3118" w:type="dxa"/>
            <w:tcBorders>
              <w:top w:val="nil"/>
              <w:left w:val="nil"/>
              <w:bottom w:val="nil"/>
              <w:right w:val="nil"/>
            </w:tcBorders>
          </w:tcPr>
          <w:p w:rsidR="00F27362" w:rsidRDefault="00F27362">
            <w:pPr>
              <w:pStyle w:val="ConsPlusNormal"/>
              <w:jc w:val="both"/>
            </w:pPr>
            <w:r>
              <w:t>(перерыв 12-00 - 13-00)</w:t>
            </w:r>
          </w:p>
        </w:tc>
      </w:tr>
      <w:tr w:rsidR="00F27362">
        <w:tc>
          <w:tcPr>
            <w:tcW w:w="6803" w:type="dxa"/>
            <w:gridSpan w:val="3"/>
            <w:tcBorders>
              <w:top w:val="nil"/>
              <w:left w:val="nil"/>
              <w:bottom w:val="nil"/>
              <w:right w:val="nil"/>
            </w:tcBorders>
          </w:tcPr>
          <w:p w:rsidR="00F27362" w:rsidRDefault="00F27362">
            <w:pPr>
              <w:pStyle w:val="ConsPlusNormal"/>
              <w:jc w:val="both"/>
            </w:pPr>
            <w:r>
              <w:t>Суббота, воскресенье - выходные дни</w:t>
            </w:r>
          </w:p>
        </w:tc>
      </w:tr>
    </w:tbl>
    <w:p w:rsidR="00F27362" w:rsidRDefault="00F27362">
      <w:pPr>
        <w:pStyle w:val="ConsPlusNormal"/>
        <w:jc w:val="both"/>
      </w:pPr>
    </w:p>
    <w:p w:rsidR="00F27362" w:rsidRDefault="00F27362">
      <w:pPr>
        <w:pStyle w:val="ConsPlusNormal"/>
        <w:ind w:firstLine="540"/>
        <w:jc w:val="both"/>
      </w:pPr>
      <w:bookmarkStart w:id="2" w:name="P127"/>
      <w:bookmarkEnd w:id="2"/>
      <w:r>
        <w:t>16.1. График приема заявителей руководителем уполномоченного органа:</w:t>
      </w:r>
    </w:p>
    <w:p w:rsidR="00F27362" w:rsidRDefault="00F27362">
      <w:pPr>
        <w:pStyle w:val="ConsPlusNormal"/>
        <w:ind w:firstLine="540"/>
        <w:jc w:val="both"/>
      </w:pPr>
      <w:r>
        <w:t>Вторник:</w:t>
      </w:r>
    </w:p>
    <w:p w:rsidR="00F27362" w:rsidRDefault="00F27362">
      <w:pPr>
        <w:pStyle w:val="ConsPlusNormal"/>
        <w:ind w:firstLine="540"/>
        <w:jc w:val="both"/>
      </w:pPr>
      <w:r>
        <w:t>08-00 - 12-00.</w:t>
      </w:r>
    </w:p>
    <w:p w:rsidR="00F27362" w:rsidRDefault="00F27362">
      <w:pPr>
        <w:pStyle w:val="ConsPlusNormal"/>
        <w:ind w:firstLine="540"/>
        <w:jc w:val="both"/>
      </w:pPr>
      <w:r>
        <w:t>Пятница:</w:t>
      </w:r>
    </w:p>
    <w:p w:rsidR="00F27362" w:rsidRDefault="00F27362">
      <w:pPr>
        <w:pStyle w:val="ConsPlusNormal"/>
        <w:ind w:firstLine="540"/>
        <w:jc w:val="both"/>
      </w:pPr>
      <w:r>
        <w:t>13-00 - 17-00.</w:t>
      </w:r>
    </w:p>
    <w:p w:rsidR="00F27362" w:rsidRDefault="00F27362">
      <w:pPr>
        <w:pStyle w:val="ConsPlusNormal"/>
        <w:jc w:val="both"/>
      </w:pPr>
    </w:p>
    <w:p w:rsidR="00F27362" w:rsidRDefault="00F27362">
      <w:pPr>
        <w:pStyle w:val="ConsPlusNormal"/>
        <w:jc w:val="center"/>
        <w:outlineLvl w:val="1"/>
      </w:pPr>
      <w:r>
        <w:t>Раздел II. СТАНДАРТ ПРЕДОСТАВЛЕНИЯ МУНИЦИПАЛЬНОЙ УСЛУГИ</w:t>
      </w:r>
    </w:p>
    <w:p w:rsidR="00F27362" w:rsidRDefault="00F27362">
      <w:pPr>
        <w:pStyle w:val="ConsPlusNormal"/>
        <w:jc w:val="both"/>
      </w:pPr>
    </w:p>
    <w:p w:rsidR="00F27362" w:rsidRDefault="00F27362">
      <w:pPr>
        <w:pStyle w:val="ConsPlusNormal"/>
        <w:jc w:val="center"/>
        <w:outlineLvl w:val="2"/>
      </w:pPr>
      <w:r>
        <w:t>Глава 4. НАИМЕНОВАНИЕ МУНИЦИПАЛЬНОЙ УСЛУГИ</w:t>
      </w:r>
    </w:p>
    <w:p w:rsidR="00F27362" w:rsidRDefault="00F27362">
      <w:pPr>
        <w:pStyle w:val="ConsPlusNormal"/>
        <w:jc w:val="both"/>
      </w:pPr>
    </w:p>
    <w:p w:rsidR="00F27362" w:rsidRDefault="00F27362">
      <w:pPr>
        <w:pStyle w:val="ConsPlusNormal"/>
        <w:ind w:firstLine="540"/>
        <w:jc w:val="both"/>
      </w:pPr>
      <w:r>
        <w:t>17. Под муниципальной услугой в настоящем административном регламенте понимается предоставление информации об организации, осуществляющей эксплуатацию сетей инженерно-технического обеспечения и предоставляющей техническую документацию (технические условия), необходимую для подключения объектов капитального строительства на территории муниципального образования "город Усолье-Сибирское".</w:t>
      </w:r>
    </w:p>
    <w:p w:rsidR="00F27362" w:rsidRDefault="00F27362">
      <w:pPr>
        <w:pStyle w:val="ConsPlusNormal"/>
        <w:jc w:val="both"/>
      </w:pPr>
    </w:p>
    <w:p w:rsidR="00F27362" w:rsidRDefault="00F27362">
      <w:pPr>
        <w:pStyle w:val="ConsPlusNormal"/>
        <w:jc w:val="center"/>
        <w:outlineLvl w:val="2"/>
      </w:pPr>
      <w:r>
        <w:t>Глава 5. НАИМЕНОВАНИЕ ОРГАНА ПРЕДОСТАВЛЯЮЩЕГО</w:t>
      </w:r>
    </w:p>
    <w:p w:rsidR="00F27362" w:rsidRDefault="00F27362">
      <w:pPr>
        <w:pStyle w:val="ConsPlusNormal"/>
        <w:jc w:val="center"/>
      </w:pPr>
      <w:r>
        <w:t>МУНИЦИПАЛЬНУЮ УСЛУГУ</w:t>
      </w:r>
    </w:p>
    <w:p w:rsidR="00F27362" w:rsidRDefault="00F27362">
      <w:pPr>
        <w:pStyle w:val="ConsPlusNormal"/>
        <w:jc w:val="both"/>
      </w:pPr>
    </w:p>
    <w:p w:rsidR="00F27362" w:rsidRDefault="00F27362">
      <w:pPr>
        <w:pStyle w:val="ConsPlusNormal"/>
        <w:ind w:firstLine="540"/>
        <w:jc w:val="both"/>
      </w:pPr>
      <w:r>
        <w:t>18. Органом местного самоуправления муниципального образования "город Усолье-Сибирское", предоставляющим муниципальную услугу, является администрация города Усолье-Сибирское в лице комитета по городскому хозяйству администрации города.</w:t>
      </w:r>
    </w:p>
    <w:p w:rsidR="00F27362" w:rsidRDefault="00F27362">
      <w:pPr>
        <w:pStyle w:val="ConsPlusNormal"/>
        <w:ind w:firstLine="540"/>
        <w:jc w:val="both"/>
      </w:pPr>
      <w:r>
        <w:t>19.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Усолье-Сибирское.</w:t>
      </w:r>
    </w:p>
    <w:p w:rsidR="00F27362" w:rsidRDefault="00F27362">
      <w:pPr>
        <w:pStyle w:val="ConsPlusNormal"/>
        <w:ind w:firstLine="540"/>
        <w:jc w:val="both"/>
      </w:pPr>
      <w:r>
        <w:t>20. В предоставлении муниципальной услуги участвуют Федеральная служба государственной регистрации, кадастра и картографии (</w:t>
      </w:r>
      <w:proofErr w:type="spellStart"/>
      <w:r>
        <w:t>Росреестр</w:t>
      </w:r>
      <w:proofErr w:type="spellEnd"/>
      <w:r>
        <w:t>) и нотариус.</w:t>
      </w:r>
    </w:p>
    <w:p w:rsidR="00F27362" w:rsidRDefault="00F27362">
      <w:pPr>
        <w:pStyle w:val="ConsPlusNormal"/>
        <w:jc w:val="both"/>
      </w:pPr>
    </w:p>
    <w:p w:rsidR="00F27362" w:rsidRDefault="00F27362">
      <w:pPr>
        <w:pStyle w:val="ConsPlusNormal"/>
        <w:jc w:val="center"/>
        <w:outlineLvl w:val="2"/>
      </w:pPr>
      <w:r>
        <w:t>Глава 6. ОПИСАНИЕ РЕЗУЛЬТАТА ПРЕДОСТАВЛЕНИЯ</w:t>
      </w:r>
    </w:p>
    <w:p w:rsidR="00F27362" w:rsidRDefault="00F27362">
      <w:pPr>
        <w:pStyle w:val="ConsPlusNormal"/>
        <w:jc w:val="center"/>
      </w:pPr>
      <w:r>
        <w:t>МУНИЦИПАЛЬНОЙ УСЛУГИ</w:t>
      </w:r>
    </w:p>
    <w:p w:rsidR="00F27362" w:rsidRDefault="00F27362">
      <w:pPr>
        <w:pStyle w:val="ConsPlusNormal"/>
        <w:jc w:val="both"/>
      </w:pPr>
    </w:p>
    <w:p w:rsidR="00F27362" w:rsidRDefault="00F27362">
      <w:pPr>
        <w:pStyle w:val="ConsPlusNormal"/>
        <w:ind w:firstLine="540"/>
        <w:jc w:val="both"/>
      </w:pPr>
      <w:r>
        <w:t>21. Конечным результатом предоставления муниципальной услуги является:</w:t>
      </w:r>
    </w:p>
    <w:p w:rsidR="00F27362" w:rsidRDefault="00F27362">
      <w:pPr>
        <w:pStyle w:val="ConsPlusNormal"/>
        <w:ind w:firstLine="540"/>
        <w:jc w:val="both"/>
      </w:pPr>
      <w:r>
        <w:t>- предоставление в течение 2-х рабочих дней, с даты получения заявления от заявителя, информации об организации, осуществляющей эксплуатацию сетей инженерно-технического обеспечения и предоставляющей техническую документацию (технические условия), необходимую для подключения объектов капитального строительства.</w:t>
      </w:r>
    </w:p>
    <w:p w:rsidR="00F27362" w:rsidRDefault="00F27362">
      <w:pPr>
        <w:pStyle w:val="ConsPlusNormal"/>
        <w:ind w:firstLine="540"/>
        <w:jc w:val="both"/>
      </w:pPr>
      <w:r>
        <w:t>- отказ в предоставлении муниципальной услуги.</w:t>
      </w:r>
    </w:p>
    <w:p w:rsidR="00F27362" w:rsidRDefault="00F27362">
      <w:pPr>
        <w:pStyle w:val="ConsPlusNormal"/>
        <w:jc w:val="both"/>
      </w:pPr>
    </w:p>
    <w:p w:rsidR="00F27362" w:rsidRDefault="00F27362">
      <w:pPr>
        <w:pStyle w:val="ConsPlusNormal"/>
        <w:jc w:val="center"/>
        <w:outlineLvl w:val="2"/>
      </w:pPr>
      <w:r>
        <w:t>Глава 7. СРОК ПРЕДОСТАВЛЕНИЯ МУНИЦИПАЛЬНОЙ УСЛУГИ, В ТОМ</w:t>
      </w:r>
    </w:p>
    <w:p w:rsidR="00F27362" w:rsidRDefault="00F27362">
      <w:pPr>
        <w:pStyle w:val="ConsPlusNormal"/>
        <w:jc w:val="center"/>
      </w:pPr>
      <w:r>
        <w:t>ЧИСЛЕ С УЧЕТОМ НЕОБХОДИМОСТИ ОБРАЩЕНИЯ В ОРГАНИЗАЦИИ,</w:t>
      </w:r>
    </w:p>
    <w:p w:rsidR="00F27362" w:rsidRDefault="00F27362">
      <w:pPr>
        <w:pStyle w:val="ConsPlusNormal"/>
        <w:jc w:val="center"/>
      </w:pPr>
      <w:r>
        <w:t>УЧАСТВУЮЩИЕ В ПРЕДОСТАВЛЕНИИ МУНИЦИПАЛЬНОЙ УСЛУГИ, СРОК</w:t>
      </w:r>
    </w:p>
    <w:p w:rsidR="00F27362" w:rsidRDefault="00F27362">
      <w:pPr>
        <w:pStyle w:val="ConsPlusNormal"/>
        <w:jc w:val="center"/>
      </w:pPr>
      <w:r>
        <w:t>ПРИОСТАНОВЛЕНИЯ ПРЕДОСТАВЛЕНИЯ МУНИЦИПАЛЬНОЙ УСЛУГИ, СРОК</w:t>
      </w:r>
    </w:p>
    <w:p w:rsidR="00F27362" w:rsidRDefault="00F27362">
      <w:pPr>
        <w:pStyle w:val="ConsPlusNormal"/>
        <w:jc w:val="center"/>
      </w:pPr>
      <w:r>
        <w:t>ВЫДАЧИ ДОКУМЕНТОВ, ЯВЛЯЮЩИХСЯ РЕЗУЛЬТАТОМ ПРЕДОСТАВЛЕНИЯ</w:t>
      </w:r>
    </w:p>
    <w:p w:rsidR="00F27362" w:rsidRDefault="00F27362">
      <w:pPr>
        <w:pStyle w:val="ConsPlusNormal"/>
        <w:jc w:val="center"/>
      </w:pPr>
      <w:r>
        <w:t>МУНИЦИПАЛЬНОЙ УСЛУГИ</w:t>
      </w:r>
    </w:p>
    <w:p w:rsidR="00F27362" w:rsidRDefault="00F27362">
      <w:pPr>
        <w:pStyle w:val="ConsPlusNormal"/>
        <w:jc w:val="both"/>
      </w:pPr>
    </w:p>
    <w:p w:rsidR="00F27362" w:rsidRDefault="00F27362">
      <w:pPr>
        <w:pStyle w:val="ConsPlusNormal"/>
        <w:ind w:firstLine="540"/>
        <w:jc w:val="both"/>
      </w:pPr>
      <w:r>
        <w:t>22. Срок принятия решения о предоставлении информации составляет два рабочих дня с момента получения обращения заявителя, о предоставлении информации об организации осуществляющей эксплуатацию сетей инженерно-технического обеспечения включая наименование, юридический и фактический адреса.</w:t>
      </w:r>
    </w:p>
    <w:p w:rsidR="00F27362" w:rsidRDefault="00F27362">
      <w:pPr>
        <w:pStyle w:val="ConsPlusNormal"/>
        <w:ind w:firstLine="540"/>
        <w:jc w:val="both"/>
      </w:pPr>
      <w:r>
        <w:t>23. Срок выдачи решения о предоставлении информации или об отказе в предоставлении информации об организации осуществляющей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включая наименование, юридический и фактический адреса составляет не более двух рабочих дней со дня принятия соответствующего решения.</w:t>
      </w:r>
    </w:p>
    <w:p w:rsidR="00F27362" w:rsidRDefault="00F27362">
      <w:pPr>
        <w:pStyle w:val="ConsPlusNormal"/>
        <w:ind w:firstLine="540"/>
        <w:jc w:val="both"/>
      </w:pPr>
      <w:r>
        <w:t>24. Срок приостановления предоставления муниципальной услуги законодательством не предусмотрен.</w:t>
      </w:r>
    </w:p>
    <w:p w:rsidR="00F27362" w:rsidRDefault="00F27362">
      <w:pPr>
        <w:pStyle w:val="ConsPlusNormal"/>
        <w:jc w:val="both"/>
      </w:pPr>
    </w:p>
    <w:p w:rsidR="00F27362" w:rsidRDefault="00F27362">
      <w:pPr>
        <w:pStyle w:val="ConsPlusNormal"/>
        <w:jc w:val="center"/>
        <w:outlineLvl w:val="2"/>
      </w:pPr>
      <w:r>
        <w:t>Глава 8. ПЕРЕЧЕНЬ НОРМАТИВНЫХ ПРАВОВЫХ АКТОВ, РЕГУЛИРУЮЩИХ</w:t>
      </w:r>
    </w:p>
    <w:p w:rsidR="00F27362" w:rsidRDefault="00F27362">
      <w:pPr>
        <w:pStyle w:val="ConsPlusNormal"/>
        <w:jc w:val="center"/>
      </w:pPr>
      <w:r>
        <w:t>ОТНОШЕНИЯ, ВОЗНИКАЮЩИЕ В СВЯЗИ С ПРЕДОСТАВЛЕНИЕМ</w:t>
      </w:r>
    </w:p>
    <w:p w:rsidR="00F27362" w:rsidRDefault="00F27362">
      <w:pPr>
        <w:pStyle w:val="ConsPlusNormal"/>
        <w:jc w:val="center"/>
      </w:pPr>
      <w:r>
        <w:t>МУНИЦИПАЛЬНОЙ УСЛУГИ, С УКАЗАНИЕМ РЕКВИЗИТОВ И ИСТОЧНИКОВ</w:t>
      </w:r>
    </w:p>
    <w:p w:rsidR="00F27362" w:rsidRDefault="00F27362">
      <w:pPr>
        <w:pStyle w:val="ConsPlusNormal"/>
        <w:jc w:val="center"/>
      </w:pPr>
      <w:r>
        <w:t>ОФИЦИАЛЬНОГО ОПУБЛИКОВАНИЯ</w:t>
      </w:r>
    </w:p>
    <w:p w:rsidR="00F27362" w:rsidRDefault="00F27362">
      <w:pPr>
        <w:pStyle w:val="ConsPlusNormal"/>
        <w:jc w:val="both"/>
      </w:pPr>
    </w:p>
    <w:p w:rsidR="00F27362" w:rsidRDefault="00F27362">
      <w:pPr>
        <w:pStyle w:val="ConsPlusNormal"/>
        <w:ind w:firstLine="540"/>
        <w:jc w:val="both"/>
      </w:pPr>
      <w:r>
        <w:t>25. Предоставление муниципальной услуги осуществляется в соответствии с законодательством.</w:t>
      </w:r>
    </w:p>
    <w:p w:rsidR="00F27362" w:rsidRDefault="00F27362">
      <w:pPr>
        <w:pStyle w:val="ConsPlusNormal"/>
        <w:ind w:firstLine="540"/>
        <w:jc w:val="both"/>
      </w:pPr>
      <w:r>
        <w:t xml:space="preserve">26. Правовой основой предоставления муниципальной услуги являются следующие </w:t>
      </w:r>
      <w:r>
        <w:lastRenderedPageBreak/>
        <w:t>нормативные правовые акты:</w:t>
      </w:r>
    </w:p>
    <w:p w:rsidR="00F27362" w:rsidRDefault="00F27362">
      <w:pPr>
        <w:pStyle w:val="ConsPlusNormal"/>
        <w:ind w:firstLine="540"/>
        <w:jc w:val="both"/>
      </w:pPr>
      <w:r>
        <w:t xml:space="preserve">а) </w:t>
      </w:r>
      <w:hyperlink r:id="rId4" w:history="1">
        <w:r>
          <w:rPr>
            <w:color w:val="0000FF"/>
          </w:rPr>
          <w:t>Конституция</w:t>
        </w:r>
      </w:hyperlink>
      <w:r>
        <w:t xml:space="preserve"> Российской Федерации (Российская газета, N 7, 21.01.2009, Собрание законодательства РФ, N 4, 26.01.2009, ст. 445, Парламентская газета, N 4, 23 - 29.01.2009);</w:t>
      </w:r>
    </w:p>
    <w:p w:rsidR="00F27362" w:rsidRDefault="00F27362">
      <w:pPr>
        <w:pStyle w:val="ConsPlusNormal"/>
        <w:ind w:firstLine="540"/>
        <w:jc w:val="both"/>
      </w:pPr>
      <w:r>
        <w:t xml:space="preserve">б) Федеральный </w:t>
      </w:r>
      <w:hyperlink r:id="rId5"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F27362" w:rsidRDefault="00F27362">
      <w:pPr>
        <w:pStyle w:val="ConsPlusNormal"/>
        <w:ind w:firstLine="540"/>
        <w:jc w:val="both"/>
      </w:pPr>
      <w:r>
        <w:t xml:space="preserve">в) Федеральный </w:t>
      </w:r>
      <w:hyperlink r:id="rId6"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F27362" w:rsidRDefault="00F27362">
      <w:pPr>
        <w:pStyle w:val="ConsPlusNormal"/>
        <w:ind w:firstLine="540"/>
        <w:jc w:val="both"/>
      </w:pPr>
      <w:r>
        <w:t xml:space="preserve">г) </w:t>
      </w:r>
      <w:hyperlink r:id="rId7" w:history="1">
        <w:r>
          <w:rPr>
            <w:color w:val="0000FF"/>
          </w:rPr>
          <w:t>Постановление</w:t>
        </w:r>
      </w:hyperlink>
      <w:r>
        <w:t xml:space="preserve"> Правительства Российской Федерации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(опубликовано на Официальном интернет-портале правовой информации http://www.pravo.gov.ru - 27.08.2014);</w:t>
      </w:r>
    </w:p>
    <w:p w:rsidR="00F27362" w:rsidRDefault="00F27362">
      <w:pPr>
        <w:pStyle w:val="ConsPlusNormal"/>
        <w:ind w:firstLine="540"/>
        <w:jc w:val="both"/>
      </w:pPr>
      <w:r>
        <w:t xml:space="preserve">д) </w:t>
      </w:r>
      <w:hyperlink r:id="rId8" w:history="1">
        <w:r>
          <w:rPr>
            <w:color w:val="0000FF"/>
          </w:rPr>
          <w:t>Устав</w:t>
        </w:r>
      </w:hyperlink>
      <w:r>
        <w:t xml:space="preserve"> города Усолье-Сибирское принят решением ГД г. Усолье-Сибирское от 30.07.1998 N 80 ("</w:t>
      </w:r>
      <w:proofErr w:type="spellStart"/>
      <w:r>
        <w:t>Усольская</w:t>
      </w:r>
      <w:proofErr w:type="spellEnd"/>
      <w:r>
        <w:t xml:space="preserve"> городская газета" ("Официальное Усолье"), N 27, 07.07.2005, "Официальное Усолье", N 18, 13.05.2010, N 30, 04.08.2011, N 24, 04.07.2013, N 17, 23.05.2014, N 47, 26.12.2014, N 43, 06.11.2015);</w:t>
      </w:r>
    </w:p>
    <w:p w:rsidR="00F27362" w:rsidRDefault="00F27362">
      <w:pPr>
        <w:pStyle w:val="ConsPlusNormal"/>
        <w:ind w:firstLine="540"/>
        <w:jc w:val="both"/>
      </w:pPr>
      <w:r>
        <w:t xml:space="preserve">е) </w:t>
      </w:r>
      <w:hyperlink r:id="rId9" w:history="1">
        <w:r>
          <w:rPr>
            <w:color w:val="0000FF"/>
          </w:rPr>
          <w:t>Постановление</w:t>
        </w:r>
      </w:hyperlink>
      <w:r>
        <w:t xml:space="preserve"> администрации г. Усолье-Сибирское от 27.03.2015 N 442 "Об утверждении порядка разработки и утверждения административных регламентов предоставления муниципальных услуг администрацией города Усолье-Сибирское" ("Официальное Усолье", N 12, от 03.04.2015");</w:t>
      </w:r>
    </w:p>
    <w:p w:rsidR="00F27362" w:rsidRDefault="00F27362">
      <w:pPr>
        <w:pStyle w:val="ConsPlusNormal"/>
        <w:ind w:firstLine="540"/>
        <w:jc w:val="both"/>
      </w:pPr>
      <w:r>
        <w:t xml:space="preserve">з) </w:t>
      </w:r>
      <w:hyperlink r:id="rId10" w:history="1">
        <w:r>
          <w:rPr>
            <w:color w:val="0000FF"/>
          </w:rPr>
          <w:t>Решение</w:t>
        </w:r>
      </w:hyperlink>
      <w:r>
        <w:t xml:space="preserve"> Думы города от 29.10.2015 N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N 43, 06.11.2015).</w:t>
      </w:r>
    </w:p>
    <w:p w:rsidR="00F27362" w:rsidRDefault="00F27362">
      <w:pPr>
        <w:pStyle w:val="ConsPlusNormal"/>
        <w:jc w:val="both"/>
      </w:pPr>
    </w:p>
    <w:p w:rsidR="00F27362" w:rsidRDefault="00F27362">
      <w:pPr>
        <w:pStyle w:val="ConsPlusNormal"/>
        <w:jc w:val="center"/>
        <w:outlineLvl w:val="2"/>
      </w:pPr>
      <w:r>
        <w:t>Глава 9. ИСЧЕРПЫВАЮЩИЙ ПЕРЕЧЕНЬ ДОКУМЕНТОВ, НЕОБХОДИМЫХ</w:t>
      </w:r>
    </w:p>
    <w:p w:rsidR="00F27362" w:rsidRDefault="00F27362">
      <w:pPr>
        <w:pStyle w:val="ConsPlusNormal"/>
        <w:jc w:val="center"/>
      </w:pPr>
      <w:r>
        <w:t>В СООТВЕТСТВИИ С НОРМАТИВНЫМИ ПРАВОВЫМИ АКТАМИ</w:t>
      </w:r>
    </w:p>
    <w:p w:rsidR="00F27362" w:rsidRDefault="00F27362">
      <w:pPr>
        <w:pStyle w:val="ConsPlusNormal"/>
        <w:jc w:val="center"/>
      </w:pPr>
      <w:r>
        <w:t>ДЛЯ ПРЕДОСТАВЛЕНИЯ МУНИЦИПАЛЬНОЙ УСЛУГИ И УСЛУГ, КОТОРЫЕ</w:t>
      </w:r>
    </w:p>
    <w:p w:rsidR="00F27362" w:rsidRDefault="00F27362">
      <w:pPr>
        <w:pStyle w:val="ConsPlusNormal"/>
        <w:jc w:val="center"/>
      </w:pPr>
      <w:r>
        <w:t>ЯВЛЯЮТСЯ НЕОБХОДИМЫМИ И ОБЯЗАТЕЛЬНЫМИ ДЛЯ ПРЕДОСТАВЛЕНИЯ</w:t>
      </w:r>
    </w:p>
    <w:p w:rsidR="00F27362" w:rsidRDefault="00F27362">
      <w:pPr>
        <w:pStyle w:val="ConsPlusNormal"/>
        <w:jc w:val="center"/>
      </w:pPr>
      <w:r>
        <w:t>МУНИЦИПАЛЬНОЙ УСЛУГИ, ПОДЛЕЖАЩИХ ПРЕДСТАВЛЕНИЮ ЗАЯВИТЕЛЕМ,</w:t>
      </w:r>
    </w:p>
    <w:p w:rsidR="00F27362" w:rsidRDefault="00F27362">
      <w:pPr>
        <w:pStyle w:val="ConsPlusNormal"/>
        <w:jc w:val="center"/>
      </w:pPr>
      <w:r>
        <w:t>СПОСОБЫ ИХ ПОЛУЧЕНИЯ ЗАЯВИТЕЛЕМ</w:t>
      </w:r>
    </w:p>
    <w:p w:rsidR="00F27362" w:rsidRDefault="00F27362">
      <w:pPr>
        <w:pStyle w:val="ConsPlusNormal"/>
        <w:jc w:val="both"/>
      </w:pPr>
    </w:p>
    <w:p w:rsidR="00F27362" w:rsidRDefault="00F27362">
      <w:pPr>
        <w:pStyle w:val="ConsPlusNormal"/>
        <w:ind w:firstLine="540"/>
        <w:jc w:val="both"/>
      </w:pPr>
      <w:r>
        <w:t xml:space="preserve">27. Для получения информации об организации осуществляющей эксплуатацию сетей инженерно-технического обеспечения включая наименование, юридический и фактический адреса заявитель обращается в уполномоченный орган с </w:t>
      </w:r>
      <w:hyperlink w:anchor="P565" w:history="1">
        <w:r>
          <w:rPr>
            <w:color w:val="0000FF"/>
          </w:rPr>
          <w:t>заявлением</w:t>
        </w:r>
      </w:hyperlink>
      <w:r>
        <w:t xml:space="preserve"> в соответствии с (приложение N 1 - к настоящему административному регламенту) (далее - заявление).</w:t>
      </w:r>
    </w:p>
    <w:p w:rsidR="00F27362" w:rsidRDefault="00F27362">
      <w:pPr>
        <w:pStyle w:val="ConsPlusNormal"/>
        <w:ind w:firstLine="540"/>
        <w:jc w:val="both"/>
      </w:pPr>
      <w:bookmarkStart w:id="3" w:name="P187"/>
      <w:bookmarkEnd w:id="3"/>
      <w:r>
        <w:t xml:space="preserve">28. В </w:t>
      </w:r>
      <w:hyperlink w:anchor="P565" w:history="1">
        <w:r>
          <w:rPr>
            <w:color w:val="0000FF"/>
          </w:rPr>
          <w:t>заявлении</w:t>
        </w:r>
      </w:hyperlink>
      <w:r>
        <w:t xml:space="preserve"> указывается:</w:t>
      </w:r>
    </w:p>
    <w:p w:rsidR="00F27362" w:rsidRDefault="00F27362">
      <w:pPr>
        <w:pStyle w:val="ConsPlusNormal"/>
        <w:ind w:firstLine="540"/>
        <w:jc w:val="both"/>
      </w:pPr>
      <w:r>
        <w:t>а) наименование лица, направившего заявление, его местонахождение и почтовый адрес.</w:t>
      </w:r>
    </w:p>
    <w:p w:rsidR="00F27362" w:rsidRDefault="00F27362">
      <w:pPr>
        <w:pStyle w:val="ConsPlusNormal"/>
        <w:ind w:firstLine="540"/>
        <w:jc w:val="both"/>
      </w:pPr>
      <w:bookmarkStart w:id="4" w:name="P189"/>
      <w:bookmarkEnd w:id="4"/>
      <w:r>
        <w:t xml:space="preserve">28.1. К </w:t>
      </w:r>
      <w:hyperlink w:anchor="P565" w:history="1">
        <w:r>
          <w:rPr>
            <w:color w:val="0000FF"/>
          </w:rPr>
          <w:t>заявлению</w:t>
        </w:r>
      </w:hyperlink>
      <w:r>
        <w:t xml:space="preserve"> прилагаются следующие документы:</w:t>
      </w:r>
    </w:p>
    <w:p w:rsidR="00F27362" w:rsidRDefault="00F27362">
      <w:pPr>
        <w:pStyle w:val="ConsPlusNormal"/>
        <w:ind w:firstLine="540"/>
        <w:jc w:val="both"/>
      </w:pPr>
      <w:r>
        <w:t>а)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27362" w:rsidRDefault="00F27362">
      <w:pPr>
        <w:pStyle w:val="ConsPlusNormal"/>
        <w:ind w:firstLine="540"/>
        <w:jc w:val="both"/>
      </w:pPr>
      <w:bookmarkStart w:id="5" w:name="P191"/>
      <w:bookmarkEnd w:id="5"/>
      <w:r>
        <w:t xml:space="preserve">29. Заявитель или его представитель должен представить документы, указанные в </w:t>
      </w:r>
      <w:hyperlink w:anchor="P189" w:history="1">
        <w:r>
          <w:rPr>
            <w:color w:val="0000FF"/>
          </w:rPr>
          <w:t>пункте 28.1</w:t>
        </w:r>
      </w:hyperlink>
      <w:r>
        <w:t xml:space="preserve"> настоящего административного регламента.</w:t>
      </w:r>
    </w:p>
    <w:p w:rsidR="00F27362" w:rsidRDefault="00F27362">
      <w:pPr>
        <w:pStyle w:val="ConsPlusNormal"/>
        <w:ind w:firstLine="540"/>
        <w:jc w:val="both"/>
      </w:pPr>
      <w: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189" w:history="1">
        <w:r>
          <w:rPr>
            <w:color w:val="0000FF"/>
          </w:rPr>
          <w:t>пункте 28.1</w:t>
        </w:r>
      </w:hyperlink>
      <w:r>
        <w:t xml:space="preserve"> настоящего Административного регламента.</w:t>
      </w:r>
    </w:p>
    <w:p w:rsidR="00F27362" w:rsidRDefault="00F27362">
      <w:pPr>
        <w:pStyle w:val="ConsPlusNormal"/>
        <w:ind w:firstLine="540"/>
        <w:jc w:val="both"/>
      </w:pPr>
      <w:bookmarkStart w:id="6" w:name="P193"/>
      <w:bookmarkEnd w:id="6"/>
      <w:r>
        <w:t>30. Требования к документам, представляемым заявителем:</w:t>
      </w:r>
    </w:p>
    <w:p w:rsidR="00F27362" w:rsidRDefault="00F27362">
      <w:pPr>
        <w:pStyle w:val="ConsPlusNormal"/>
        <w:ind w:firstLine="540"/>
        <w:jc w:val="both"/>
      </w:pPr>
      <w: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w:t>
      </w:r>
      <w:r>
        <w:lastRenderedPageBreak/>
        <w:t>электронного документа он должен быть подписан электронной подписью);</w:t>
      </w:r>
    </w:p>
    <w:p w:rsidR="00F27362" w:rsidRDefault="00F27362">
      <w:pPr>
        <w:pStyle w:val="ConsPlusNormal"/>
        <w:ind w:firstLine="540"/>
        <w:jc w:val="both"/>
      </w:pPr>
      <w:r>
        <w:t>б) тексты документов должны быть написаны разборчиво;</w:t>
      </w:r>
    </w:p>
    <w:p w:rsidR="00F27362" w:rsidRDefault="00F27362">
      <w:pPr>
        <w:pStyle w:val="ConsPlusNormal"/>
        <w:ind w:firstLine="540"/>
        <w:jc w:val="both"/>
      </w:pPr>
      <w:r>
        <w:t>в) документы не должны иметь подчисток, приписок, зачеркнутых слов и не оговоренных в них исправлений;</w:t>
      </w:r>
    </w:p>
    <w:p w:rsidR="00F27362" w:rsidRDefault="00F27362">
      <w:pPr>
        <w:pStyle w:val="ConsPlusNormal"/>
        <w:ind w:firstLine="540"/>
        <w:jc w:val="both"/>
      </w:pPr>
      <w:r>
        <w:t>г) документы не должны быть исполнены карандашом;</w:t>
      </w:r>
    </w:p>
    <w:p w:rsidR="00F27362" w:rsidRDefault="00F27362">
      <w:pPr>
        <w:pStyle w:val="ConsPlusNormal"/>
        <w:ind w:firstLine="540"/>
        <w:jc w:val="both"/>
      </w:pPr>
      <w:r>
        <w:t>д) документы не должны иметь повреждений, наличие которых не позволяет однозначно истолковать их содержание.</w:t>
      </w:r>
    </w:p>
    <w:p w:rsidR="00F27362" w:rsidRDefault="00F27362">
      <w:pPr>
        <w:pStyle w:val="ConsPlusNormal"/>
        <w:jc w:val="both"/>
      </w:pPr>
    </w:p>
    <w:p w:rsidR="00F27362" w:rsidRDefault="00F27362">
      <w:pPr>
        <w:pStyle w:val="ConsPlusNormal"/>
        <w:jc w:val="center"/>
        <w:outlineLvl w:val="2"/>
      </w:pPr>
      <w:r>
        <w:t>Глава 10. ПЕРЕЧЕНЬ ДОКУМЕНТОВ, НЕОБХОДИМЫХ В СООТВЕТСТВИИ</w:t>
      </w:r>
    </w:p>
    <w:p w:rsidR="00F27362" w:rsidRDefault="00F27362">
      <w:pPr>
        <w:pStyle w:val="ConsPlusNormal"/>
        <w:jc w:val="center"/>
      </w:pPr>
      <w:r>
        <w:t>С НОРМАТИВНЫМИ ПРАВОВЫМИ АКТАМИ ДЛЯ ПРЕДОСТАВЛЕНИЯ</w:t>
      </w:r>
    </w:p>
    <w:p w:rsidR="00F27362" w:rsidRDefault="00F27362">
      <w:pPr>
        <w:pStyle w:val="ConsPlusNormal"/>
        <w:jc w:val="center"/>
      </w:pPr>
      <w:r>
        <w:t>МУНИЦИПАЛЬНОЙ УСЛУГИ, КОТОРЫЕ НАХОДЯТСЯ В РАСПОРЯЖЕНИИ</w:t>
      </w:r>
    </w:p>
    <w:p w:rsidR="00F27362" w:rsidRDefault="00F27362">
      <w:pPr>
        <w:pStyle w:val="ConsPlusNormal"/>
        <w:jc w:val="center"/>
      </w:pPr>
      <w:r>
        <w:t>ГОСУДАРСТВЕННЫХ ОРГАНОВ, ОРГАНОВ МЕСТНОГО САМОУПРАВЛЕНИЯ</w:t>
      </w:r>
    </w:p>
    <w:p w:rsidR="00F27362" w:rsidRDefault="00F27362">
      <w:pPr>
        <w:pStyle w:val="ConsPlusNormal"/>
        <w:jc w:val="center"/>
      </w:pPr>
      <w:r>
        <w:t>ИРКУТСКОЙ ОБЛАСТИ И ИНЫХ ОРГАНОВ, УЧАСТВУЮЩИХ</w:t>
      </w:r>
    </w:p>
    <w:p w:rsidR="00F27362" w:rsidRDefault="00F27362">
      <w:pPr>
        <w:pStyle w:val="ConsPlusNormal"/>
        <w:jc w:val="center"/>
      </w:pPr>
      <w:r>
        <w:t>В ПРЕДОСТАВЛЕНИИ ГОСУДАРСТВЕННЫХ ИЛИ МУНИЦИПАЛЬНЫХ УСЛУГ,</w:t>
      </w:r>
    </w:p>
    <w:p w:rsidR="00F27362" w:rsidRDefault="00F27362">
      <w:pPr>
        <w:pStyle w:val="ConsPlusNormal"/>
        <w:jc w:val="center"/>
      </w:pPr>
      <w:r>
        <w:t>И КОТОРЫЕ ЗАЯВИТЕЛЬ ВПРАВЕ ПРЕДСТАВИТЬ</w:t>
      </w:r>
    </w:p>
    <w:p w:rsidR="00F27362" w:rsidRDefault="00F27362">
      <w:pPr>
        <w:pStyle w:val="ConsPlusNormal"/>
        <w:jc w:val="both"/>
      </w:pPr>
    </w:p>
    <w:p w:rsidR="00F27362" w:rsidRDefault="00F27362">
      <w:pPr>
        <w:pStyle w:val="ConsPlusNormal"/>
        <w:ind w:firstLine="540"/>
        <w:jc w:val="both"/>
      </w:pPr>
      <w:bookmarkStart w:id="7" w:name="P208"/>
      <w:bookmarkEnd w:id="7"/>
      <w:r>
        <w:t>31.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"город Усолье-Сибирское" и иных органов, участвующих в предоставлении государственных или муниципальных услуг, и которые заявитель вправе представить относятся:</w:t>
      </w:r>
    </w:p>
    <w:p w:rsidR="00F27362" w:rsidRDefault="00F27362">
      <w:pPr>
        <w:pStyle w:val="ConsPlusNormal"/>
        <w:ind w:firstLine="540"/>
        <w:jc w:val="both"/>
      </w:pPr>
      <w:r>
        <w:t>а) правоустанавливающие документы на земельный участок (для правообладателя земельного участка).</w:t>
      </w:r>
    </w:p>
    <w:p w:rsidR="00F27362" w:rsidRDefault="00F27362">
      <w:pPr>
        <w:pStyle w:val="ConsPlusNormal"/>
        <w:ind w:firstLine="540"/>
        <w:jc w:val="both"/>
      </w:pPr>
      <w:bookmarkStart w:id="8" w:name="P210"/>
      <w:bookmarkEnd w:id="8"/>
      <w:r>
        <w:t>32. Уполномоченный орган при предоставлении муниципальной услуги не вправе требовать от заявителей:</w:t>
      </w:r>
    </w:p>
    <w:p w:rsidR="00F27362" w:rsidRDefault="00F27362">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7362" w:rsidRDefault="00F27362">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"город Усолье-Сибирское" находятся в распоряжении органа местного самоуправления муниципального образования "город Усолье-Сибирское", предоставляющего муниципальную услугу, иных государственных органов, органов местного самоуправления муниципального образования "город Усолье-Сибирское" и (или) подведомственных государственным органам и органам местного самоуправления муниципального образования "город Усолье-Сибирское" организаций, участвующих в предоставлении государственных или муниципальных услуг, за исключением документов, указанных в </w:t>
      </w:r>
      <w:hyperlink r:id="rId11" w:history="1">
        <w:r>
          <w:rPr>
            <w:color w:val="0000FF"/>
          </w:rPr>
          <w:t>части 6 статьи 7</w:t>
        </w:r>
      </w:hyperlink>
      <w:r>
        <w:t xml:space="preserve"> Федерального закона N 210-ФЗ.</w:t>
      </w:r>
    </w:p>
    <w:p w:rsidR="00F27362" w:rsidRDefault="00F27362">
      <w:pPr>
        <w:pStyle w:val="ConsPlusNormal"/>
        <w:jc w:val="both"/>
      </w:pPr>
    </w:p>
    <w:p w:rsidR="00F27362" w:rsidRDefault="00F27362">
      <w:pPr>
        <w:pStyle w:val="ConsPlusNormal"/>
        <w:jc w:val="center"/>
        <w:outlineLvl w:val="2"/>
      </w:pPr>
      <w:r>
        <w:t>Глава 11. ПЕРЕЧЕНЬ ОСНОВАНИЙ ДЛЯ ОТКАЗА В ПРИЕМЕ</w:t>
      </w:r>
    </w:p>
    <w:p w:rsidR="00F27362" w:rsidRDefault="00F27362">
      <w:pPr>
        <w:pStyle w:val="ConsPlusNormal"/>
        <w:jc w:val="center"/>
      </w:pPr>
      <w:r>
        <w:t>ЗАЯВЛЕНИЯ И ДОКУМЕНТОВ, НЕОБХОДИМЫХ ДЛЯ ПРЕДОСТАВЛЕНИЯ</w:t>
      </w:r>
    </w:p>
    <w:p w:rsidR="00F27362" w:rsidRDefault="00F27362">
      <w:pPr>
        <w:pStyle w:val="ConsPlusNormal"/>
        <w:jc w:val="center"/>
      </w:pPr>
      <w:r>
        <w:t>МУНИЦИПАЛЬНОЙ УСЛУГИ</w:t>
      </w:r>
    </w:p>
    <w:p w:rsidR="00F27362" w:rsidRDefault="00F27362">
      <w:pPr>
        <w:pStyle w:val="ConsPlusNormal"/>
        <w:jc w:val="both"/>
      </w:pPr>
    </w:p>
    <w:p w:rsidR="00F27362" w:rsidRDefault="00F27362">
      <w:pPr>
        <w:pStyle w:val="ConsPlusNormal"/>
        <w:ind w:firstLine="540"/>
        <w:jc w:val="both"/>
      </w:pPr>
      <w:bookmarkStart w:id="9" w:name="P218"/>
      <w:bookmarkEnd w:id="9"/>
      <w:r>
        <w:t xml:space="preserve">33. Основанием для отказа в приеме к рассмотрению </w:t>
      </w:r>
      <w:hyperlink w:anchor="P565" w:history="1">
        <w:r>
          <w:rPr>
            <w:color w:val="0000FF"/>
          </w:rPr>
          <w:t>заявления</w:t>
        </w:r>
      </w:hyperlink>
      <w:r>
        <w:t xml:space="preserve"> и документов являются:</w:t>
      </w:r>
    </w:p>
    <w:p w:rsidR="00F27362" w:rsidRDefault="00F27362">
      <w:pPr>
        <w:pStyle w:val="ConsPlusNormal"/>
        <w:ind w:firstLine="540"/>
        <w:jc w:val="both"/>
      </w:pPr>
      <w: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27362" w:rsidRDefault="00F27362">
      <w:pPr>
        <w:pStyle w:val="ConsPlusNormal"/>
        <w:ind w:firstLine="540"/>
        <w:jc w:val="both"/>
      </w:pPr>
      <w:r>
        <w:t xml:space="preserve">- несоответствие документов требованиям, указанным в </w:t>
      </w:r>
      <w:hyperlink w:anchor="P187" w:history="1">
        <w:r>
          <w:rPr>
            <w:color w:val="0000FF"/>
          </w:rPr>
          <w:t>пункте 28</w:t>
        </w:r>
      </w:hyperlink>
      <w:r>
        <w:t xml:space="preserve"> настоящего административного регламента;</w:t>
      </w:r>
    </w:p>
    <w:p w:rsidR="00F27362" w:rsidRDefault="00F27362">
      <w:pPr>
        <w:pStyle w:val="ConsPlusNormal"/>
        <w:ind w:firstLine="540"/>
        <w:jc w:val="both"/>
      </w:pPr>
      <w:r>
        <w:t xml:space="preserve">- наличие в </w:t>
      </w:r>
      <w:hyperlink w:anchor="P565" w:history="1">
        <w:r>
          <w:rPr>
            <w:color w:val="0000FF"/>
          </w:rPr>
          <w:t>заявлении</w:t>
        </w:r>
      </w:hyperlink>
      <w: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F27362" w:rsidRDefault="00F27362">
      <w:pPr>
        <w:pStyle w:val="ConsPlusNormal"/>
        <w:ind w:firstLine="540"/>
        <w:jc w:val="both"/>
      </w:pPr>
      <w:bookmarkStart w:id="10" w:name="P222"/>
      <w:bookmarkEnd w:id="10"/>
      <w:r>
        <w:t xml:space="preserve">34. В случае отказа в приеме </w:t>
      </w:r>
      <w:hyperlink w:anchor="P565" w:history="1">
        <w:r>
          <w:rPr>
            <w:color w:val="0000FF"/>
          </w:rPr>
          <w:t>заявления</w:t>
        </w:r>
      </w:hyperlink>
      <w:r>
        <w:t xml:space="preserve"> и документов, поданных через организации федеральной почтовой связи, уполномоченный орган не позднее двух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w:t>
      </w:r>
      <w:r>
        <w:lastRenderedPageBreak/>
        <w:t>заявлении.</w:t>
      </w:r>
    </w:p>
    <w:p w:rsidR="00F27362" w:rsidRDefault="00F27362">
      <w:pPr>
        <w:pStyle w:val="ConsPlusNormal"/>
        <w:ind w:firstLine="540"/>
        <w:jc w:val="both"/>
      </w:pPr>
      <w:r>
        <w:t xml:space="preserve">В случае отказа в приеме </w:t>
      </w:r>
      <w:hyperlink w:anchor="P565" w:history="1">
        <w:r>
          <w:rPr>
            <w:color w:val="0000FF"/>
          </w:rPr>
          <w:t>заявления</w:t>
        </w:r>
      </w:hyperlink>
      <w: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двух рабочих дней со дня обращения заявителя или его представителя.</w:t>
      </w:r>
    </w:p>
    <w:p w:rsidR="00F27362" w:rsidRDefault="00F27362">
      <w:pPr>
        <w:pStyle w:val="ConsPlusNormal"/>
        <w:ind w:firstLine="540"/>
        <w:jc w:val="both"/>
      </w:pPr>
      <w:r>
        <w:t xml:space="preserve">В случае отказа в приеме </w:t>
      </w:r>
      <w:hyperlink w:anchor="P565" w:history="1">
        <w:r>
          <w:rPr>
            <w:color w:val="0000FF"/>
          </w:rPr>
          <w:t>заявления</w:t>
        </w:r>
      </w:hyperlink>
      <w: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двух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F27362" w:rsidRDefault="00F27362">
      <w:pPr>
        <w:pStyle w:val="ConsPlusNormal"/>
        <w:ind w:firstLine="540"/>
        <w:jc w:val="both"/>
      </w:pPr>
      <w:r>
        <w:t xml:space="preserve">35. Отказ в приеме </w:t>
      </w:r>
      <w:hyperlink w:anchor="P565" w:history="1">
        <w:r>
          <w:rPr>
            <w:color w:val="0000FF"/>
          </w:rPr>
          <w:t>заявления</w:t>
        </w:r>
      </w:hyperlink>
      <w:r>
        <w:t xml:space="preserve"> и документов не препятствует повторному обращению гражданина или его представителя в порядке, установленном </w:t>
      </w:r>
      <w:r w:rsidR="00B43BF0">
        <w:t>пунктом</w:t>
      </w:r>
      <w:r>
        <w:t xml:space="preserve"> </w:t>
      </w:r>
      <w:hyperlink w:anchor="P355" w:history="1">
        <w:r>
          <w:rPr>
            <w:color w:val="0000FF"/>
          </w:rPr>
          <w:t>70</w:t>
        </w:r>
      </w:hyperlink>
      <w:r>
        <w:t xml:space="preserve"> настоящего административного регламента.</w:t>
      </w:r>
    </w:p>
    <w:p w:rsidR="00F27362" w:rsidRDefault="00F27362">
      <w:pPr>
        <w:pStyle w:val="ConsPlusNormal"/>
        <w:jc w:val="both"/>
      </w:pPr>
    </w:p>
    <w:p w:rsidR="00F27362" w:rsidRDefault="00F27362">
      <w:pPr>
        <w:pStyle w:val="ConsPlusNormal"/>
        <w:jc w:val="center"/>
        <w:outlineLvl w:val="2"/>
      </w:pPr>
      <w:r>
        <w:t>Глава 12. ПЕРЕЧЕНЬ ОСНОВАНИЙ ДЛЯ ПРИОСТАНОВЛЕНИЯ ИЛИ ОТКАЗА</w:t>
      </w:r>
    </w:p>
    <w:p w:rsidR="00F27362" w:rsidRDefault="00F27362">
      <w:pPr>
        <w:pStyle w:val="ConsPlusNormal"/>
        <w:jc w:val="center"/>
      </w:pPr>
      <w:r>
        <w:t>В ПРЕДОСТАВЛЕНИИ МУНИЦИПАЛЬНОЙ УСЛУГИ</w:t>
      </w:r>
    </w:p>
    <w:p w:rsidR="00F27362" w:rsidRDefault="00F27362">
      <w:pPr>
        <w:pStyle w:val="ConsPlusNormal"/>
        <w:jc w:val="both"/>
      </w:pPr>
    </w:p>
    <w:p w:rsidR="00F27362" w:rsidRDefault="00F27362">
      <w:pPr>
        <w:pStyle w:val="ConsPlusNormal"/>
        <w:ind w:firstLine="540"/>
        <w:jc w:val="both"/>
      </w:pPr>
      <w:r>
        <w:t>36.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27362" w:rsidRDefault="00F27362">
      <w:pPr>
        <w:pStyle w:val="ConsPlusNormal"/>
        <w:ind w:firstLine="540"/>
        <w:jc w:val="both"/>
      </w:pPr>
      <w:bookmarkStart w:id="11" w:name="P235"/>
      <w:bookmarkEnd w:id="11"/>
      <w:r>
        <w:t>37. Основаниями для отказа в предоставлении муниципальной услуги являются:</w:t>
      </w:r>
    </w:p>
    <w:p w:rsidR="00F27362" w:rsidRDefault="00F27362">
      <w:pPr>
        <w:pStyle w:val="ConsPlusNormal"/>
        <w:ind w:firstLine="540"/>
        <w:jc w:val="both"/>
      </w:pPr>
      <w:r>
        <w:t xml:space="preserve">а) непредставление документов, отраженных в </w:t>
      </w:r>
      <w:hyperlink w:anchor="P189" w:history="1">
        <w:r>
          <w:rPr>
            <w:color w:val="0000FF"/>
          </w:rPr>
          <w:t>пункте 28.1</w:t>
        </w:r>
      </w:hyperlink>
      <w:r>
        <w:t xml:space="preserve"> настоящего административного регламента;</w:t>
      </w:r>
    </w:p>
    <w:p w:rsidR="00F27362" w:rsidRDefault="00F27362">
      <w:pPr>
        <w:pStyle w:val="ConsPlusNormal"/>
        <w:ind w:firstLine="540"/>
        <w:jc w:val="both"/>
      </w:pPr>
      <w:r>
        <w:t>в) представление документов в ненадлежащий орган.</w:t>
      </w:r>
    </w:p>
    <w:p w:rsidR="00F27362" w:rsidRDefault="00F27362">
      <w:pPr>
        <w:pStyle w:val="ConsPlusNormal"/>
        <w:ind w:firstLine="540"/>
        <w:jc w:val="both"/>
      </w:pPr>
      <w:r>
        <w:t xml:space="preserve">38. Неполучение (несвоевременное получение) документов, запрошенных в соответствии с </w:t>
      </w:r>
      <w:hyperlink w:anchor="P210" w:history="1">
        <w:r>
          <w:rPr>
            <w:color w:val="0000FF"/>
          </w:rPr>
          <w:t>пунктом 32</w:t>
        </w:r>
      </w:hyperlink>
      <w:r>
        <w:t xml:space="preserve"> настоящего административного регламента, не может являться основанием для отказа в предоставлении информации об организации осуществляющей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включая наименование, юридический и фактический адреса.</w:t>
      </w:r>
    </w:p>
    <w:p w:rsidR="00F27362" w:rsidRDefault="00F27362">
      <w:pPr>
        <w:pStyle w:val="ConsPlusNormal"/>
        <w:ind w:firstLine="540"/>
        <w:jc w:val="both"/>
      </w:pPr>
      <w:bookmarkStart w:id="12" w:name="P239"/>
      <w:bookmarkEnd w:id="12"/>
      <w:r>
        <w:t xml:space="preserve">39. Решение об отказе в предоставлении информации об организации осуществляющей эксплуатацию сетей инженерно-технического обеспечения должно содержать основания отказа с обязательной ссылкой на нарушения, предусмотренные </w:t>
      </w:r>
      <w:hyperlink w:anchor="P235" w:history="1">
        <w:r>
          <w:rPr>
            <w:color w:val="0000FF"/>
          </w:rPr>
          <w:t>пунктом 37</w:t>
        </w:r>
      </w:hyperlink>
      <w:r>
        <w:t xml:space="preserve"> настоящего административного регламента.</w:t>
      </w:r>
    </w:p>
    <w:p w:rsidR="00F27362" w:rsidRDefault="00F27362">
      <w:pPr>
        <w:pStyle w:val="ConsPlusNormal"/>
        <w:ind w:firstLine="540"/>
        <w:jc w:val="both"/>
      </w:pPr>
      <w:r>
        <w:t>Отказ в предоставлении муниципальной услуги может быть обжалован заявителем в порядке, установленном законодательством.</w:t>
      </w:r>
    </w:p>
    <w:p w:rsidR="00F27362" w:rsidRDefault="00F27362">
      <w:pPr>
        <w:pStyle w:val="ConsPlusNormal"/>
        <w:jc w:val="both"/>
      </w:pPr>
    </w:p>
    <w:p w:rsidR="00F27362" w:rsidRDefault="00F27362">
      <w:pPr>
        <w:pStyle w:val="ConsPlusNormal"/>
        <w:jc w:val="center"/>
        <w:outlineLvl w:val="2"/>
      </w:pPr>
      <w:r>
        <w:t>Глава 13. ПЕРЕЧЕНЬ УСЛУГ, КОТОРЫЕ ЯВЛЯЮТСЯ НЕОБХОДИМЫМИ</w:t>
      </w:r>
    </w:p>
    <w:p w:rsidR="00F27362" w:rsidRDefault="00F27362">
      <w:pPr>
        <w:pStyle w:val="ConsPlusNormal"/>
        <w:jc w:val="center"/>
      </w:pPr>
      <w:r>
        <w:t>И ОБЯЗАТЕЛЬНЫМИ ДЛЯ ПРЕДОСТАВЛЕНИЯ МУНИЦИПАЛЬНОЙ УСЛУГИ,</w:t>
      </w:r>
    </w:p>
    <w:p w:rsidR="00F27362" w:rsidRDefault="00F27362">
      <w:pPr>
        <w:pStyle w:val="ConsPlusNormal"/>
        <w:jc w:val="center"/>
      </w:pPr>
      <w:r>
        <w:t>В ТОМ ЧИСЛЕ СВЕДЕНИЯ О ДОКУМЕНТЕ (ДОКУМЕНТАХ), ВЫДАВАЕМОМ</w:t>
      </w:r>
    </w:p>
    <w:p w:rsidR="00F27362" w:rsidRDefault="00F27362">
      <w:pPr>
        <w:pStyle w:val="ConsPlusNormal"/>
        <w:jc w:val="center"/>
      </w:pPr>
      <w:r>
        <w:t>(ВЫДАВАЕМЫХ) ОРГАНИЗАЦИЯМИ, УЧАСТВУЮЩИМИ В ПРЕДОСТАВЛЕНИИ</w:t>
      </w:r>
    </w:p>
    <w:p w:rsidR="00F27362" w:rsidRDefault="00F27362">
      <w:pPr>
        <w:pStyle w:val="ConsPlusNormal"/>
        <w:jc w:val="center"/>
      </w:pPr>
      <w:r>
        <w:t>МУНИЦИПАЛЬНОЙ УСЛУГИ</w:t>
      </w:r>
    </w:p>
    <w:p w:rsidR="00F27362" w:rsidRDefault="00F27362">
      <w:pPr>
        <w:pStyle w:val="ConsPlusNormal"/>
        <w:jc w:val="both"/>
      </w:pPr>
    </w:p>
    <w:p w:rsidR="00F27362" w:rsidRDefault="00F27362">
      <w:pPr>
        <w:pStyle w:val="ConsPlusNormal"/>
        <w:ind w:firstLine="540"/>
        <w:jc w:val="both"/>
      </w:pPr>
      <w:r>
        <w:t>40. Отсутствует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7362" w:rsidRDefault="00F27362">
      <w:pPr>
        <w:pStyle w:val="ConsPlusNormal"/>
        <w:jc w:val="both"/>
      </w:pPr>
    </w:p>
    <w:p w:rsidR="00F27362" w:rsidRDefault="00F27362">
      <w:pPr>
        <w:pStyle w:val="ConsPlusNormal"/>
        <w:jc w:val="center"/>
        <w:outlineLvl w:val="2"/>
      </w:pPr>
      <w:r>
        <w:t>Глава 14. ПОРЯДОК, РАЗМЕР И ОСНОВАНИЯ ВЗИМАНИЯ</w:t>
      </w:r>
    </w:p>
    <w:p w:rsidR="00F27362" w:rsidRDefault="00F27362">
      <w:pPr>
        <w:pStyle w:val="ConsPlusNormal"/>
        <w:jc w:val="center"/>
      </w:pPr>
      <w:r>
        <w:t>ГОСУДАРСТВЕННОЙ ПОШЛИНЫ ИЛИ ИНОЙ ПЛАТЫ, ВЗИМАЕМОЙ</w:t>
      </w:r>
    </w:p>
    <w:p w:rsidR="00F27362" w:rsidRDefault="00F27362">
      <w:pPr>
        <w:pStyle w:val="ConsPlusNormal"/>
        <w:jc w:val="center"/>
      </w:pPr>
      <w:r>
        <w:t>ЗА ПРЕДОСТАВЛЕНИЕ МУНИЦИПАЛЬНОЙ УСЛУГИ, В ТОМ ЧИСЛЕ</w:t>
      </w:r>
    </w:p>
    <w:p w:rsidR="00F27362" w:rsidRDefault="00F27362">
      <w:pPr>
        <w:pStyle w:val="ConsPlusNormal"/>
        <w:jc w:val="center"/>
      </w:pPr>
      <w:r>
        <w:t>В ЭЛЕКТРОННОЙ ФОРМЕ</w:t>
      </w:r>
    </w:p>
    <w:p w:rsidR="00F27362" w:rsidRDefault="00F27362">
      <w:pPr>
        <w:pStyle w:val="ConsPlusNormal"/>
        <w:jc w:val="both"/>
      </w:pPr>
    </w:p>
    <w:p w:rsidR="00F27362" w:rsidRDefault="00F27362">
      <w:pPr>
        <w:pStyle w:val="ConsPlusNormal"/>
        <w:ind w:firstLine="540"/>
        <w:jc w:val="both"/>
      </w:pPr>
      <w:r>
        <w:t xml:space="preserve">41. Муниципальная услуга предоставляется заявителям бесплатно. Оплата государственной </w:t>
      </w:r>
      <w:r>
        <w:lastRenderedPageBreak/>
        <w:t>пошлины или иной платы при предоставлении муниципальной услуги не установлена.</w:t>
      </w:r>
    </w:p>
    <w:p w:rsidR="00F27362" w:rsidRDefault="00F27362">
      <w:pPr>
        <w:pStyle w:val="ConsPlusNormal"/>
        <w:ind w:firstLine="540"/>
        <w:jc w:val="both"/>
      </w:pPr>
      <w:r>
        <w:t>42. Основания взимания государственной пошлины или иной платы, взимаемой при предоставлении муниципальной услуги, законодательством не установлено.</w:t>
      </w:r>
    </w:p>
    <w:p w:rsidR="00F27362" w:rsidRDefault="00F27362">
      <w:pPr>
        <w:pStyle w:val="ConsPlusNormal"/>
        <w:jc w:val="both"/>
      </w:pPr>
    </w:p>
    <w:p w:rsidR="00F27362" w:rsidRDefault="00F27362">
      <w:pPr>
        <w:pStyle w:val="ConsPlusNormal"/>
        <w:jc w:val="center"/>
        <w:outlineLvl w:val="2"/>
      </w:pPr>
      <w:r>
        <w:t>Глава 15. ПОРЯДОК, РАЗМЕР И ОСНОВАНИЯ ВЗИМАНИЯ ПЛАТЫ</w:t>
      </w:r>
    </w:p>
    <w:p w:rsidR="00F27362" w:rsidRDefault="00F27362">
      <w:pPr>
        <w:pStyle w:val="ConsPlusNormal"/>
        <w:jc w:val="center"/>
      </w:pPr>
      <w:r>
        <w:t>ЗА ПРЕДОСТАВЛЕНИЕ УСЛУГ, КОТОРЫЕ ЯВЛЯЮТСЯ НЕОБХОДИМЫМИ</w:t>
      </w:r>
    </w:p>
    <w:p w:rsidR="00F27362" w:rsidRDefault="00F27362">
      <w:pPr>
        <w:pStyle w:val="ConsPlusNormal"/>
        <w:jc w:val="center"/>
      </w:pPr>
      <w:r>
        <w:t>И ОБЯЗАТЕЛЬНЫМИ ДЛЯ ПРЕДОСТАВЛЕНИЯ МУНИЦИПАЛЬНОЙ УСЛУГИ,</w:t>
      </w:r>
    </w:p>
    <w:p w:rsidR="00F27362" w:rsidRDefault="00F27362">
      <w:pPr>
        <w:pStyle w:val="ConsPlusNormal"/>
        <w:jc w:val="center"/>
      </w:pPr>
      <w:r>
        <w:t>ВКЛЮЧАЯ ИНФОРМАЦИЮ О МЕТОДИКЕ РАСЧЕТА РАЗМЕРА ТАКОЙ ПЛАТЫ</w:t>
      </w:r>
    </w:p>
    <w:p w:rsidR="00F27362" w:rsidRDefault="00F27362">
      <w:pPr>
        <w:pStyle w:val="ConsPlusNormal"/>
        <w:jc w:val="both"/>
      </w:pPr>
    </w:p>
    <w:p w:rsidR="00F27362" w:rsidRDefault="00F27362">
      <w:pPr>
        <w:pStyle w:val="ConsPlusNormal"/>
        <w:ind w:firstLine="540"/>
        <w:jc w:val="both"/>
      </w:pPr>
      <w:r>
        <w:t>43.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27362" w:rsidRDefault="00F27362">
      <w:pPr>
        <w:pStyle w:val="ConsPlusNormal"/>
        <w:ind w:firstLine="540"/>
        <w:jc w:val="both"/>
      </w:pPr>
      <w:r>
        <w:t>44.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27362" w:rsidRDefault="00F27362">
      <w:pPr>
        <w:pStyle w:val="ConsPlusNormal"/>
        <w:jc w:val="both"/>
      </w:pPr>
    </w:p>
    <w:p w:rsidR="00F27362" w:rsidRDefault="00F27362">
      <w:pPr>
        <w:pStyle w:val="ConsPlusNormal"/>
        <w:jc w:val="center"/>
        <w:outlineLvl w:val="2"/>
      </w:pPr>
      <w:r>
        <w:t>Глава 16. МАКСИМАЛЬНЫЙ СРОК ОЖИДАНИЯ В ОЧЕРЕДИ ПРИ ПОДАЧЕ</w:t>
      </w:r>
    </w:p>
    <w:p w:rsidR="00F27362" w:rsidRDefault="00F27362">
      <w:pPr>
        <w:pStyle w:val="ConsPlusNormal"/>
        <w:jc w:val="center"/>
      </w:pPr>
      <w:r>
        <w:t>ЗАЯВЛЕНИЯ О ПРЕДОСТАВЛЕНИИ МУНИЦИПАЛЬНОЙ УСЛУГИ И</w:t>
      </w:r>
    </w:p>
    <w:p w:rsidR="00F27362" w:rsidRDefault="00F27362">
      <w:pPr>
        <w:pStyle w:val="ConsPlusNormal"/>
        <w:jc w:val="center"/>
      </w:pPr>
      <w:r>
        <w:t>ПРИ ПОЛУЧЕНИИ РЕЗУЛЬТАТА ПРЕДОСТАВЛЕНИЯ ТАКОЙ УСЛУГИ</w:t>
      </w:r>
    </w:p>
    <w:p w:rsidR="00F27362" w:rsidRDefault="00F27362">
      <w:pPr>
        <w:pStyle w:val="ConsPlusNormal"/>
        <w:jc w:val="both"/>
      </w:pPr>
    </w:p>
    <w:p w:rsidR="00F27362" w:rsidRDefault="00F27362">
      <w:pPr>
        <w:pStyle w:val="ConsPlusNormal"/>
        <w:ind w:firstLine="540"/>
        <w:jc w:val="both"/>
      </w:pPr>
      <w:r>
        <w:t xml:space="preserve">45. Максимальное время ожидания в очереди при подаче </w:t>
      </w:r>
      <w:hyperlink w:anchor="P565" w:history="1">
        <w:r>
          <w:rPr>
            <w:color w:val="0000FF"/>
          </w:rPr>
          <w:t>заявления</w:t>
        </w:r>
      </w:hyperlink>
      <w:r>
        <w:t xml:space="preserve"> и документов не должно превышать 15 минут.</w:t>
      </w:r>
    </w:p>
    <w:p w:rsidR="00F27362" w:rsidRDefault="00F27362">
      <w:pPr>
        <w:pStyle w:val="ConsPlusNormal"/>
        <w:ind w:firstLine="540"/>
        <w:jc w:val="both"/>
      </w:pPr>
      <w:r>
        <w:t>46. Максимальное время ожидания в очереди при получении результата муниципальной услуги не должно превышать 15 минут.</w:t>
      </w:r>
    </w:p>
    <w:p w:rsidR="00F27362" w:rsidRDefault="00F27362">
      <w:pPr>
        <w:pStyle w:val="ConsPlusNormal"/>
        <w:jc w:val="both"/>
      </w:pPr>
    </w:p>
    <w:p w:rsidR="00F27362" w:rsidRDefault="00F27362">
      <w:pPr>
        <w:pStyle w:val="ConsPlusNormal"/>
        <w:jc w:val="center"/>
        <w:outlineLvl w:val="2"/>
      </w:pPr>
      <w:r>
        <w:t>Глава 17. СРОК И ПОРЯДОК РЕГИСТРАЦИИ ЗАЯВЛЕНИЯ ЗАЯВИТЕЛЯ</w:t>
      </w:r>
    </w:p>
    <w:p w:rsidR="00F27362" w:rsidRDefault="00F27362">
      <w:pPr>
        <w:pStyle w:val="ConsPlusNormal"/>
        <w:jc w:val="center"/>
      </w:pPr>
      <w:r>
        <w:t>О ПРЕДОСТАВЛЕНИИ МУНИЦИПАЛЬНОЙ УСЛУГИ, В ТОМ ЧИСЛЕ</w:t>
      </w:r>
    </w:p>
    <w:p w:rsidR="00F27362" w:rsidRDefault="00F27362">
      <w:pPr>
        <w:pStyle w:val="ConsPlusNormal"/>
        <w:jc w:val="center"/>
      </w:pPr>
      <w:r>
        <w:t>В ЭЛЕКТРОННОЙ ФОРМЕ</w:t>
      </w:r>
    </w:p>
    <w:p w:rsidR="00F27362" w:rsidRDefault="00F27362">
      <w:pPr>
        <w:pStyle w:val="ConsPlusNormal"/>
        <w:jc w:val="both"/>
      </w:pPr>
    </w:p>
    <w:p w:rsidR="00F27362" w:rsidRDefault="00F27362">
      <w:pPr>
        <w:pStyle w:val="ConsPlusNormal"/>
        <w:ind w:firstLine="540"/>
        <w:jc w:val="both"/>
      </w:pPr>
      <w:r>
        <w:t xml:space="preserve">47. Регистрацию </w:t>
      </w:r>
      <w:hyperlink w:anchor="P565" w:history="1">
        <w:r>
          <w:rPr>
            <w:color w:val="0000FF"/>
          </w:rPr>
          <w:t>заявления</w:t>
        </w:r>
      </w:hyperlink>
      <w:r>
        <w:t xml:space="preserve">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F27362" w:rsidRDefault="00F27362">
      <w:pPr>
        <w:pStyle w:val="ConsPlusNormal"/>
        <w:ind w:firstLine="540"/>
        <w:jc w:val="both"/>
      </w:pPr>
      <w:r>
        <w:t xml:space="preserve">48. Максимальное время регистрации </w:t>
      </w:r>
      <w:hyperlink w:anchor="P565" w:history="1">
        <w:r>
          <w:rPr>
            <w:color w:val="0000FF"/>
          </w:rPr>
          <w:t>заявления</w:t>
        </w:r>
      </w:hyperlink>
      <w:r>
        <w:t xml:space="preserve"> о предоставлении муниципальной услуги составляет 10 минут.</w:t>
      </w:r>
    </w:p>
    <w:p w:rsidR="00F27362" w:rsidRDefault="00F27362">
      <w:pPr>
        <w:pStyle w:val="ConsPlusNormal"/>
        <w:jc w:val="both"/>
      </w:pPr>
    </w:p>
    <w:p w:rsidR="00F27362" w:rsidRDefault="00F27362">
      <w:pPr>
        <w:pStyle w:val="ConsPlusNormal"/>
        <w:jc w:val="center"/>
        <w:outlineLvl w:val="2"/>
      </w:pPr>
      <w:r>
        <w:t>Глава 18. ТРЕБОВАНИЯ К ПОМЕЩЕНИЯМ, В КОТОРЫХ ПРЕДОСТАВЛЯЕТСЯ</w:t>
      </w:r>
    </w:p>
    <w:p w:rsidR="00F27362" w:rsidRDefault="00F27362">
      <w:pPr>
        <w:pStyle w:val="ConsPlusNormal"/>
        <w:jc w:val="center"/>
      </w:pPr>
      <w:r>
        <w:t>МУНИЦИПАЛЬНАЯ УСЛУГА</w:t>
      </w:r>
    </w:p>
    <w:p w:rsidR="00F27362" w:rsidRDefault="00F27362">
      <w:pPr>
        <w:pStyle w:val="ConsPlusNormal"/>
        <w:jc w:val="both"/>
      </w:pPr>
    </w:p>
    <w:p w:rsidR="00F27362" w:rsidRDefault="00F27362">
      <w:pPr>
        <w:pStyle w:val="ConsPlusNormal"/>
        <w:ind w:firstLine="540"/>
        <w:jc w:val="both"/>
      </w:pPr>
      <w: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27362" w:rsidRDefault="00F27362">
      <w:pPr>
        <w:pStyle w:val="ConsPlusNormal"/>
        <w:ind w:firstLine="540"/>
        <w:jc w:val="both"/>
      </w:pPr>
      <w:r>
        <w:t>50.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27362" w:rsidRDefault="00F27362">
      <w:pPr>
        <w:pStyle w:val="ConsPlusNormal"/>
        <w:ind w:firstLine="540"/>
        <w:jc w:val="both"/>
      </w:pPr>
      <w: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27362" w:rsidRDefault="00F27362">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27362" w:rsidRDefault="00F27362">
      <w:pPr>
        <w:pStyle w:val="ConsPlusNormal"/>
        <w:ind w:firstLine="540"/>
        <w:jc w:val="both"/>
      </w:pPr>
      <w:r>
        <w:t xml:space="preserve">51. Прием </w:t>
      </w:r>
      <w:hyperlink w:anchor="P565" w:history="1">
        <w:r>
          <w:rPr>
            <w:color w:val="0000FF"/>
          </w:rPr>
          <w:t>заявлений</w:t>
        </w:r>
      </w:hyperlink>
      <w:r>
        <w:t xml:space="preserve"> и документов, необходимых для предоставления муниципальной услуги, осуществляется в кабинетах уполномоченного органа.</w:t>
      </w:r>
    </w:p>
    <w:p w:rsidR="00F27362" w:rsidRDefault="00F27362">
      <w:pPr>
        <w:pStyle w:val="ConsPlusNormal"/>
        <w:ind w:firstLine="540"/>
        <w:jc w:val="both"/>
      </w:pPr>
      <w:r>
        <w:t xml:space="preserve">52.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w:t>
      </w:r>
      <w:r>
        <w:lastRenderedPageBreak/>
        <w:t>муниципальной услуги.</w:t>
      </w:r>
    </w:p>
    <w:p w:rsidR="00F27362" w:rsidRDefault="00F27362">
      <w:pPr>
        <w:pStyle w:val="ConsPlusNormal"/>
        <w:ind w:firstLine="540"/>
        <w:jc w:val="both"/>
      </w:pPr>
      <w:r>
        <w:t>53.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27362" w:rsidRDefault="00F27362">
      <w:pPr>
        <w:pStyle w:val="ConsPlusNormal"/>
        <w:ind w:firstLine="540"/>
        <w:jc w:val="both"/>
      </w:pPr>
      <w:r>
        <w:t>54.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27362" w:rsidRDefault="00F27362">
      <w:pPr>
        <w:pStyle w:val="ConsPlusNormal"/>
        <w:ind w:firstLine="540"/>
        <w:jc w:val="both"/>
      </w:pPr>
      <w: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27362" w:rsidRDefault="00F27362">
      <w:pPr>
        <w:pStyle w:val="ConsPlusNormal"/>
        <w:ind w:firstLine="540"/>
        <w:jc w:val="both"/>
      </w:pPr>
      <w:r>
        <w:t>55. Места для заполнения документов оборудуются информационными стендами, стульями и столами для возможности оформления документов.</w:t>
      </w:r>
    </w:p>
    <w:p w:rsidR="00F27362" w:rsidRDefault="00F27362">
      <w:pPr>
        <w:pStyle w:val="ConsPlusNormal"/>
        <w:ind w:firstLine="540"/>
        <w:jc w:val="both"/>
      </w:pPr>
      <w:r>
        <w:t>56.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27362" w:rsidRDefault="00F27362">
      <w:pPr>
        <w:pStyle w:val="ConsPlusNormal"/>
        <w:jc w:val="both"/>
      </w:pPr>
    </w:p>
    <w:p w:rsidR="00F27362" w:rsidRDefault="00F27362">
      <w:pPr>
        <w:pStyle w:val="ConsPlusNormal"/>
        <w:jc w:val="center"/>
        <w:outlineLvl w:val="2"/>
      </w:pPr>
      <w:r>
        <w:t>Глава 19. ПОКАЗАТЕЛИ ДОСТУПНОСТИ И КАЧЕСТВА МУНИЦИПАЛЬНОЙ</w:t>
      </w:r>
    </w:p>
    <w:p w:rsidR="00F27362" w:rsidRDefault="00F27362">
      <w:pPr>
        <w:pStyle w:val="ConsPlusNormal"/>
        <w:jc w:val="center"/>
      </w:pPr>
      <w:r>
        <w:t>УСЛУГИ, В ТОМ ЧИСЛЕ КОЛИЧЕСТВО ВЗАИМОДЕЙСТВИЙ ЗАЯВИТЕЛЯ</w:t>
      </w:r>
    </w:p>
    <w:p w:rsidR="00F27362" w:rsidRDefault="00F27362">
      <w:pPr>
        <w:pStyle w:val="ConsPlusNormal"/>
        <w:jc w:val="center"/>
      </w:pPr>
      <w:r>
        <w:t>С ДОЛЖНОСТНЫМИ ЛИЦАМИ ПРИ ПРЕДОСТАВЛЕНИИ МУНИЦИПАЛЬНОЙ</w:t>
      </w:r>
    </w:p>
    <w:p w:rsidR="00F27362" w:rsidRDefault="00F27362">
      <w:pPr>
        <w:pStyle w:val="ConsPlusNormal"/>
        <w:jc w:val="center"/>
      </w:pPr>
      <w:r>
        <w:t>УСЛУГИ И ИХ ПРОДОЛЖИТЕЛЬНОСТЬ, ВОЗМОЖНОСТЬ ПОЛУЧЕНИЯ</w:t>
      </w:r>
    </w:p>
    <w:p w:rsidR="00F27362" w:rsidRDefault="00F27362">
      <w:pPr>
        <w:pStyle w:val="ConsPlusNormal"/>
        <w:jc w:val="center"/>
      </w:pPr>
      <w:r>
        <w:t>МУНИЦИПАЛЬНОЙ УСЛУГИ В МНОГОФУНКЦИОНАЛЬНОМ ЦЕНТРЕ</w:t>
      </w:r>
    </w:p>
    <w:p w:rsidR="00F27362" w:rsidRDefault="00F27362">
      <w:pPr>
        <w:pStyle w:val="ConsPlusNormal"/>
        <w:jc w:val="center"/>
      </w:pPr>
      <w:r>
        <w:t>ПРЕДОСТАВЛЕНИЯ ГОСУДАРСТВЕННЫХ И МУНИЦИПАЛЬНЫХ УСЛУГ,</w:t>
      </w:r>
    </w:p>
    <w:p w:rsidR="00F27362" w:rsidRDefault="00F27362">
      <w:pPr>
        <w:pStyle w:val="ConsPlusNormal"/>
        <w:jc w:val="center"/>
      </w:pPr>
      <w:r>
        <w:t>ВОЗМОЖНОСТЬ ПОЛУЧЕНИЯ ИНФОРМАЦИИ О ХОДЕ ПРЕДОСТАВЛЕНИЯ</w:t>
      </w:r>
    </w:p>
    <w:p w:rsidR="00F27362" w:rsidRDefault="00F27362">
      <w:pPr>
        <w:pStyle w:val="ConsPlusNormal"/>
        <w:jc w:val="center"/>
      </w:pPr>
      <w:r>
        <w:t>МУНИЦИПАЛЬНОЙ УСЛУГИ, В ТОМ ЧИСЛЕ С ИСПОЛЬЗОВАНИЕМ</w:t>
      </w:r>
    </w:p>
    <w:p w:rsidR="00F27362" w:rsidRDefault="00F27362">
      <w:pPr>
        <w:pStyle w:val="ConsPlusNormal"/>
        <w:jc w:val="center"/>
      </w:pPr>
      <w:r>
        <w:t>ИНФОРМАЦИОННО-КОММУНИКАЦИОННЫХ ТЕХНОЛОГИЙ</w:t>
      </w:r>
    </w:p>
    <w:p w:rsidR="00F27362" w:rsidRDefault="00F27362">
      <w:pPr>
        <w:pStyle w:val="ConsPlusNormal"/>
        <w:jc w:val="both"/>
      </w:pPr>
    </w:p>
    <w:p w:rsidR="00F27362" w:rsidRDefault="00F27362">
      <w:pPr>
        <w:pStyle w:val="ConsPlusNormal"/>
        <w:ind w:firstLine="540"/>
        <w:jc w:val="both"/>
      </w:pPr>
      <w:r>
        <w:t>57. Основными показателями доступности и качества муниципальной услуги являются:</w:t>
      </w:r>
    </w:p>
    <w:p w:rsidR="00F27362" w:rsidRDefault="00F27362">
      <w:pPr>
        <w:pStyle w:val="ConsPlusNormal"/>
        <w:ind w:firstLine="540"/>
        <w:jc w:val="both"/>
      </w:pPr>
      <w:r>
        <w:t>- соблюдение требований к местам предоставления муниципальной услуги, их транспортной доступности;</w:t>
      </w:r>
    </w:p>
    <w:p w:rsidR="00F27362" w:rsidRDefault="00F27362">
      <w:pPr>
        <w:pStyle w:val="ConsPlusNormal"/>
        <w:ind w:firstLine="540"/>
        <w:jc w:val="both"/>
      </w:pPr>
      <w:r>
        <w:t>- среднее время ожидания в очереди при подаче документов;</w:t>
      </w:r>
    </w:p>
    <w:p w:rsidR="00F27362" w:rsidRDefault="00F27362">
      <w:pPr>
        <w:pStyle w:val="ConsPlusNormal"/>
        <w:ind w:firstLine="540"/>
        <w:jc w:val="both"/>
      </w:pPr>
      <w: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F27362" w:rsidRDefault="00F27362">
      <w:pPr>
        <w:pStyle w:val="ConsPlusNormal"/>
        <w:ind w:firstLine="540"/>
        <w:jc w:val="both"/>
      </w:pPr>
      <w:r>
        <w:t>- количество взаимодействий заявителя с должностными лицами уполномоченного органа.</w:t>
      </w:r>
    </w:p>
    <w:p w:rsidR="00F27362" w:rsidRDefault="00F27362">
      <w:pPr>
        <w:pStyle w:val="ConsPlusNormal"/>
        <w:ind w:firstLine="540"/>
        <w:jc w:val="both"/>
      </w:pPr>
      <w:r>
        <w:t>58. Основными требованиями к качеству рассмотрения обращений заявителей являются:</w:t>
      </w:r>
    </w:p>
    <w:p w:rsidR="00F27362" w:rsidRDefault="00F27362">
      <w:pPr>
        <w:pStyle w:val="ConsPlusNormal"/>
        <w:ind w:firstLine="540"/>
        <w:jc w:val="both"/>
      </w:pPr>
      <w:r>
        <w:t>- достоверность предоставляемой заявителям информации о ходе рассмотрения обращения;</w:t>
      </w:r>
    </w:p>
    <w:p w:rsidR="00F27362" w:rsidRDefault="00F27362">
      <w:pPr>
        <w:pStyle w:val="ConsPlusNormal"/>
        <w:ind w:firstLine="540"/>
        <w:jc w:val="both"/>
      </w:pPr>
      <w:r>
        <w:t>- полнота информирования заявителей о ходе рассмотрения обращения;</w:t>
      </w:r>
    </w:p>
    <w:p w:rsidR="00F27362" w:rsidRDefault="00F27362">
      <w:pPr>
        <w:pStyle w:val="ConsPlusNormal"/>
        <w:ind w:firstLine="540"/>
        <w:jc w:val="both"/>
      </w:pPr>
      <w:r>
        <w:t>- наглядность форм предоставляемой информации об административных процедурах;</w:t>
      </w:r>
    </w:p>
    <w:p w:rsidR="00F27362" w:rsidRDefault="00F27362">
      <w:pPr>
        <w:pStyle w:val="ConsPlusNormal"/>
        <w:ind w:firstLine="540"/>
        <w:jc w:val="both"/>
      </w:pPr>
      <w:r>
        <w:t>- удобство и доступность получения заявителями информации о порядке предоставления муниципальной услуги;</w:t>
      </w:r>
    </w:p>
    <w:p w:rsidR="00F27362" w:rsidRDefault="00F27362">
      <w:pPr>
        <w:pStyle w:val="ConsPlusNormal"/>
        <w:ind w:firstLine="540"/>
        <w:jc w:val="both"/>
      </w:pPr>
      <w:r>
        <w:t>- оперативность вынесения решения в отношении рассматриваемого обращения.</w:t>
      </w:r>
    </w:p>
    <w:p w:rsidR="00F27362" w:rsidRDefault="00F27362">
      <w:pPr>
        <w:pStyle w:val="ConsPlusNormal"/>
        <w:ind w:firstLine="540"/>
        <w:jc w:val="both"/>
      </w:pPr>
      <w:r>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27362" w:rsidRDefault="00F27362">
      <w:pPr>
        <w:pStyle w:val="ConsPlusNormal"/>
        <w:ind w:firstLine="540"/>
        <w:jc w:val="both"/>
      </w:pPr>
      <w:r>
        <w:t>60. Взаимодействие заявителя с должностными лицами уполномоченного органа осуществляется при личном обращении заявителя:</w:t>
      </w:r>
    </w:p>
    <w:p w:rsidR="00F27362" w:rsidRDefault="00F27362">
      <w:pPr>
        <w:pStyle w:val="ConsPlusNormal"/>
        <w:ind w:firstLine="540"/>
        <w:jc w:val="both"/>
      </w:pPr>
      <w:r>
        <w:t>- для подачи документов, необходимых для предоставления муниципальной услуги;</w:t>
      </w:r>
    </w:p>
    <w:p w:rsidR="00F27362" w:rsidRDefault="00F27362">
      <w:pPr>
        <w:pStyle w:val="ConsPlusNormal"/>
        <w:ind w:firstLine="540"/>
        <w:jc w:val="both"/>
      </w:pPr>
      <w:r>
        <w:t>- за получением результата предоставления муниципальной услуги.</w:t>
      </w:r>
    </w:p>
    <w:p w:rsidR="00F27362" w:rsidRDefault="00F27362">
      <w:pPr>
        <w:pStyle w:val="ConsPlusNormal"/>
        <w:ind w:firstLine="540"/>
        <w:jc w:val="both"/>
      </w:pPr>
      <w:r>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F27362" w:rsidRDefault="00F27362">
      <w:pPr>
        <w:pStyle w:val="ConsPlusNormal"/>
        <w:ind w:firstLine="540"/>
        <w:jc w:val="both"/>
      </w:pPr>
      <w:r>
        <w:t>62. Заявителю обеспечивается возможность получения муниципальной услуги посредством Портала.</w:t>
      </w:r>
    </w:p>
    <w:p w:rsidR="00F27362" w:rsidRDefault="00F27362">
      <w:pPr>
        <w:pStyle w:val="ConsPlusNormal"/>
        <w:ind w:firstLine="540"/>
        <w:jc w:val="both"/>
      </w:pPr>
      <w:r>
        <w:t>Заявителю посредством Портала, обеспечивается возможность получения сведений о ходе предоставления муниципальной услуги.</w:t>
      </w:r>
    </w:p>
    <w:p w:rsidR="00F27362" w:rsidRDefault="00F27362">
      <w:pPr>
        <w:pStyle w:val="ConsPlusNormal"/>
        <w:jc w:val="both"/>
      </w:pPr>
    </w:p>
    <w:p w:rsidR="00F27362" w:rsidRDefault="00F27362">
      <w:pPr>
        <w:pStyle w:val="ConsPlusNormal"/>
        <w:jc w:val="center"/>
        <w:outlineLvl w:val="2"/>
      </w:pPr>
      <w:r>
        <w:t>Глава 20. ИНЫЕ ТРЕБОВАНИЯ, В ТОМ ЧИСЛЕ УЧИТЫВАЮЩИЕ</w:t>
      </w:r>
    </w:p>
    <w:p w:rsidR="00F27362" w:rsidRDefault="00F27362">
      <w:pPr>
        <w:pStyle w:val="ConsPlusNormal"/>
        <w:jc w:val="center"/>
      </w:pPr>
      <w:r>
        <w:lastRenderedPageBreak/>
        <w:t>ОСОБЕННОСТИ ПРЕДОСТАВЛЕНИЯ МУНИЦИПАЛЬНОЙ УСЛУГИ</w:t>
      </w:r>
    </w:p>
    <w:p w:rsidR="00F27362" w:rsidRDefault="00F27362">
      <w:pPr>
        <w:pStyle w:val="ConsPlusNormal"/>
        <w:jc w:val="center"/>
      </w:pPr>
      <w:r>
        <w:t>В ЭЛЕКТРОННОЙ ФОРМЕ</w:t>
      </w:r>
    </w:p>
    <w:p w:rsidR="00F27362" w:rsidRDefault="00F27362">
      <w:pPr>
        <w:pStyle w:val="ConsPlusNormal"/>
        <w:jc w:val="both"/>
      </w:pPr>
    </w:p>
    <w:p w:rsidR="00F27362" w:rsidRDefault="00F27362">
      <w:pPr>
        <w:pStyle w:val="ConsPlusNormal"/>
        <w:ind w:firstLine="540"/>
        <w:jc w:val="both"/>
      </w:pPr>
      <w:r>
        <w:t>63. Заявители имеют возможность получения муниципальной услуги в электронной форме посредством Портала в части:</w:t>
      </w:r>
    </w:p>
    <w:p w:rsidR="00F27362" w:rsidRDefault="00F27362">
      <w:pPr>
        <w:pStyle w:val="ConsPlusNormal"/>
        <w:ind w:firstLine="540"/>
        <w:jc w:val="both"/>
      </w:pPr>
      <w:r>
        <w:t>1) получения информации о порядке предоставления муниципальной услуги;</w:t>
      </w:r>
    </w:p>
    <w:p w:rsidR="00F27362" w:rsidRDefault="00F27362">
      <w:pPr>
        <w:pStyle w:val="ConsPlusNormal"/>
        <w:ind w:firstLine="540"/>
        <w:jc w:val="both"/>
      </w:pPr>
      <w:r>
        <w:t xml:space="preserve">2) ознакомления с формами </w:t>
      </w:r>
      <w:hyperlink w:anchor="P565" w:history="1">
        <w:r>
          <w:rPr>
            <w:color w:val="0000FF"/>
          </w:rPr>
          <w:t>заявлений</w:t>
        </w:r>
      </w:hyperlink>
      <w:r>
        <w:t xml:space="preserve">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27362" w:rsidRDefault="00F27362">
      <w:pPr>
        <w:pStyle w:val="ConsPlusNormal"/>
        <w:ind w:firstLine="540"/>
        <w:jc w:val="both"/>
      </w:pPr>
      <w:r>
        <w:t>3) направления запроса и документов, необходимых для предоставления муниципальной услуги;</w:t>
      </w:r>
    </w:p>
    <w:p w:rsidR="00F27362" w:rsidRDefault="00F27362">
      <w:pPr>
        <w:pStyle w:val="ConsPlusNormal"/>
        <w:ind w:firstLine="540"/>
        <w:jc w:val="both"/>
      </w:pPr>
      <w:r>
        <w:t>4) отслеживания хода предоставления муниципальной услуги.</w:t>
      </w:r>
    </w:p>
    <w:p w:rsidR="00F27362" w:rsidRDefault="00F27362">
      <w:pPr>
        <w:pStyle w:val="ConsPlusNormal"/>
        <w:ind w:firstLine="540"/>
        <w:jc w:val="both"/>
      </w:pPr>
      <w:r>
        <w:t xml:space="preserve">64. При направлении запроса о предоставлении муниципальной услуги в электронной форме заявитель формирует </w:t>
      </w:r>
      <w:hyperlink w:anchor="P565" w:history="1">
        <w:r>
          <w:rPr>
            <w:color w:val="0000FF"/>
          </w:rPr>
          <w:t>заявление</w:t>
        </w:r>
      </w:hyperlink>
      <w: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Pr>
            <w:color w:val="0000FF"/>
          </w:rPr>
          <w:t>закона</w:t>
        </w:r>
      </w:hyperlink>
      <w:r>
        <w:t xml:space="preserve"> от 06.04.2011 N 63-ФЗ "Об электронной подписи" и требованиями Федерального </w:t>
      </w:r>
      <w:hyperlink r:id="rId13" w:history="1">
        <w:r>
          <w:rPr>
            <w:color w:val="0000FF"/>
          </w:rPr>
          <w:t>закона</w:t>
        </w:r>
      </w:hyperlink>
      <w:r>
        <w:t xml:space="preserve"> от 27.07.2010 N 210-ФЗ "Об организации предоставления государственных и муниципальных услуг".</w:t>
      </w:r>
    </w:p>
    <w:p w:rsidR="00F27362" w:rsidRDefault="00F27362">
      <w:pPr>
        <w:pStyle w:val="ConsPlusNormal"/>
        <w:ind w:firstLine="540"/>
        <w:jc w:val="both"/>
      </w:pPr>
      <w:r>
        <w:t xml:space="preserve">65. При направлении </w:t>
      </w:r>
      <w:hyperlink w:anchor="P565" w:history="1">
        <w:r>
          <w:rPr>
            <w:color w:val="0000FF"/>
          </w:rPr>
          <w:t>заявления</w:t>
        </w:r>
      </w:hyperlink>
      <w:r>
        <w:t xml:space="preserve">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27362" w:rsidRDefault="00F27362">
      <w:pPr>
        <w:pStyle w:val="ConsPlusNormal"/>
        <w:ind w:firstLine="540"/>
        <w:jc w:val="both"/>
      </w:pPr>
      <w:r>
        <w:t xml:space="preserve">66. В течение двух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указанные в </w:t>
      </w:r>
      <w:hyperlink w:anchor="P189" w:history="1">
        <w:r>
          <w:rPr>
            <w:color w:val="0000FF"/>
          </w:rPr>
          <w:t>пункте 28.1</w:t>
        </w:r>
      </w:hyperlink>
      <w:r>
        <w:t xml:space="preserve"> административного регламента. Заявитель также вправе представить по собственной инициативе документы, указанные в </w:t>
      </w:r>
      <w:hyperlink w:anchor="P208" w:history="1">
        <w:r>
          <w:rPr>
            <w:color w:val="0000FF"/>
          </w:rPr>
          <w:t>пункте 31</w:t>
        </w:r>
      </w:hyperlink>
      <w:r>
        <w:t xml:space="preserve"> административного регламента.</w:t>
      </w:r>
    </w:p>
    <w:p w:rsidR="00F27362" w:rsidRDefault="00F27362">
      <w:pPr>
        <w:pStyle w:val="ConsPlusNormal"/>
        <w:ind w:firstLine="540"/>
        <w:jc w:val="both"/>
      </w:pPr>
      <w:r>
        <w:t xml:space="preserve">67.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14" w:history="1">
        <w:r>
          <w:rPr>
            <w:color w:val="0000FF"/>
          </w:rPr>
          <w:t>статьи 6</w:t>
        </w:r>
      </w:hyperlink>
      <w:r>
        <w:t xml:space="preserve"> Федерального закона от 27.07.2006 N 152-ФЗ "О персональных данных" не требуется.</w:t>
      </w:r>
    </w:p>
    <w:p w:rsidR="00F27362" w:rsidRDefault="00F27362">
      <w:pPr>
        <w:pStyle w:val="ConsPlusNormal"/>
        <w:jc w:val="both"/>
      </w:pPr>
    </w:p>
    <w:p w:rsidR="00F27362" w:rsidRDefault="00F27362">
      <w:pPr>
        <w:pStyle w:val="ConsPlusNormal"/>
        <w:jc w:val="center"/>
        <w:outlineLvl w:val="1"/>
      </w:pPr>
      <w:r>
        <w:t>Раздел III. СОСТАВ, ПОСЛЕДОВАТЕЛЬНОСТЬ И СРОКИ ВЫПОЛНЕНИЯ</w:t>
      </w:r>
    </w:p>
    <w:p w:rsidR="00F27362" w:rsidRDefault="00F27362">
      <w:pPr>
        <w:pStyle w:val="ConsPlusNormal"/>
        <w:jc w:val="center"/>
      </w:pPr>
      <w:r>
        <w:t>АДМИНИСТРАТИВНЫХ ПРОЦЕДУР, ТРЕБОВАНИЯ К ПОРЯДКУ ИХ</w:t>
      </w:r>
    </w:p>
    <w:p w:rsidR="00F27362" w:rsidRDefault="00F27362">
      <w:pPr>
        <w:pStyle w:val="ConsPlusNormal"/>
        <w:jc w:val="center"/>
      </w:pPr>
      <w:r>
        <w:t>ВЫПОЛНЕНИЯ, В ТОМ ЧИСЛЕ ОСОБЕННОСТИ ВЫПОЛНЕНИЯ</w:t>
      </w:r>
    </w:p>
    <w:p w:rsidR="00F27362" w:rsidRDefault="00F27362">
      <w:pPr>
        <w:pStyle w:val="ConsPlusNormal"/>
        <w:jc w:val="center"/>
      </w:pPr>
      <w:r>
        <w:t>АДМИНИСТРАТИВНЫХ ПРОЦЕДУР В ЭЛЕКТРОННОЙ ФОРМЕ</w:t>
      </w:r>
    </w:p>
    <w:p w:rsidR="00F27362" w:rsidRDefault="00F27362">
      <w:pPr>
        <w:pStyle w:val="ConsPlusNormal"/>
        <w:jc w:val="both"/>
      </w:pPr>
    </w:p>
    <w:p w:rsidR="00F27362" w:rsidRDefault="00F27362">
      <w:pPr>
        <w:pStyle w:val="ConsPlusNormal"/>
        <w:jc w:val="center"/>
        <w:outlineLvl w:val="2"/>
      </w:pPr>
      <w:r>
        <w:t>Глава 21. СОСТАВ И ПОСЛЕДОВАТЕЛЬНОСТЬ</w:t>
      </w:r>
    </w:p>
    <w:p w:rsidR="00F27362" w:rsidRDefault="00F27362">
      <w:pPr>
        <w:pStyle w:val="ConsPlusNormal"/>
        <w:jc w:val="center"/>
      </w:pPr>
      <w:r>
        <w:t>АДМИНИСТРАТИВНЫХ ПРОЦЕДУР</w:t>
      </w:r>
    </w:p>
    <w:p w:rsidR="00F27362" w:rsidRDefault="00F27362">
      <w:pPr>
        <w:pStyle w:val="ConsPlusNormal"/>
        <w:jc w:val="both"/>
      </w:pPr>
    </w:p>
    <w:p w:rsidR="00F27362" w:rsidRDefault="00F27362">
      <w:pPr>
        <w:pStyle w:val="ConsPlusNormal"/>
        <w:ind w:firstLine="540"/>
        <w:jc w:val="both"/>
      </w:pPr>
      <w:r>
        <w:t>68. Предоставление муниципальной услуги включает в себя следующие административные процедуры:</w:t>
      </w:r>
    </w:p>
    <w:p w:rsidR="00F27362" w:rsidRDefault="00F27362">
      <w:pPr>
        <w:pStyle w:val="ConsPlusNormal"/>
        <w:ind w:firstLine="540"/>
        <w:jc w:val="both"/>
      </w:pPr>
      <w:r>
        <w:t xml:space="preserve">а) прием, регистрация </w:t>
      </w:r>
      <w:hyperlink w:anchor="P565" w:history="1">
        <w:r>
          <w:rPr>
            <w:color w:val="0000FF"/>
          </w:rPr>
          <w:t>заявления</w:t>
        </w:r>
      </w:hyperlink>
      <w:r>
        <w:t xml:space="preserve"> и документов, подлежащих представлению заявителем;</w:t>
      </w:r>
    </w:p>
    <w:p w:rsidR="00F27362" w:rsidRDefault="00F27362">
      <w:pPr>
        <w:pStyle w:val="ConsPlusNormal"/>
        <w:ind w:firstLine="540"/>
        <w:jc w:val="both"/>
      </w:pPr>
      <w:r>
        <w:t>б) формирование и направление межведомственных запросов в организации, участвующие в предоставлении муниципальных услуг;</w:t>
      </w:r>
    </w:p>
    <w:p w:rsidR="00F27362" w:rsidRDefault="00F27362">
      <w:pPr>
        <w:pStyle w:val="ConsPlusNormal"/>
        <w:ind w:firstLine="540"/>
        <w:jc w:val="both"/>
      </w:pPr>
      <w:r>
        <w:t>в) принятие решения о предоставлении информации или об отказе в предоставлении информации муниципальной услуги.</w:t>
      </w:r>
    </w:p>
    <w:p w:rsidR="00F27362" w:rsidRDefault="00F27362">
      <w:pPr>
        <w:pStyle w:val="ConsPlusNormal"/>
        <w:ind w:firstLine="540"/>
        <w:jc w:val="both"/>
      </w:pPr>
      <w:r>
        <w:t xml:space="preserve">69. </w:t>
      </w:r>
      <w:hyperlink w:anchor="P596" w:history="1">
        <w:r>
          <w:rPr>
            <w:color w:val="0000FF"/>
          </w:rPr>
          <w:t>Блок-схема</w:t>
        </w:r>
      </w:hyperlink>
      <w:r>
        <w:t xml:space="preserve"> предоставления муниципальной услуги приводится в приложении N 2 к настоящему административному регламенту.</w:t>
      </w:r>
    </w:p>
    <w:p w:rsidR="00F27362" w:rsidRDefault="00F27362">
      <w:pPr>
        <w:pStyle w:val="ConsPlusNormal"/>
        <w:jc w:val="both"/>
      </w:pPr>
    </w:p>
    <w:p w:rsidR="00F27362" w:rsidRDefault="00F27362">
      <w:pPr>
        <w:pStyle w:val="ConsPlusNormal"/>
        <w:jc w:val="center"/>
        <w:outlineLvl w:val="2"/>
      </w:pPr>
      <w:r>
        <w:t>Глава 22. ПРИЕМ, РЕГИСТРАЦИЯ ЗАЯВЛЕНИЯ И ДОКУМЕНТОВ,</w:t>
      </w:r>
    </w:p>
    <w:p w:rsidR="00F27362" w:rsidRDefault="00F27362">
      <w:pPr>
        <w:pStyle w:val="ConsPlusNormal"/>
        <w:jc w:val="center"/>
      </w:pPr>
      <w:r>
        <w:t>ПОДЛЕЖАЩИХ ПРЕДСТАВЛЕНИЮ ЗАЯВИТЕЛЕМ</w:t>
      </w:r>
    </w:p>
    <w:p w:rsidR="00F27362" w:rsidRDefault="00F27362">
      <w:pPr>
        <w:pStyle w:val="ConsPlusNormal"/>
        <w:jc w:val="both"/>
      </w:pPr>
    </w:p>
    <w:p w:rsidR="00F27362" w:rsidRDefault="00F27362">
      <w:pPr>
        <w:pStyle w:val="ConsPlusNormal"/>
        <w:ind w:firstLine="540"/>
        <w:jc w:val="both"/>
      </w:pPr>
      <w:bookmarkStart w:id="13" w:name="P355"/>
      <w:bookmarkEnd w:id="13"/>
      <w:r>
        <w:t xml:space="preserve">70. Основанием для начала административной процедуры является поступление в уполномоченный орган </w:t>
      </w:r>
      <w:hyperlink w:anchor="P565" w:history="1">
        <w:r>
          <w:rPr>
            <w:color w:val="0000FF"/>
          </w:rPr>
          <w:t>заявления</w:t>
        </w:r>
      </w:hyperlink>
      <w:r>
        <w:t xml:space="preserve"> о предоставлении информации об организации осуществляющей эксплуатацию сетей инженерно-технического обеспечения включая </w:t>
      </w:r>
      <w:r>
        <w:lastRenderedPageBreak/>
        <w:t>наименование, юридический и фактический адреса с приложением документов одним из следующих способов:</w:t>
      </w:r>
    </w:p>
    <w:p w:rsidR="00F27362" w:rsidRDefault="00F27362">
      <w:pPr>
        <w:pStyle w:val="ConsPlusNormal"/>
        <w:ind w:firstLine="540"/>
        <w:jc w:val="both"/>
      </w:pPr>
      <w:r>
        <w:t>а) путем личного обращения в уполномоченный орган;</w:t>
      </w:r>
    </w:p>
    <w:p w:rsidR="00F27362" w:rsidRDefault="00F27362">
      <w:pPr>
        <w:pStyle w:val="ConsPlusNormal"/>
        <w:ind w:firstLine="540"/>
        <w:jc w:val="both"/>
      </w:pPr>
      <w: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27362" w:rsidRDefault="00F27362">
      <w:pPr>
        <w:pStyle w:val="ConsPlusNormal"/>
        <w:ind w:firstLine="540"/>
        <w:jc w:val="both"/>
      </w:pPr>
      <w:r>
        <w:t>в) посредством Портала.</w:t>
      </w:r>
    </w:p>
    <w:p w:rsidR="00F27362" w:rsidRDefault="00F27362">
      <w:pPr>
        <w:pStyle w:val="ConsPlusNormal"/>
        <w:ind w:firstLine="540"/>
        <w:jc w:val="both"/>
      </w:pPr>
      <w:r>
        <w:t xml:space="preserve">71. В день поступления (получения через организации федеральной почтовой связи, с помощью средств электронной связи) </w:t>
      </w:r>
      <w:hyperlink w:anchor="P565" w:history="1">
        <w:r>
          <w:rPr>
            <w:color w:val="0000FF"/>
          </w:rPr>
          <w:t>заявление</w:t>
        </w:r>
      </w:hyperlink>
      <w: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системе электронного документооборота "Дело" муниципального образования "город Усолье-Сибирское".</w:t>
      </w:r>
    </w:p>
    <w:p w:rsidR="00F27362" w:rsidRDefault="00F27362">
      <w:pPr>
        <w:pStyle w:val="ConsPlusNormal"/>
        <w:ind w:firstLine="540"/>
        <w:jc w:val="both"/>
      </w:pPr>
      <w:bookmarkStart w:id="14" w:name="P360"/>
      <w:bookmarkEnd w:id="14"/>
      <w:r>
        <w:t xml:space="preserve">72. Днем обращения заявителя считается дата регистрации в уполномоченном органе </w:t>
      </w:r>
      <w:hyperlink w:anchor="P565" w:history="1">
        <w:r>
          <w:rPr>
            <w:color w:val="0000FF"/>
          </w:rPr>
          <w:t>заявления</w:t>
        </w:r>
      </w:hyperlink>
      <w:r>
        <w:t xml:space="preserve"> и документов.</w:t>
      </w:r>
    </w:p>
    <w:p w:rsidR="00F27362" w:rsidRDefault="00F27362">
      <w:pPr>
        <w:pStyle w:val="ConsPlusNormal"/>
        <w:ind w:firstLine="540"/>
        <w:jc w:val="both"/>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27362" w:rsidRDefault="00F27362">
      <w:pPr>
        <w:pStyle w:val="ConsPlusNormal"/>
        <w:ind w:firstLine="540"/>
        <w:jc w:val="both"/>
      </w:pPr>
      <w:r>
        <w:t>73. Должностное лицо уполномоченного органа, ответственное за прием и регистрацию документов, устанавливает:</w:t>
      </w:r>
    </w:p>
    <w:p w:rsidR="00F27362" w:rsidRDefault="00F27362">
      <w:pPr>
        <w:pStyle w:val="ConsPlusNormal"/>
        <w:ind w:firstLine="540"/>
        <w:jc w:val="both"/>
      </w:pPr>
      <w:r>
        <w:t>а) предмет обращения;</w:t>
      </w:r>
    </w:p>
    <w:p w:rsidR="00F27362" w:rsidRDefault="00F27362">
      <w:pPr>
        <w:pStyle w:val="ConsPlusNormal"/>
        <w:ind w:firstLine="540"/>
        <w:jc w:val="both"/>
      </w:pPr>
      <w:r>
        <w:t>б) комплектность представленных документов, предусмотренных настоящим административным регламентом;</w:t>
      </w:r>
    </w:p>
    <w:p w:rsidR="00F27362" w:rsidRDefault="00F27362">
      <w:pPr>
        <w:pStyle w:val="ConsPlusNormal"/>
        <w:ind w:firstLine="540"/>
        <w:jc w:val="both"/>
      </w:pPr>
      <w:r>
        <w:t xml:space="preserve">в) соответствие документов требованиям, указанным в </w:t>
      </w:r>
      <w:hyperlink w:anchor="P193" w:history="1">
        <w:r>
          <w:rPr>
            <w:color w:val="0000FF"/>
          </w:rPr>
          <w:t>пункте 30</w:t>
        </w:r>
      </w:hyperlink>
      <w:r>
        <w:t xml:space="preserve"> настоящего административного регламента.</w:t>
      </w:r>
    </w:p>
    <w:p w:rsidR="00F27362" w:rsidRDefault="00F27362">
      <w:pPr>
        <w:pStyle w:val="ConsPlusNormal"/>
        <w:ind w:firstLine="540"/>
        <w:jc w:val="both"/>
      </w:pPr>
      <w:r>
        <w:t>Максимальный срок выполнения данного действия составляет 10 минут.</w:t>
      </w:r>
    </w:p>
    <w:p w:rsidR="00F27362" w:rsidRDefault="00F27362">
      <w:pPr>
        <w:pStyle w:val="ConsPlusNormal"/>
        <w:ind w:firstLine="540"/>
        <w:jc w:val="both"/>
      </w:pPr>
      <w:r>
        <w:t>74.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F27362" w:rsidRDefault="00F27362">
      <w:pPr>
        <w:pStyle w:val="ConsPlusNormal"/>
        <w:ind w:firstLine="540"/>
        <w:jc w:val="both"/>
      </w:pPr>
      <w:r>
        <w:t xml:space="preserve">75. В случае выявления в документах и </w:t>
      </w:r>
      <w:hyperlink w:anchor="P565" w:history="1">
        <w:r>
          <w:rPr>
            <w:color w:val="0000FF"/>
          </w:rPr>
          <w:t>заявлении</w:t>
        </w:r>
      </w:hyperlink>
      <w:r>
        <w:t xml:space="preserve"> оснований для отказа в приеме заявления в соответствии с </w:t>
      </w:r>
      <w:hyperlink w:anchor="P218" w:history="1">
        <w:r>
          <w:rPr>
            <w:color w:val="0000FF"/>
          </w:rPr>
          <w:t>пунктом 33</w:t>
        </w:r>
      </w:hyperlink>
      <w:r>
        <w:t xml:space="preserve"> настоящего административного регламента, уведомление об отказе направляется в соответствии с </w:t>
      </w:r>
      <w:hyperlink w:anchor="P222" w:history="1">
        <w:r>
          <w:rPr>
            <w:color w:val="0000FF"/>
          </w:rPr>
          <w:t>пунктом 34</w:t>
        </w:r>
      </w:hyperlink>
      <w:r>
        <w:t xml:space="preserve"> настоящего административного регламента.</w:t>
      </w:r>
    </w:p>
    <w:p w:rsidR="00F27362" w:rsidRDefault="00F27362">
      <w:pPr>
        <w:pStyle w:val="ConsPlusNormal"/>
        <w:ind w:firstLine="540"/>
        <w:jc w:val="both"/>
      </w:pPr>
      <w:r>
        <w:t>76. Общий срок приема, регистрации документов составляет не более 30 минут.</w:t>
      </w:r>
    </w:p>
    <w:p w:rsidR="00F27362" w:rsidRDefault="00F27362">
      <w:pPr>
        <w:pStyle w:val="ConsPlusNormal"/>
        <w:ind w:firstLine="540"/>
        <w:jc w:val="both"/>
      </w:pPr>
      <w:r>
        <w:t xml:space="preserve">77. В случае поступления </w:t>
      </w:r>
      <w:hyperlink w:anchor="P565" w:history="1">
        <w:r>
          <w:rPr>
            <w:color w:val="0000FF"/>
          </w:rPr>
          <w:t>заявления</w:t>
        </w:r>
      </w:hyperlink>
      <w:r>
        <w:t xml:space="preserve">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27362" w:rsidRDefault="00F27362">
      <w:pPr>
        <w:pStyle w:val="ConsPlusNormal"/>
        <w:ind w:firstLine="540"/>
        <w:jc w:val="both"/>
      </w:pPr>
      <w:r>
        <w:t>1) просматривает электронные образцы заявления и прилагаемых к нему документов;</w:t>
      </w:r>
    </w:p>
    <w:p w:rsidR="00F27362" w:rsidRDefault="00F27362">
      <w:pPr>
        <w:pStyle w:val="ConsPlusNormal"/>
        <w:ind w:firstLine="540"/>
        <w:jc w:val="both"/>
      </w:pPr>
      <w:r>
        <w:t>2) осуществляет контроль полученных электронных образцов заявления и прилагаемых к нему документов на предмет целостности;</w:t>
      </w:r>
    </w:p>
    <w:p w:rsidR="00F27362" w:rsidRDefault="00F27362">
      <w:pPr>
        <w:pStyle w:val="ConsPlusNormal"/>
        <w:ind w:firstLine="540"/>
        <w:jc w:val="both"/>
      </w:pPr>
      <w:r>
        <w:t>3) фиксирует дату получения заявления и прилагаемых к нему документов;</w:t>
      </w:r>
    </w:p>
    <w:p w:rsidR="00F27362" w:rsidRDefault="00F27362">
      <w:pPr>
        <w:pStyle w:val="ConsPlusNormal"/>
        <w:ind w:firstLine="540"/>
        <w:jc w:val="both"/>
      </w:pPr>
      <w:r>
        <w:t xml:space="preserve">4) направляет заявителю через личный кабинет уведомление о получении </w:t>
      </w:r>
      <w:hyperlink w:anchor="P565" w:history="1">
        <w:r>
          <w:rPr>
            <w:color w:val="0000FF"/>
          </w:rPr>
          <w:t>заявления</w:t>
        </w:r>
      </w:hyperlink>
      <w:r>
        <w:t xml:space="preserve">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191" w:history="1">
        <w:r>
          <w:rPr>
            <w:color w:val="0000FF"/>
          </w:rPr>
          <w:t>пункте 29</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10" w:history="1">
        <w:r>
          <w:rPr>
            <w:color w:val="0000FF"/>
          </w:rPr>
          <w:t>пункте 32</w:t>
        </w:r>
      </w:hyperlink>
      <w:r>
        <w:t xml:space="preserve"> настоящего административного регламента в срок, не превышающий двух календарных дней с даты получения ходатайства и прилагаемых к нему документов (при наличии) в электронной форме.</w:t>
      </w:r>
    </w:p>
    <w:p w:rsidR="00F27362" w:rsidRDefault="00F27362">
      <w:pPr>
        <w:pStyle w:val="ConsPlusNormal"/>
        <w:ind w:firstLine="540"/>
        <w:jc w:val="both"/>
      </w:pPr>
      <w:r>
        <w:t xml:space="preserve">78. При поступлении </w:t>
      </w:r>
      <w:hyperlink w:anchor="P565" w:history="1">
        <w:r>
          <w:rPr>
            <w:color w:val="0000FF"/>
          </w:rPr>
          <w:t>заявления</w:t>
        </w:r>
      </w:hyperlink>
      <w:r>
        <w:t xml:space="preserve">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двух календарных дней с даты получения заявления и прилагаемых к нему документов.</w:t>
      </w:r>
    </w:p>
    <w:p w:rsidR="00F27362" w:rsidRDefault="00F27362">
      <w:pPr>
        <w:pStyle w:val="ConsPlusNormal"/>
        <w:ind w:firstLine="540"/>
        <w:jc w:val="both"/>
      </w:pPr>
      <w:r>
        <w:t xml:space="preserve">79. Результатом административной процедуры по приему и регистрации </w:t>
      </w:r>
      <w:hyperlink w:anchor="P565" w:history="1">
        <w:r>
          <w:rPr>
            <w:color w:val="0000FF"/>
          </w:rPr>
          <w:t>заявления</w:t>
        </w:r>
      </w:hyperlink>
      <w:r>
        <w:t xml:space="preserve"> и документов является направление (выдача) расписки в получении от заявителя документов, либо уведомление об отказе в приеме документов.</w:t>
      </w:r>
    </w:p>
    <w:p w:rsidR="00F27362" w:rsidRDefault="00F27362">
      <w:pPr>
        <w:pStyle w:val="ConsPlusNormal"/>
        <w:jc w:val="both"/>
      </w:pPr>
    </w:p>
    <w:p w:rsidR="00F27362" w:rsidRDefault="00F27362">
      <w:pPr>
        <w:pStyle w:val="ConsPlusNormal"/>
        <w:jc w:val="center"/>
        <w:outlineLvl w:val="2"/>
      </w:pPr>
      <w:r>
        <w:t>Глава 23. ФОРМИРОВАНИЕ И НАПРАВЛЕНИЕ МЕЖВЕДОМСТВЕННЫХ</w:t>
      </w:r>
    </w:p>
    <w:p w:rsidR="00F27362" w:rsidRDefault="00F27362">
      <w:pPr>
        <w:pStyle w:val="ConsPlusNormal"/>
        <w:jc w:val="center"/>
      </w:pPr>
      <w:r>
        <w:t>ЗАПРОСОВ В ОРГАНЫ, УЧАСТВУЮЩИЕ В ПРЕДОСТАВЛЕНИИ</w:t>
      </w:r>
    </w:p>
    <w:p w:rsidR="00F27362" w:rsidRDefault="00F27362">
      <w:pPr>
        <w:pStyle w:val="ConsPlusNormal"/>
        <w:jc w:val="center"/>
      </w:pPr>
      <w:r>
        <w:t>МУНИЦИПАЛЬНОЙ УСЛУГИ</w:t>
      </w:r>
    </w:p>
    <w:p w:rsidR="00F27362" w:rsidRDefault="00F27362">
      <w:pPr>
        <w:pStyle w:val="ConsPlusNormal"/>
        <w:jc w:val="both"/>
      </w:pPr>
    </w:p>
    <w:p w:rsidR="00F27362" w:rsidRDefault="00F27362">
      <w:pPr>
        <w:pStyle w:val="ConsPlusNormal"/>
        <w:ind w:firstLine="540"/>
        <w:jc w:val="both"/>
      </w:pPr>
      <w:r>
        <w:t xml:space="preserve">80. Основанием для начала административной процедуры является непредставление заявителем документов, предусмотренных </w:t>
      </w:r>
      <w:hyperlink w:anchor="P208" w:history="1">
        <w:r>
          <w:rPr>
            <w:color w:val="0000FF"/>
          </w:rPr>
          <w:t>пунктом 31</w:t>
        </w:r>
      </w:hyperlink>
      <w:r>
        <w:t xml:space="preserve"> настоящего административного регламента.</w:t>
      </w:r>
    </w:p>
    <w:p w:rsidR="00F27362" w:rsidRDefault="00F27362">
      <w:pPr>
        <w:pStyle w:val="ConsPlusNormal"/>
        <w:ind w:firstLine="540"/>
        <w:jc w:val="both"/>
      </w:pPr>
      <w:r>
        <w:t xml:space="preserve">81.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w:t>
      </w:r>
      <w:hyperlink w:anchor="P565" w:history="1">
        <w:r>
          <w:rPr>
            <w:color w:val="0000FF"/>
          </w:rPr>
          <w:t>заявления</w:t>
        </w:r>
      </w:hyperlink>
      <w:r>
        <w:t xml:space="preserve"> и документов, указанных в </w:t>
      </w:r>
      <w:hyperlink w:anchor="P208" w:history="1">
        <w:r>
          <w:rPr>
            <w:color w:val="0000FF"/>
          </w:rPr>
          <w:t>пункте 31</w:t>
        </w:r>
      </w:hyperlink>
      <w:r>
        <w:t xml:space="preserve"> настоящего административного регламента, формируется и направляется межведомственный запрос:</w:t>
      </w:r>
    </w:p>
    <w:p w:rsidR="00F27362" w:rsidRDefault="00F27362">
      <w:pPr>
        <w:pStyle w:val="ConsPlusNormal"/>
        <w:ind w:firstLine="540"/>
        <w:jc w:val="both"/>
      </w:pPr>
      <w:r>
        <w:t>а)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F27362" w:rsidRDefault="00F27362">
      <w:pPr>
        <w:pStyle w:val="ConsPlusNormal"/>
        <w:ind w:firstLine="540"/>
        <w:jc w:val="both"/>
      </w:pPr>
      <w:r>
        <w:t>82. Межведомственные запросы направляются в письменной форме на бумажном носителе или в форме электронного документа.</w:t>
      </w:r>
    </w:p>
    <w:p w:rsidR="00F27362" w:rsidRDefault="00F27362">
      <w:pPr>
        <w:pStyle w:val="ConsPlusNormal"/>
        <w:ind w:firstLine="540"/>
        <w:jc w:val="both"/>
      </w:pPr>
      <w:r>
        <w:t xml:space="preserve">83. Направление межведомственного запроса и представление документов и информации, перечисленных в </w:t>
      </w:r>
      <w:hyperlink w:anchor="P208" w:history="1">
        <w:r>
          <w:rPr>
            <w:color w:val="0000FF"/>
          </w:rPr>
          <w:t>пункте 31</w:t>
        </w:r>
      </w:hyperlink>
      <w:r>
        <w:t xml:space="preserve"> настоящего административного регламента, допускаются только в целях, связанных с предоставлением муниципальной услуги.</w:t>
      </w:r>
    </w:p>
    <w:p w:rsidR="00F27362" w:rsidRDefault="00F27362">
      <w:pPr>
        <w:pStyle w:val="ConsPlusNormal"/>
        <w:ind w:firstLine="540"/>
        <w:jc w:val="both"/>
      </w:pPr>
      <w:r>
        <w:t xml:space="preserve">84. Межведомственный запрос о представлении документов, указанных в </w:t>
      </w:r>
      <w:hyperlink w:anchor="P208" w:history="1">
        <w:r>
          <w:rPr>
            <w:color w:val="0000FF"/>
          </w:rPr>
          <w:t>пункте 31</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w:t>
      </w:r>
    </w:p>
    <w:p w:rsidR="00F27362" w:rsidRDefault="00F27362">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27362" w:rsidRDefault="00F27362">
      <w:pPr>
        <w:pStyle w:val="ConsPlusNormal"/>
        <w:ind w:firstLine="540"/>
        <w:jc w:val="both"/>
      </w:pPr>
      <w:r>
        <w:t>85.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27362" w:rsidRDefault="00F27362">
      <w:pPr>
        <w:pStyle w:val="ConsPlusNormal"/>
        <w:ind w:firstLine="540"/>
        <w:jc w:val="both"/>
      </w:pPr>
      <w:r>
        <w:t xml:space="preserve">В случае </w:t>
      </w:r>
      <w:proofErr w:type="spellStart"/>
      <w:r>
        <w:t>непоступления</w:t>
      </w:r>
      <w:proofErr w:type="spellEnd"/>
      <w: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27362" w:rsidRDefault="00F27362">
      <w:pPr>
        <w:pStyle w:val="ConsPlusNormal"/>
        <w:ind w:firstLine="540"/>
        <w:jc w:val="both"/>
      </w:pPr>
      <w: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w:t>
      </w:r>
      <w:hyperlink w:anchor="P239" w:history="1">
        <w:r>
          <w:rPr>
            <w:color w:val="0000FF"/>
          </w:rPr>
          <w:t>пунктом 39</w:t>
        </w:r>
      </w:hyperlink>
      <w:r>
        <w:t xml:space="preserve"> настоящего административного регламента.</w:t>
      </w:r>
    </w:p>
    <w:p w:rsidR="00F27362" w:rsidRDefault="00F27362">
      <w:pPr>
        <w:pStyle w:val="ConsPlusNormal"/>
        <w:ind w:firstLine="540"/>
        <w:jc w:val="both"/>
      </w:pPr>
      <w: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F27362" w:rsidRDefault="00F27362">
      <w:pPr>
        <w:pStyle w:val="ConsPlusNormal"/>
        <w:ind w:firstLine="540"/>
        <w:jc w:val="both"/>
      </w:pPr>
      <w:r>
        <w:t>86.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27362" w:rsidRDefault="00F27362">
      <w:pPr>
        <w:pStyle w:val="ConsPlusNormal"/>
        <w:ind w:firstLine="540"/>
        <w:jc w:val="both"/>
      </w:pPr>
      <w:r>
        <w:t>87.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органа местного самоуправления.</w:t>
      </w:r>
    </w:p>
    <w:p w:rsidR="00F27362" w:rsidRDefault="00F27362">
      <w:pPr>
        <w:pStyle w:val="ConsPlusNormal"/>
        <w:jc w:val="both"/>
      </w:pPr>
    </w:p>
    <w:p w:rsidR="00F27362" w:rsidRDefault="00F27362">
      <w:pPr>
        <w:pStyle w:val="ConsPlusNormal"/>
        <w:jc w:val="center"/>
        <w:outlineLvl w:val="2"/>
      </w:pPr>
      <w:r>
        <w:t>Глава 24. ПРИНЯТИЕ РЕШЕНИЯ О ПРЕДОСТАВЛЕНИИ ИЛИ ОБ ОТКАЗЕ</w:t>
      </w:r>
    </w:p>
    <w:p w:rsidR="00F27362" w:rsidRDefault="00F27362">
      <w:pPr>
        <w:pStyle w:val="ConsPlusNormal"/>
        <w:jc w:val="center"/>
      </w:pPr>
      <w:r>
        <w:t>В ПРЕДОСТАВЛЕНИИ МУНИЦИПАЛЬНОЙ УСЛУГИ</w:t>
      </w:r>
    </w:p>
    <w:p w:rsidR="00F27362" w:rsidRDefault="00F27362">
      <w:pPr>
        <w:pStyle w:val="ConsPlusNormal"/>
        <w:jc w:val="both"/>
      </w:pPr>
    </w:p>
    <w:p w:rsidR="00F27362" w:rsidRDefault="00F27362">
      <w:pPr>
        <w:pStyle w:val="ConsPlusNormal"/>
        <w:ind w:firstLine="540"/>
        <w:jc w:val="both"/>
      </w:pPr>
      <w:r>
        <w:lastRenderedPageBreak/>
        <w:t>88.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27362" w:rsidRDefault="00F27362">
      <w:pPr>
        <w:pStyle w:val="ConsPlusNormal"/>
        <w:ind w:firstLine="540"/>
        <w:jc w:val="both"/>
      </w:pPr>
      <w:r>
        <w:t xml:space="preserve">89. Должностное лицо уполномоченного органа принимает решение о предоставлении информации об организации осуществляющей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включая наименование, юридический и фактический адреса в соответствии с </w:t>
      </w:r>
      <w:hyperlink w:anchor="P191" w:history="1">
        <w:r>
          <w:rPr>
            <w:color w:val="0000FF"/>
          </w:rPr>
          <w:t>пунктами 29</w:t>
        </w:r>
      </w:hyperlink>
      <w:r>
        <w:t xml:space="preserve"> и </w:t>
      </w:r>
      <w:hyperlink w:anchor="P193" w:history="1">
        <w:r>
          <w:rPr>
            <w:color w:val="0000FF"/>
          </w:rPr>
          <w:t>30</w:t>
        </w:r>
      </w:hyperlink>
      <w:r>
        <w:t xml:space="preserve"> настоящего административного регламента не позднее двух календарных дней со дня регистрации в уполномоченном органе </w:t>
      </w:r>
      <w:hyperlink w:anchor="P565" w:history="1">
        <w:r>
          <w:rPr>
            <w:color w:val="0000FF"/>
          </w:rPr>
          <w:t>заявления</w:t>
        </w:r>
      </w:hyperlink>
      <w:r>
        <w:t xml:space="preserve"> и документов в соответствии с </w:t>
      </w:r>
      <w:hyperlink w:anchor="P360" w:history="1">
        <w:r>
          <w:rPr>
            <w:color w:val="0000FF"/>
          </w:rPr>
          <w:t>пунктом 72</w:t>
        </w:r>
      </w:hyperlink>
      <w:r>
        <w:t xml:space="preserve"> настоящего административного регламента.</w:t>
      </w:r>
    </w:p>
    <w:p w:rsidR="00F27362" w:rsidRDefault="00F27362">
      <w:pPr>
        <w:pStyle w:val="ConsPlusNormal"/>
        <w:ind w:firstLine="540"/>
        <w:jc w:val="both"/>
      </w:pPr>
      <w:r>
        <w:t xml:space="preserve">90. В случае выявления оснований для отказа в соответствии с </w:t>
      </w:r>
      <w:hyperlink w:anchor="P235" w:history="1">
        <w:r>
          <w:rPr>
            <w:color w:val="0000FF"/>
          </w:rPr>
          <w:t>пунктом 37</w:t>
        </w:r>
      </w:hyperlink>
      <w:r>
        <w:t xml:space="preserve"> настоящего административного регламента, уполномоченный орган принимает решение об отказе в предоставлении информации об организации осуществляющей эксплуатацию сетей инженерно-технического обеспечения.</w:t>
      </w:r>
    </w:p>
    <w:p w:rsidR="00F27362" w:rsidRDefault="00F27362">
      <w:pPr>
        <w:pStyle w:val="ConsPlusNormal"/>
        <w:ind w:firstLine="540"/>
        <w:jc w:val="both"/>
      </w:pPr>
      <w:r>
        <w:t>Решение об отказе должно содержать основания для отказа с обязательной ссылкой на нарушение с обязательной выдачей (направлением) заявителю данного решения не позднее чем через два рабочих дня со дня принятия такого решения.</w:t>
      </w:r>
    </w:p>
    <w:p w:rsidR="00F27362" w:rsidRDefault="00F27362">
      <w:pPr>
        <w:pStyle w:val="ConsPlusNormal"/>
        <w:ind w:firstLine="540"/>
        <w:jc w:val="both"/>
      </w:pPr>
      <w:r>
        <w:t xml:space="preserve">91. Уполномоченный орган не позднее чем через два рабочих дня со дня принятия решения о предоставлении информации об организации осуществляющей эксплуатацию сетей инженерно-технического обеспечения, выдает или направляет по адресу, указанному в </w:t>
      </w:r>
      <w:hyperlink w:anchor="P565" w:history="1">
        <w:r>
          <w:rPr>
            <w:color w:val="0000FF"/>
          </w:rPr>
          <w:t>заявлении</w:t>
        </w:r>
      </w:hyperlink>
      <w:r>
        <w:t>, заявителю письменный ответ, подтверждающий принятие такого решения.</w:t>
      </w:r>
    </w:p>
    <w:p w:rsidR="00F27362" w:rsidRDefault="00F27362">
      <w:pPr>
        <w:pStyle w:val="ConsPlusNormal"/>
        <w:ind w:firstLine="540"/>
        <w:jc w:val="both"/>
      </w:pPr>
      <w:r>
        <w:t>92. Результатом административной процедуры является принятие решений о предоставлении информации об организации, осуществляющей эксплуатацию сетей инженерно-технического обеспечения и направление его заявителю, включая наименование, юридический и фактический адреса или об отказе в предоставлении информации.</w:t>
      </w:r>
    </w:p>
    <w:p w:rsidR="00F27362" w:rsidRDefault="00F27362">
      <w:pPr>
        <w:pStyle w:val="ConsPlusNormal"/>
        <w:jc w:val="both"/>
      </w:pPr>
    </w:p>
    <w:p w:rsidR="00F27362" w:rsidRDefault="00F27362">
      <w:pPr>
        <w:pStyle w:val="ConsPlusNormal"/>
        <w:jc w:val="center"/>
        <w:outlineLvl w:val="1"/>
      </w:pPr>
      <w:r>
        <w:t>Раздел IV. ФОРМЫ КОНТРОЛЯ ЗА ПРЕДОСТАВЛЕНИЕМ</w:t>
      </w:r>
    </w:p>
    <w:p w:rsidR="00F27362" w:rsidRDefault="00F27362">
      <w:pPr>
        <w:pStyle w:val="ConsPlusNormal"/>
        <w:jc w:val="center"/>
      </w:pPr>
      <w:r>
        <w:t>МУНИЦИПАЛЬНОЙ УСЛУГИ</w:t>
      </w:r>
    </w:p>
    <w:p w:rsidR="00F27362" w:rsidRDefault="00F27362">
      <w:pPr>
        <w:pStyle w:val="ConsPlusNormal"/>
        <w:jc w:val="both"/>
      </w:pPr>
    </w:p>
    <w:p w:rsidR="00F27362" w:rsidRDefault="00F27362">
      <w:pPr>
        <w:pStyle w:val="ConsPlusNormal"/>
        <w:jc w:val="center"/>
        <w:outlineLvl w:val="2"/>
      </w:pPr>
      <w:r>
        <w:t>Глава 25. ПОРЯДОК ОСУЩЕСТВЛЕНИЯ ТЕКУЩЕГО КОНТРОЛЯ</w:t>
      </w:r>
    </w:p>
    <w:p w:rsidR="00F27362" w:rsidRDefault="00F27362">
      <w:pPr>
        <w:pStyle w:val="ConsPlusNormal"/>
        <w:jc w:val="center"/>
      </w:pPr>
      <w:r>
        <w:t>ЗА СОБЛЮДЕНИЕМ И ИСПОЛНЕНИЕМ ОТВЕТСТВЕННЫМИ ДОЛЖНОСТНЫМИ</w:t>
      </w:r>
    </w:p>
    <w:p w:rsidR="00F27362" w:rsidRDefault="00F27362">
      <w:pPr>
        <w:pStyle w:val="ConsPlusNormal"/>
        <w:jc w:val="center"/>
      </w:pPr>
      <w:r>
        <w:t>ЛИЦАМИ ПОЛОЖЕНИЙ АДМИНИСТРАТИВНОГО РЕГЛАМЕНТА И ИНЫХ</w:t>
      </w:r>
    </w:p>
    <w:p w:rsidR="00F27362" w:rsidRDefault="00F27362">
      <w:pPr>
        <w:pStyle w:val="ConsPlusNormal"/>
        <w:jc w:val="center"/>
      </w:pPr>
      <w:r>
        <w:t>НОРМАТИВНЫХ ПРАВОВЫХ АКТОВ, УСТАНАВЛИВАЮЩИХ ТРЕБОВАНИЯ</w:t>
      </w:r>
    </w:p>
    <w:p w:rsidR="00F27362" w:rsidRDefault="00F27362">
      <w:pPr>
        <w:pStyle w:val="ConsPlusNormal"/>
        <w:jc w:val="center"/>
      </w:pPr>
      <w:r>
        <w:t>К ПРЕДОСТАВЛЕНИЮ МУНИЦИПАЛЬНОЙ УСЛУГИ,</w:t>
      </w:r>
    </w:p>
    <w:p w:rsidR="00F27362" w:rsidRDefault="00F27362">
      <w:pPr>
        <w:pStyle w:val="ConsPlusNormal"/>
        <w:jc w:val="center"/>
      </w:pPr>
      <w:r>
        <w:t>А ТАКЖЕ ПРИНЯТИЕМ ИМИ РЕШЕНИЙ</w:t>
      </w:r>
    </w:p>
    <w:p w:rsidR="00F27362" w:rsidRDefault="00F27362">
      <w:pPr>
        <w:pStyle w:val="ConsPlusNormal"/>
        <w:jc w:val="both"/>
      </w:pPr>
    </w:p>
    <w:p w:rsidR="00F27362" w:rsidRDefault="00F27362">
      <w:pPr>
        <w:pStyle w:val="ConsPlusNormal"/>
        <w:ind w:firstLine="540"/>
        <w:jc w:val="both"/>
      </w:pPr>
      <w:r>
        <w:t>93.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F27362" w:rsidRDefault="00F27362">
      <w:pPr>
        <w:pStyle w:val="ConsPlusNormal"/>
        <w:ind w:firstLine="540"/>
        <w:jc w:val="both"/>
      </w:pPr>
      <w:r>
        <w:t>94. Основными задачами текущего контроля являются:</w:t>
      </w:r>
    </w:p>
    <w:p w:rsidR="00F27362" w:rsidRDefault="00F27362">
      <w:pPr>
        <w:pStyle w:val="ConsPlusNormal"/>
        <w:ind w:firstLine="540"/>
        <w:jc w:val="both"/>
      </w:pPr>
      <w:r>
        <w:t>а) обеспечение своевременного и качественного предоставления муниципальной услуги;</w:t>
      </w:r>
    </w:p>
    <w:p w:rsidR="00F27362" w:rsidRDefault="00F27362">
      <w:pPr>
        <w:pStyle w:val="ConsPlusNormal"/>
        <w:ind w:firstLine="540"/>
        <w:jc w:val="both"/>
      </w:pPr>
      <w:r>
        <w:t>б) выявление нарушений в сроках и качестве предоставления муниципальной услуги;</w:t>
      </w:r>
    </w:p>
    <w:p w:rsidR="00F27362" w:rsidRDefault="00F27362">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F27362" w:rsidRDefault="00F27362">
      <w:pPr>
        <w:pStyle w:val="ConsPlusNormal"/>
        <w:ind w:firstLine="540"/>
        <w:jc w:val="both"/>
      </w:pPr>
      <w:r>
        <w:t>г) принятие мер по надлежащему предоставлению муниципальной услуги.</w:t>
      </w:r>
    </w:p>
    <w:p w:rsidR="00F27362" w:rsidRDefault="00F27362">
      <w:pPr>
        <w:pStyle w:val="ConsPlusNormal"/>
        <w:ind w:firstLine="540"/>
        <w:jc w:val="both"/>
      </w:pPr>
      <w:r>
        <w:t>95. Текущий контроль осуществляется на постоянной основе.</w:t>
      </w:r>
    </w:p>
    <w:p w:rsidR="00F27362" w:rsidRDefault="00F27362">
      <w:pPr>
        <w:pStyle w:val="ConsPlusNormal"/>
        <w:jc w:val="both"/>
      </w:pPr>
    </w:p>
    <w:p w:rsidR="00F27362" w:rsidRDefault="00F27362">
      <w:pPr>
        <w:pStyle w:val="ConsPlusNormal"/>
        <w:jc w:val="center"/>
        <w:outlineLvl w:val="2"/>
      </w:pPr>
      <w:r>
        <w:t>Глава 26. ПОРЯДОК И ПЕРИОДИЧНОСТЬ ОСУЩЕСТВЛЕНИЯ ПЛАНОВЫХ</w:t>
      </w:r>
    </w:p>
    <w:p w:rsidR="00F27362" w:rsidRDefault="00F27362">
      <w:pPr>
        <w:pStyle w:val="ConsPlusNormal"/>
        <w:jc w:val="center"/>
      </w:pPr>
      <w:r>
        <w:t>И ВНЕПЛАНОВЫХ ПРОВЕРОК ПОЛНОТЫ И КАЧЕСТВА ПРЕДОСТАВЛЕНИЯ</w:t>
      </w:r>
    </w:p>
    <w:p w:rsidR="00F27362" w:rsidRDefault="00F27362">
      <w:pPr>
        <w:pStyle w:val="ConsPlusNormal"/>
        <w:jc w:val="center"/>
      </w:pPr>
      <w:r>
        <w:t>МУНИЦИПАЛЬНОЙ УСЛУГИ, В ТОМ ЧИСЛЕ ПОРЯДОК И ФОРМЫ КОНТРОЛЯ</w:t>
      </w:r>
    </w:p>
    <w:p w:rsidR="00F27362" w:rsidRDefault="00F27362">
      <w:pPr>
        <w:pStyle w:val="ConsPlusNormal"/>
        <w:jc w:val="center"/>
      </w:pPr>
      <w:r>
        <w:t>ЗА ПОЛНОТОЙ И КАЧЕСТВОМ ПРЕДОСТАВЛЕНИЯ МУНИЦИПАЛЬНОЙ УСЛУГИ</w:t>
      </w:r>
    </w:p>
    <w:p w:rsidR="00F27362" w:rsidRDefault="00F27362">
      <w:pPr>
        <w:pStyle w:val="ConsPlusNormal"/>
        <w:jc w:val="both"/>
      </w:pPr>
    </w:p>
    <w:p w:rsidR="00F27362" w:rsidRDefault="00F27362">
      <w:pPr>
        <w:pStyle w:val="ConsPlusNormal"/>
        <w:ind w:firstLine="540"/>
        <w:jc w:val="both"/>
      </w:pPr>
      <w:r>
        <w:lastRenderedPageBreak/>
        <w:t>96.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F27362" w:rsidRDefault="00F27362">
      <w:pPr>
        <w:pStyle w:val="ConsPlusNormal"/>
        <w:ind w:firstLine="540"/>
        <w:jc w:val="both"/>
      </w:pPr>
      <w:r>
        <w:t>97. Состав Комиссии утверждается распоряжением главы администрации города Усолье-Сибирское, в которую включаются муниципальные служащие уполномоченного органа, не участвующие в предоставлении муниципальной услуги.</w:t>
      </w:r>
    </w:p>
    <w:p w:rsidR="00F27362" w:rsidRDefault="00F27362">
      <w:pPr>
        <w:pStyle w:val="ConsPlusNormal"/>
        <w:ind w:firstLine="540"/>
        <w:jc w:val="both"/>
      </w:pPr>
      <w:r>
        <w:t>98.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27362" w:rsidRDefault="00F27362">
      <w:pPr>
        <w:pStyle w:val="ConsPlusNormal"/>
        <w:ind w:firstLine="540"/>
        <w:jc w:val="both"/>
      </w:pPr>
      <w:r>
        <w:t>99.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F27362" w:rsidRDefault="00F27362">
      <w:pPr>
        <w:pStyle w:val="ConsPlusNormal"/>
        <w:ind w:firstLine="540"/>
        <w:jc w:val="both"/>
      </w:pPr>
      <w:r>
        <w:t>100.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27362" w:rsidRDefault="00F27362">
      <w:pPr>
        <w:pStyle w:val="ConsPlusNormal"/>
        <w:ind w:firstLine="540"/>
        <w:jc w:val="both"/>
      </w:pPr>
      <w:r>
        <w:t>101. Заявитель уведомляется о результатах проверки в течение 10 дней со дня принятия соответствующего решения.</w:t>
      </w:r>
    </w:p>
    <w:p w:rsidR="00F27362" w:rsidRDefault="00F27362">
      <w:pPr>
        <w:pStyle w:val="ConsPlusNormal"/>
        <w:ind w:firstLine="540"/>
        <w:jc w:val="both"/>
      </w:pPr>
      <w:r>
        <w:t>102.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F27362" w:rsidRDefault="00F27362">
      <w:pPr>
        <w:pStyle w:val="ConsPlusNormal"/>
        <w:ind w:firstLine="540"/>
        <w:jc w:val="both"/>
      </w:pPr>
      <w:r>
        <w:t>103. Плановые проверки осуществляются на основании годовых планов работы уполномоченного органа.</w:t>
      </w:r>
    </w:p>
    <w:p w:rsidR="00F27362" w:rsidRDefault="00F27362">
      <w:pPr>
        <w:pStyle w:val="ConsPlusNormal"/>
        <w:ind w:firstLine="540"/>
        <w:jc w:val="both"/>
      </w:pPr>
      <w:r>
        <w:t>104.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27362" w:rsidRDefault="00F27362">
      <w:pPr>
        <w:pStyle w:val="ConsPlusNormal"/>
        <w:jc w:val="both"/>
      </w:pPr>
    </w:p>
    <w:p w:rsidR="00F27362" w:rsidRDefault="00F27362">
      <w:pPr>
        <w:pStyle w:val="ConsPlusNormal"/>
        <w:jc w:val="center"/>
        <w:outlineLvl w:val="2"/>
      </w:pPr>
      <w:r>
        <w:t>Глава 27. ОТВЕТСТВЕННОСТЬ ДОЛЖНОСТНЫХ ЛИЦ УПОЛНОМОЧЕННОГО</w:t>
      </w:r>
    </w:p>
    <w:p w:rsidR="00F27362" w:rsidRDefault="00F27362">
      <w:pPr>
        <w:pStyle w:val="ConsPlusNormal"/>
        <w:jc w:val="center"/>
      </w:pPr>
      <w:r>
        <w:t>ОРГАНА ЗА РЕШЕНИЯ И ДЕЙСТВИЯ (БЕЗДЕЙСТВИЕ), ПРИНИМАЕМЫЕ</w:t>
      </w:r>
    </w:p>
    <w:p w:rsidR="00F27362" w:rsidRDefault="00F27362">
      <w:pPr>
        <w:pStyle w:val="ConsPlusNormal"/>
        <w:jc w:val="center"/>
      </w:pPr>
      <w:r>
        <w:t>(ОСУЩЕСТВЛЯЕМЫЕ) ИМИ В ХОДЕ ПРЕДОСТАВЛЕНИЯ</w:t>
      </w:r>
    </w:p>
    <w:p w:rsidR="00F27362" w:rsidRDefault="00F27362">
      <w:pPr>
        <w:pStyle w:val="ConsPlusNormal"/>
        <w:jc w:val="center"/>
      </w:pPr>
      <w:r>
        <w:t>МУНИЦИПАЛЬНОЙ УСЛУГИ</w:t>
      </w:r>
    </w:p>
    <w:p w:rsidR="00F27362" w:rsidRDefault="00F27362">
      <w:pPr>
        <w:pStyle w:val="ConsPlusNormal"/>
        <w:jc w:val="both"/>
      </w:pPr>
    </w:p>
    <w:p w:rsidR="00F27362" w:rsidRDefault="00F27362">
      <w:pPr>
        <w:pStyle w:val="ConsPlusNormal"/>
        <w:ind w:firstLine="540"/>
        <w:jc w:val="both"/>
      </w:pPr>
      <w:r>
        <w:t>105.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F27362" w:rsidRDefault="00F27362">
      <w:pPr>
        <w:pStyle w:val="ConsPlusNormal"/>
        <w:ind w:firstLine="540"/>
        <w:jc w:val="both"/>
      </w:pPr>
      <w:r>
        <w:t>106.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27362" w:rsidRDefault="00F27362">
      <w:pPr>
        <w:pStyle w:val="ConsPlusNormal"/>
        <w:jc w:val="both"/>
      </w:pPr>
    </w:p>
    <w:p w:rsidR="00F27362" w:rsidRDefault="00F27362">
      <w:pPr>
        <w:pStyle w:val="ConsPlusNormal"/>
        <w:jc w:val="center"/>
        <w:outlineLvl w:val="2"/>
      </w:pPr>
      <w:r>
        <w:t>Глава 28. ПОЛОЖЕНИЯ, ХАРАКТЕРИЗУЮЩИЕ ТРЕБОВАНИЯ К ПОРЯДКУ</w:t>
      </w:r>
    </w:p>
    <w:p w:rsidR="00F27362" w:rsidRDefault="00F27362">
      <w:pPr>
        <w:pStyle w:val="ConsPlusNormal"/>
        <w:jc w:val="center"/>
      </w:pPr>
      <w:r>
        <w:t>И ФОРМАМ КОНТРОЛЯ ЗА ПРЕДОСТАВЛЕНИЕМ МУНИЦИПАЛЬНОЙ УСЛУГИ,</w:t>
      </w:r>
    </w:p>
    <w:p w:rsidR="00F27362" w:rsidRDefault="00F27362">
      <w:pPr>
        <w:pStyle w:val="ConsPlusNormal"/>
        <w:jc w:val="center"/>
      </w:pPr>
      <w:r>
        <w:t>В ТОМ ЧИСЛЕ СО СТОРОНЫ ГРАЖДАН, ИХ ОБЪЕДИНЕНИЙ</w:t>
      </w:r>
    </w:p>
    <w:p w:rsidR="00F27362" w:rsidRDefault="00F27362">
      <w:pPr>
        <w:pStyle w:val="ConsPlusNormal"/>
        <w:jc w:val="center"/>
      </w:pPr>
      <w:r>
        <w:t>И ОРГАНИЗАЦИЙ</w:t>
      </w:r>
    </w:p>
    <w:p w:rsidR="00F27362" w:rsidRDefault="00F27362">
      <w:pPr>
        <w:pStyle w:val="ConsPlusNormal"/>
        <w:jc w:val="both"/>
      </w:pPr>
    </w:p>
    <w:p w:rsidR="00F27362" w:rsidRDefault="00F27362">
      <w:pPr>
        <w:pStyle w:val="ConsPlusNormal"/>
        <w:ind w:firstLine="540"/>
        <w:jc w:val="both"/>
      </w:pPr>
      <w:bookmarkStart w:id="15" w:name="P452"/>
      <w:bookmarkEnd w:id="15"/>
      <w:r>
        <w:t>107.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27362" w:rsidRDefault="00F27362">
      <w:pPr>
        <w:pStyle w:val="ConsPlusNormal"/>
        <w:ind w:firstLine="540"/>
        <w:jc w:val="both"/>
      </w:pPr>
      <w:r>
        <w:t>- нарушения прав и законных интересов заявителей решением, действием (бездействием), уполномоченного органа, его должностных лиц;</w:t>
      </w:r>
    </w:p>
    <w:p w:rsidR="00F27362" w:rsidRDefault="00F27362">
      <w:pPr>
        <w:pStyle w:val="ConsPlusNormal"/>
        <w:ind w:firstLine="540"/>
        <w:jc w:val="both"/>
      </w:pPr>
      <w: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27362" w:rsidRDefault="00F27362">
      <w:pPr>
        <w:pStyle w:val="ConsPlusNormal"/>
        <w:ind w:firstLine="540"/>
        <w:jc w:val="both"/>
      </w:pPr>
      <w:r>
        <w:t xml:space="preserve">- некорректного поведения должностных лиц уполномоченного органа, нарушения правил </w:t>
      </w:r>
      <w:r>
        <w:lastRenderedPageBreak/>
        <w:t>служебной этики при предоставлении муниципальной услуги.</w:t>
      </w:r>
    </w:p>
    <w:p w:rsidR="00F27362" w:rsidRDefault="00F27362">
      <w:pPr>
        <w:pStyle w:val="ConsPlusNormal"/>
        <w:ind w:firstLine="540"/>
        <w:jc w:val="both"/>
      </w:pPr>
      <w:r>
        <w:t xml:space="preserve">108. Информацию, указанную в </w:t>
      </w:r>
      <w:hyperlink w:anchor="P452" w:history="1">
        <w:r>
          <w:rPr>
            <w:color w:val="0000FF"/>
          </w:rPr>
          <w:t>пункте 107</w:t>
        </w:r>
      </w:hyperlink>
      <w:r>
        <w:t xml:space="preserve"> настоящего административного регламента, заявители могут сообщить по телефонам уполномоченного органа, указанным в </w:t>
      </w:r>
      <w:hyperlink w:anchor="P102"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27362" w:rsidRDefault="00F27362">
      <w:pPr>
        <w:pStyle w:val="ConsPlusNormal"/>
        <w:ind w:firstLine="540"/>
        <w:jc w:val="both"/>
      </w:pPr>
      <w:r>
        <w:t>109. Срок рассмотрения обращений со стороны граждан, их объединений и организаций составляет 30 рабочих дней с момента их регистрации.</w:t>
      </w:r>
    </w:p>
    <w:p w:rsidR="00F27362" w:rsidRDefault="00F27362">
      <w:pPr>
        <w:pStyle w:val="ConsPlusNormal"/>
        <w:ind w:firstLine="540"/>
        <w:jc w:val="both"/>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27362" w:rsidRDefault="00F27362">
      <w:pPr>
        <w:pStyle w:val="ConsPlusNormal"/>
        <w:ind w:firstLine="540"/>
        <w:jc w:val="both"/>
      </w:pPr>
      <w:r>
        <w:t>110. Контроль за предоставлением муниципальной услуги осуществляется в соответствии с действующим законодательством.</w:t>
      </w:r>
    </w:p>
    <w:p w:rsidR="00F27362" w:rsidRDefault="00F27362">
      <w:pPr>
        <w:pStyle w:val="ConsPlusNormal"/>
        <w:jc w:val="both"/>
      </w:pPr>
    </w:p>
    <w:p w:rsidR="00F27362" w:rsidRDefault="00F27362">
      <w:pPr>
        <w:pStyle w:val="ConsPlusNormal"/>
        <w:jc w:val="center"/>
        <w:outlineLvl w:val="1"/>
      </w:pPr>
      <w:r>
        <w:t>Раздел V. ДОСУДЕБНЫЙ (ВНЕСУДЕБНЫЙ) ПОРЯДОК ОБЖАЛОВАНИЯ</w:t>
      </w:r>
    </w:p>
    <w:p w:rsidR="00F27362" w:rsidRDefault="00F27362">
      <w:pPr>
        <w:pStyle w:val="ConsPlusNormal"/>
        <w:jc w:val="center"/>
      </w:pPr>
      <w:r>
        <w:t>РЕШЕНИЙ И ДЕЙСТВИИ (БЕЗДЕЙСТВИЯ) ОРГАНА, ПРЕДОСТАВЛЯЮЩЕГО</w:t>
      </w:r>
    </w:p>
    <w:p w:rsidR="00F27362" w:rsidRDefault="00F27362">
      <w:pPr>
        <w:pStyle w:val="ConsPlusNormal"/>
        <w:jc w:val="center"/>
      </w:pPr>
      <w:r>
        <w:t>МУНИЦИПАЛЬНУЮ УСЛУГУ, А ТАКЖЕ ДОЛЖНОСТНЫХ ЛИЦ,</w:t>
      </w:r>
    </w:p>
    <w:p w:rsidR="00F27362" w:rsidRDefault="00F27362">
      <w:pPr>
        <w:pStyle w:val="ConsPlusNormal"/>
        <w:jc w:val="center"/>
      </w:pPr>
      <w:r>
        <w:t>МУНИЦИПАЛЬНЫХ СЛУЖАЩИХ</w:t>
      </w:r>
    </w:p>
    <w:p w:rsidR="00F27362" w:rsidRDefault="00F27362">
      <w:pPr>
        <w:pStyle w:val="ConsPlusNormal"/>
        <w:jc w:val="both"/>
      </w:pPr>
    </w:p>
    <w:p w:rsidR="00F27362" w:rsidRDefault="00F27362">
      <w:pPr>
        <w:pStyle w:val="ConsPlusNormal"/>
        <w:jc w:val="center"/>
        <w:outlineLvl w:val="2"/>
      </w:pPr>
      <w:r>
        <w:t>Глава 29. ОБЖАЛОВАНИЕ РЕШЕНИЙ И ДЕЙСТВИЙ (БЕЗДЕЙСТВИЯ)</w:t>
      </w:r>
    </w:p>
    <w:p w:rsidR="00F27362" w:rsidRDefault="00F27362">
      <w:pPr>
        <w:pStyle w:val="ConsPlusNormal"/>
        <w:jc w:val="center"/>
      </w:pPr>
      <w:r>
        <w:t>УПОЛНОМОЧЕННОГО ОРГАНА, А ТАКЖЕ ДОЛЖНОСТНЫХ ЛИЦ</w:t>
      </w:r>
    </w:p>
    <w:p w:rsidR="00F27362" w:rsidRDefault="00F27362">
      <w:pPr>
        <w:pStyle w:val="ConsPlusNormal"/>
        <w:jc w:val="center"/>
      </w:pPr>
      <w:r>
        <w:t>УПОЛНОМОЧЕННОГО ОРГАНА</w:t>
      </w:r>
    </w:p>
    <w:p w:rsidR="00F27362" w:rsidRDefault="00F27362">
      <w:pPr>
        <w:pStyle w:val="ConsPlusNormal"/>
        <w:jc w:val="both"/>
      </w:pPr>
    </w:p>
    <w:p w:rsidR="00F27362" w:rsidRDefault="00F27362">
      <w:pPr>
        <w:pStyle w:val="ConsPlusNormal"/>
        <w:ind w:firstLine="540"/>
        <w:jc w:val="both"/>
      </w:pPr>
      <w:r>
        <w:t>111.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27362" w:rsidRDefault="00F27362">
      <w:pPr>
        <w:pStyle w:val="ConsPlusNormal"/>
        <w:ind w:firstLine="540"/>
        <w:jc w:val="both"/>
      </w:pPr>
      <w:r>
        <w:t>112.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27362" w:rsidRDefault="00F27362">
      <w:pPr>
        <w:pStyle w:val="ConsPlusNormal"/>
        <w:ind w:firstLine="540"/>
        <w:jc w:val="both"/>
      </w:pPr>
      <w:r>
        <w:t>113. Информацию о порядке подачи и рассмотрения жалобы заинтересованные лица могут получить:</w:t>
      </w:r>
    </w:p>
    <w:p w:rsidR="00F27362" w:rsidRDefault="00F27362">
      <w:pPr>
        <w:pStyle w:val="ConsPlusNormal"/>
        <w:ind w:firstLine="540"/>
        <w:jc w:val="both"/>
      </w:pPr>
      <w:r>
        <w:t>а) на стендах, расположенных в помещениях, занимаемых уполномоченным органом;</w:t>
      </w:r>
    </w:p>
    <w:p w:rsidR="00F27362" w:rsidRDefault="00F27362">
      <w:pPr>
        <w:pStyle w:val="ConsPlusNormal"/>
        <w:ind w:firstLine="540"/>
        <w:jc w:val="both"/>
      </w:pPr>
      <w:r>
        <w:t>б) на официальном сайте уполномоченного органа в информационно-телекоммуникационной сети "Интернет";</w:t>
      </w:r>
    </w:p>
    <w:p w:rsidR="00F27362" w:rsidRDefault="00F27362">
      <w:pPr>
        <w:pStyle w:val="ConsPlusNormal"/>
        <w:ind w:firstLine="540"/>
        <w:jc w:val="both"/>
      </w:pPr>
      <w:r>
        <w:t>в) посредством Портала.</w:t>
      </w:r>
    </w:p>
    <w:p w:rsidR="00F27362" w:rsidRDefault="00F27362">
      <w:pPr>
        <w:pStyle w:val="ConsPlusNormal"/>
        <w:ind w:firstLine="540"/>
        <w:jc w:val="both"/>
      </w:pPr>
      <w:r>
        <w:t>Заинтересованное лицо может обратиться с жалобой, в том числе в следующих случаях:</w:t>
      </w:r>
    </w:p>
    <w:p w:rsidR="00F27362" w:rsidRDefault="00F27362">
      <w:pPr>
        <w:pStyle w:val="ConsPlusNormal"/>
        <w:ind w:firstLine="540"/>
        <w:jc w:val="both"/>
      </w:pPr>
      <w:r>
        <w:t xml:space="preserve">а) нарушение срока регистрации </w:t>
      </w:r>
      <w:hyperlink w:anchor="P565" w:history="1">
        <w:r>
          <w:rPr>
            <w:color w:val="0000FF"/>
          </w:rPr>
          <w:t>заявления</w:t>
        </w:r>
      </w:hyperlink>
      <w:r>
        <w:t xml:space="preserve"> заявителя о предоставлении муниципальной услуги;</w:t>
      </w:r>
    </w:p>
    <w:p w:rsidR="00F27362" w:rsidRDefault="00F27362">
      <w:pPr>
        <w:pStyle w:val="ConsPlusNormal"/>
        <w:ind w:firstLine="540"/>
        <w:jc w:val="both"/>
      </w:pPr>
      <w:r>
        <w:t>б) нарушение срока предоставления муниципальной услуги;</w:t>
      </w:r>
    </w:p>
    <w:p w:rsidR="00F27362" w:rsidRDefault="00F27362">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муниципального образования "город Усолье-Сибирское", настоящим административным регламентом для предоставления муниципальной услуги;</w:t>
      </w:r>
    </w:p>
    <w:p w:rsidR="00F27362" w:rsidRDefault="00F27362">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"город Усолье-Сибирское" для предоставления муниципальной услуги, у заявителя;</w:t>
      </w:r>
    </w:p>
    <w:p w:rsidR="00F27362" w:rsidRDefault="00F27362">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муниципального образования "город Усолье-Сибирское", а также настоящим административным регламентом;</w:t>
      </w:r>
    </w:p>
    <w:p w:rsidR="00F27362" w:rsidRDefault="00F27362">
      <w:pPr>
        <w:pStyle w:val="ConsPlusNormal"/>
        <w:ind w:firstLine="540"/>
        <w:jc w:val="both"/>
      </w:pPr>
      <w:r>
        <w:t xml:space="preserve">е) затребование с заявителя при предоставлении муниципальной услуги платы, не </w:t>
      </w:r>
      <w:r>
        <w:lastRenderedPageBreak/>
        <w:t>предусмотренной нормативными правовыми актами Российской Федерации, нормативными правовыми актами Иркутской области, актами муниципального образования "город Усолье-Сибирское";</w:t>
      </w:r>
    </w:p>
    <w:p w:rsidR="00F27362" w:rsidRDefault="00F27362">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7362" w:rsidRDefault="00F27362">
      <w:pPr>
        <w:pStyle w:val="ConsPlusNormal"/>
        <w:ind w:firstLine="540"/>
        <w:jc w:val="both"/>
      </w:pPr>
      <w:r>
        <w:t>114. Жалоба может быть подана в письменной форме на бумажном носителе, в электронной форме одним из следующих способов:</w:t>
      </w:r>
    </w:p>
    <w:p w:rsidR="00F27362" w:rsidRDefault="00F27362">
      <w:pPr>
        <w:pStyle w:val="ConsPlusNormal"/>
        <w:ind w:firstLine="540"/>
        <w:jc w:val="both"/>
      </w:pPr>
      <w:r>
        <w:t>а) лично по адресу: г. Усолье-Сибирское, ул. Богдана Хмельницкого, 30, телефон: 8(39543) 6-37-78, факс: 8(39543) 6-05-03;</w:t>
      </w:r>
    </w:p>
    <w:p w:rsidR="00F27362" w:rsidRDefault="00F27362">
      <w:pPr>
        <w:pStyle w:val="ConsPlusNormal"/>
        <w:ind w:firstLine="540"/>
        <w:jc w:val="both"/>
      </w:pPr>
      <w:r>
        <w:t>б) через организации федеральной почтовой связи;</w:t>
      </w:r>
    </w:p>
    <w:p w:rsidR="00F27362" w:rsidRDefault="00F27362">
      <w:pPr>
        <w:pStyle w:val="ConsPlusNormal"/>
        <w:ind w:firstLine="540"/>
        <w:jc w:val="both"/>
      </w:pPr>
      <w:r>
        <w:t>в) с использованием информационно-телекоммуникационной сети "Интернет";</w:t>
      </w:r>
    </w:p>
    <w:p w:rsidR="00F27362" w:rsidRDefault="00F27362">
      <w:pPr>
        <w:pStyle w:val="ConsPlusNormal"/>
        <w:ind w:firstLine="540"/>
        <w:jc w:val="both"/>
      </w:pPr>
      <w:r>
        <w:t>д) адрес электронной почты: ren@usolie-sibirskoe.ru, официальный сайт уполномоченного органа: http://www.usolie-sibirskoe.ru;</w:t>
      </w:r>
    </w:p>
    <w:p w:rsidR="00F27362" w:rsidRDefault="00F27362">
      <w:pPr>
        <w:pStyle w:val="ConsPlusNormal"/>
        <w:ind w:firstLine="540"/>
        <w:jc w:val="both"/>
      </w:pPr>
      <w:r>
        <w:t>г) посредством Портала.</w:t>
      </w:r>
    </w:p>
    <w:p w:rsidR="00F27362" w:rsidRDefault="00F27362">
      <w:pPr>
        <w:pStyle w:val="ConsPlusNormal"/>
        <w:ind w:firstLine="540"/>
        <w:jc w:val="both"/>
      </w:pPr>
      <w:r>
        <w:t xml:space="preserve">115. Прием жалоб в письменной форме также осуществляется в месте предоставления муниципальной услуги (в месте, где заявитель подавал </w:t>
      </w:r>
      <w:hyperlink w:anchor="P565" w:history="1">
        <w:r>
          <w:rPr>
            <w:color w:val="0000FF"/>
          </w:rPr>
          <w:t>заявление</w:t>
        </w:r>
      </w:hyperlink>
      <w: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27362" w:rsidRDefault="00F27362">
      <w:pPr>
        <w:pStyle w:val="ConsPlusNormal"/>
        <w:ind w:firstLine="540"/>
        <w:jc w:val="both"/>
      </w:pPr>
      <w:r>
        <w:t>Прием жалоб осуществляется в соответствии с графиком приема заявителей.</w:t>
      </w:r>
    </w:p>
    <w:p w:rsidR="00F27362" w:rsidRDefault="00F27362">
      <w:pPr>
        <w:pStyle w:val="ConsPlusNormal"/>
        <w:ind w:firstLine="540"/>
        <w:jc w:val="both"/>
      </w:pPr>
      <w:r>
        <w:t>116. Жалоба может быть подана при личном приеме заинтересованного лица. Прием заинтересованных лиц в уполномоченном органе осуществляет начальник отдела городского хозяйства и инженерного обеспечения, в случае его отсутствия - консультант отдела городского хозяйства и инженерного обеспечения.</w:t>
      </w:r>
    </w:p>
    <w:p w:rsidR="00F27362" w:rsidRDefault="00F27362">
      <w:pPr>
        <w:pStyle w:val="ConsPlusNormal"/>
        <w:ind w:firstLine="540"/>
        <w:jc w:val="both"/>
      </w:pPr>
      <w:r>
        <w:t>117. Прием заинтересованных лиц осуществляет начальник отдела городского хозяйства и инженерного обеспечения проводится по предварительной записи, которая осуществляется по телефону: 8(39543) 6-37-78.</w:t>
      </w:r>
    </w:p>
    <w:p w:rsidR="00F27362" w:rsidRDefault="00F27362">
      <w:pPr>
        <w:pStyle w:val="ConsPlusNormal"/>
        <w:ind w:firstLine="540"/>
        <w:jc w:val="both"/>
      </w:pPr>
      <w:r>
        <w:t>118. При личном приеме обратившееся заинтересованное лицо предъявляет документ, удостоверяющий его личность.</w:t>
      </w:r>
    </w:p>
    <w:p w:rsidR="00F27362" w:rsidRDefault="00F27362">
      <w:pPr>
        <w:pStyle w:val="ConsPlusNormal"/>
        <w:ind w:firstLine="540"/>
        <w:jc w:val="both"/>
      </w:pPr>
      <w:r>
        <w:t>119. Жалоба должна содержать:</w:t>
      </w:r>
    </w:p>
    <w:p w:rsidR="00F27362" w:rsidRDefault="00F27362">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27362" w:rsidRDefault="00F27362">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27362" w:rsidRDefault="00F27362">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F27362" w:rsidRDefault="00F27362">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27362" w:rsidRDefault="00F27362">
      <w:pPr>
        <w:pStyle w:val="ConsPlusNormal"/>
        <w:ind w:firstLine="540"/>
        <w:jc w:val="both"/>
      </w:pPr>
      <w:r>
        <w:t>120. При рассмотрении жалобы:</w:t>
      </w:r>
    </w:p>
    <w:p w:rsidR="00F27362" w:rsidRDefault="00F27362">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27362" w:rsidRDefault="00F27362">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27362" w:rsidRDefault="00F27362">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27362" w:rsidRDefault="00F27362">
      <w:pPr>
        <w:pStyle w:val="ConsPlusNormal"/>
        <w:ind w:firstLine="540"/>
        <w:jc w:val="both"/>
      </w:pPr>
      <w:r>
        <w:t>121.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27362" w:rsidRDefault="00F27362">
      <w:pPr>
        <w:pStyle w:val="ConsPlusNormal"/>
        <w:ind w:firstLine="540"/>
        <w:jc w:val="both"/>
      </w:pPr>
      <w:r>
        <w:lastRenderedPageBreak/>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27362" w:rsidRDefault="00F27362">
      <w:pPr>
        <w:pStyle w:val="ConsPlusNormal"/>
        <w:ind w:firstLine="540"/>
        <w:jc w:val="both"/>
      </w:pPr>
      <w:r>
        <w:t>122. Основания приостановления рассмотрения жалобы, направленной в уполномоченный орган, не предусмотрены.</w:t>
      </w:r>
    </w:p>
    <w:p w:rsidR="00F27362" w:rsidRDefault="00F27362">
      <w:pPr>
        <w:pStyle w:val="ConsPlusNormal"/>
        <w:ind w:firstLine="540"/>
        <w:jc w:val="both"/>
      </w:pPr>
      <w:r>
        <w:t>123. Случаи, в которых ответ на жалобу не дается:</w:t>
      </w:r>
    </w:p>
    <w:p w:rsidR="00F27362" w:rsidRDefault="00F27362">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27362" w:rsidRDefault="00F27362">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27362" w:rsidRDefault="00F27362">
      <w:pPr>
        <w:pStyle w:val="ConsPlusNormal"/>
        <w:ind w:firstLine="540"/>
        <w:jc w:val="both"/>
      </w:pPr>
      <w:bookmarkStart w:id="16" w:name="P510"/>
      <w:bookmarkEnd w:id="16"/>
      <w:r>
        <w:t>124. По результатам рассмотрения жалобы уполномоченный орган принимает одно из следующих решений:</w:t>
      </w:r>
    </w:p>
    <w:p w:rsidR="00F27362" w:rsidRDefault="00F27362">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"город Усолье-Сибирское";</w:t>
      </w:r>
    </w:p>
    <w:p w:rsidR="00F27362" w:rsidRDefault="00F27362">
      <w:pPr>
        <w:pStyle w:val="ConsPlusNormal"/>
        <w:ind w:firstLine="540"/>
        <w:jc w:val="both"/>
      </w:pPr>
      <w:r>
        <w:t>б) отказывает в удовлетворении жалобы.</w:t>
      </w:r>
    </w:p>
    <w:p w:rsidR="00F27362" w:rsidRDefault="00F27362">
      <w:pPr>
        <w:pStyle w:val="ConsPlusNormal"/>
        <w:ind w:firstLine="540"/>
        <w:jc w:val="both"/>
      </w:pPr>
      <w:r>
        <w:t xml:space="preserve">125. Не позднее дня, следующего за днем принятия решения, указанного в </w:t>
      </w:r>
      <w:hyperlink w:anchor="P510" w:history="1">
        <w:r>
          <w:rPr>
            <w:color w:val="0000FF"/>
          </w:rPr>
          <w:t>пункте 124</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27362" w:rsidRDefault="00F27362">
      <w:pPr>
        <w:pStyle w:val="ConsPlusNormal"/>
        <w:ind w:firstLine="540"/>
        <w:jc w:val="both"/>
      </w:pPr>
      <w:r>
        <w:t>126. В ответе по результатам рассмотрения жалобы указываются:</w:t>
      </w:r>
    </w:p>
    <w:p w:rsidR="00F27362" w:rsidRDefault="00F27362">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27362" w:rsidRDefault="00F27362">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27362" w:rsidRDefault="00F27362">
      <w:pPr>
        <w:pStyle w:val="ConsPlusNormal"/>
        <w:ind w:firstLine="540"/>
        <w:jc w:val="both"/>
      </w:pPr>
      <w:r>
        <w:t>в) фамилия, имя и (если имеется) отчество заинтересованного лица, подавшего жалобу;</w:t>
      </w:r>
    </w:p>
    <w:p w:rsidR="00F27362" w:rsidRDefault="00F27362">
      <w:pPr>
        <w:pStyle w:val="ConsPlusNormal"/>
        <w:ind w:firstLine="540"/>
        <w:jc w:val="both"/>
      </w:pPr>
      <w:r>
        <w:t>г) основания для принятия решения по жалобе;</w:t>
      </w:r>
    </w:p>
    <w:p w:rsidR="00F27362" w:rsidRDefault="00F27362">
      <w:pPr>
        <w:pStyle w:val="ConsPlusNormal"/>
        <w:ind w:firstLine="540"/>
        <w:jc w:val="both"/>
      </w:pPr>
      <w:r>
        <w:t>д) принятое по жалобе решение;</w:t>
      </w:r>
    </w:p>
    <w:p w:rsidR="00F27362" w:rsidRDefault="00F27362">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27362" w:rsidRDefault="00F27362">
      <w:pPr>
        <w:pStyle w:val="ConsPlusNormal"/>
        <w:ind w:firstLine="540"/>
        <w:jc w:val="both"/>
      </w:pPr>
      <w:r>
        <w:t>ж) сведения о порядке обжалования принятого по жалобе решения.</w:t>
      </w:r>
    </w:p>
    <w:p w:rsidR="00F27362" w:rsidRDefault="00F27362">
      <w:pPr>
        <w:pStyle w:val="ConsPlusNormal"/>
        <w:ind w:firstLine="540"/>
        <w:jc w:val="both"/>
      </w:pPr>
      <w:r>
        <w:t>127. Основаниями отказа в удовлетворении жалобы являются:</w:t>
      </w:r>
    </w:p>
    <w:p w:rsidR="00F27362" w:rsidRDefault="00F27362">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27362" w:rsidRDefault="00F27362">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27362" w:rsidRDefault="00F27362">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F27362" w:rsidRDefault="00F27362">
      <w:pPr>
        <w:pStyle w:val="ConsPlusNormal"/>
        <w:ind w:firstLine="540"/>
        <w:jc w:val="both"/>
      </w:pPr>
      <w:r>
        <w:t>128. Решение, принятое по результатам рассмотрения жалобы, может быть обжаловано в порядке, установленном законодательством.</w:t>
      </w:r>
    </w:p>
    <w:p w:rsidR="00F27362" w:rsidRDefault="00F27362">
      <w:pPr>
        <w:pStyle w:val="ConsPlusNormal"/>
        <w:ind w:firstLine="540"/>
        <w:jc w:val="both"/>
      </w:pPr>
      <w:r>
        <w:t>129.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правоохранительные органы.</w:t>
      </w:r>
    </w:p>
    <w:p w:rsidR="00F27362" w:rsidRDefault="00F27362">
      <w:pPr>
        <w:pStyle w:val="ConsPlusNormal"/>
        <w:ind w:firstLine="540"/>
        <w:jc w:val="both"/>
      </w:pPr>
      <w:r>
        <w:t>130. Способами информирования заинтересованных лиц о порядке подачи и рассмотрения жалобы являются:</w:t>
      </w:r>
    </w:p>
    <w:p w:rsidR="00F27362" w:rsidRDefault="00F27362">
      <w:pPr>
        <w:pStyle w:val="ConsPlusNormal"/>
        <w:ind w:firstLine="540"/>
        <w:jc w:val="both"/>
      </w:pPr>
      <w:r>
        <w:t>а) личное обращение заинтересованных лиц в уполномоченный орган;</w:t>
      </w:r>
    </w:p>
    <w:p w:rsidR="00F27362" w:rsidRDefault="00F27362">
      <w:pPr>
        <w:pStyle w:val="ConsPlusNormal"/>
        <w:ind w:firstLine="540"/>
        <w:jc w:val="both"/>
      </w:pPr>
      <w:r>
        <w:t>б) через организации федеральной почтовой связи;</w:t>
      </w:r>
    </w:p>
    <w:p w:rsidR="00F27362" w:rsidRDefault="00F27362">
      <w:pPr>
        <w:pStyle w:val="ConsPlusNormal"/>
        <w:ind w:firstLine="540"/>
        <w:jc w:val="both"/>
      </w:pPr>
      <w:r>
        <w:lastRenderedPageBreak/>
        <w:t>в) с помощью средств электронной связи (направление письма на адрес электронной почты уполномоченный орган);</w:t>
      </w:r>
    </w:p>
    <w:p w:rsidR="00F27362" w:rsidRDefault="00F27362">
      <w:pPr>
        <w:pStyle w:val="ConsPlusNormal"/>
        <w:ind w:firstLine="540"/>
        <w:jc w:val="both"/>
      </w:pPr>
      <w:r>
        <w:t>г) с помощью телефонной и факсимильной связи.</w:t>
      </w:r>
    </w:p>
    <w:p w:rsidR="00F27362" w:rsidRDefault="00F27362">
      <w:pPr>
        <w:pStyle w:val="ConsPlusNormal"/>
        <w:jc w:val="both"/>
      </w:pPr>
    </w:p>
    <w:p w:rsidR="00F27362" w:rsidRDefault="00F27362">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F27362" w:rsidRDefault="00F27362">
      <w:pPr>
        <w:pStyle w:val="ConsPlusNormal"/>
        <w:jc w:val="both"/>
      </w:pPr>
    </w:p>
    <w:p w:rsidR="00F27362" w:rsidRDefault="00F27362">
      <w:pPr>
        <w:pStyle w:val="ConsPlusNormal"/>
        <w:jc w:val="both"/>
      </w:pPr>
    </w:p>
    <w:p w:rsidR="00F27362" w:rsidRDefault="00F27362">
      <w:pPr>
        <w:pStyle w:val="ConsPlusNormal"/>
        <w:jc w:val="both"/>
      </w:pPr>
    </w:p>
    <w:p w:rsidR="00F27362" w:rsidRDefault="00F27362">
      <w:pPr>
        <w:pStyle w:val="ConsPlusNormal"/>
        <w:jc w:val="both"/>
      </w:pPr>
    </w:p>
    <w:p w:rsidR="00F27362" w:rsidRDefault="00F27362">
      <w:pPr>
        <w:pStyle w:val="ConsPlusNormal"/>
        <w:jc w:val="right"/>
        <w:outlineLvl w:val="1"/>
      </w:pPr>
      <w:r>
        <w:lastRenderedPageBreak/>
        <w:t>Приложение N 1</w:t>
      </w:r>
    </w:p>
    <w:p w:rsidR="00F27362" w:rsidRDefault="00F27362">
      <w:pPr>
        <w:pStyle w:val="ConsPlusNormal"/>
        <w:jc w:val="right"/>
      </w:pPr>
      <w:r>
        <w:t>к Административному регламенту по предоставлению</w:t>
      </w:r>
    </w:p>
    <w:p w:rsidR="00F27362" w:rsidRDefault="00F27362">
      <w:pPr>
        <w:pStyle w:val="ConsPlusNormal"/>
        <w:jc w:val="right"/>
      </w:pPr>
      <w:r>
        <w:t>муниципальной услуги "Предоставление информации</w:t>
      </w:r>
    </w:p>
    <w:p w:rsidR="00F27362" w:rsidRDefault="00F27362">
      <w:pPr>
        <w:pStyle w:val="ConsPlusNormal"/>
        <w:jc w:val="right"/>
      </w:pPr>
      <w:r>
        <w:t>об организации, осуществляющей эксплуатацию сетей</w:t>
      </w:r>
    </w:p>
    <w:p w:rsidR="00F27362" w:rsidRDefault="00F27362">
      <w:pPr>
        <w:pStyle w:val="ConsPlusNormal"/>
        <w:jc w:val="right"/>
      </w:pPr>
      <w:r>
        <w:t>инженерно-технического обеспечения и предоставляющей</w:t>
      </w:r>
    </w:p>
    <w:p w:rsidR="00F27362" w:rsidRDefault="00F27362">
      <w:pPr>
        <w:pStyle w:val="ConsPlusNormal"/>
        <w:jc w:val="right"/>
      </w:pPr>
      <w:r>
        <w:t>техническую документацию (технические условия),</w:t>
      </w:r>
    </w:p>
    <w:p w:rsidR="00F27362" w:rsidRDefault="00F27362">
      <w:pPr>
        <w:pStyle w:val="ConsPlusNormal"/>
        <w:jc w:val="right"/>
      </w:pPr>
      <w:r>
        <w:t>необходимую для подключения объектов капитального</w:t>
      </w:r>
    </w:p>
    <w:p w:rsidR="00F27362" w:rsidRDefault="00F27362">
      <w:pPr>
        <w:pStyle w:val="ConsPlusNormal"/>
        <w:jc w:val="right"/>
      </w:pPr>
      <w:r>
        <w:t>строительства на территории муниципального</w:t>
      </w:r>
    </w:p>
    <w:p w:rsidR="00F27362" w:rsidRDefault="00F27362">
      <w:pPr>
        <w:pStyle w:val="ConsPlusNormal"/>
        <w:jc w:val="right"/>
      </w:pPr>
      <w:r>
        <w:t>образования "город Усолье-Сибирское"</w:t>
      </w:r>
    </w:p>
    <w:p w:rsidR="00F27362" w:rsidRDefault="00F27362">
      <w:pPr>
        <w:pStyle w:val="ConsPlusNormal"/>
        <w:jc w:val="both"/>
      </w:pPr>
    </w:p>
    <w:p w:rsidR="00F27362" w:rsidRDefault="00F27362">
      <w:pPr>
        <w:pStyle w:val="ConsPlusNonformat"/>
        <w:jc w:val="both"/>
      </w:pPr>
      <w:r>
        <w:t xml:space="preserve">                                    Главе администрации</w:t>
      </w:r>
    </w:p>
    <w:p w:rsidR="00F27362" w:rsidRDefault="00F27362">
      <w:pPr>
        <w:pStyle w:val="ConsPlusNonformat"/>
        <w:jc w:val="both"/>
      </w:pPr>
      <w:r>
        <w:t xml:space="preserve">                                    города Усолье-Сибирское</w:t>
      </w:r>
    </w:p>
    <w:p w:rsidR="00F27362" w:rsidRDefault="00F27362">
      <w:pPr>
        <w:pStyle w:val="ConsPlusNonformat"/>
        <w:jc w:val="both"/>
      </w:pPr>
      <w:r>
        <w:t xml:space="preserve">                                    _______________________________________</w:t>
      </w:r>
    </w:p>
    <w:p w:rsidR="00F27362" w:rsidRDefault="00F27362">
      <w:pPr>
        <w:pStyle w:val="ConsPlusNonformat"/>
        <w:jc w:val="both"/>
      </w:pPr>
      <w:r>
        <w:t xml:space="preserve">                                                   (Ф.И.О)</w:t>
      </w:r>
    </w:p>
    <w:p w:rsidR="00F27362" w:rsidRDefault="00F27362">
      <w:pPr>
        <w:pStyle w:val="ConsPlusNonformat"/>
        <w:jc w:val="both"/>
      </w:pPr>
    </w:p>
    <w:p w:rsidR="00F27362" w:rsidRDefault="00F27362">
      <w:pPr>
        <w:pStyle w:val="ConsPlusNonformat"/>
        <w:jc w:val="both"/>
      </w:pPr>
      <w:r>
        <w:t xml:space="preserve">                                   от _____________________________________</w:t>
      </w:r>
    </w:p>
    <w:p w:rsidR="00F27362" w:rsidRDefault="00F27362">
      <w:pPr>
        <w:pStyle w:val="ConsPlusNonformat"/>
        <w:jc w:val="both"/>
      </w:pPr>
      <w:r>
        <w:t xml:space="preserve">                                        (Ф.И.О.) заявителя, наименование</w:t>
      </w:r>
    </w:p>
    <w:p w:rsidR="00F27362" w:rsidRDefault="00F27362">
      <w:pPr>
        <w:pStyle w:val="ConsPlusNonformat"/>
        <w:jc w:val="both"/>
      </w:pPr>
      <w:r>
        <w:t xml:space="preserve">                                         юридического лица проживающего,</w:t>
      </w:r>
    </w:p>
    <w:p w:rsidR="00F27362" w:rsidRDefault="00F27362">
      <w:pPr>
        <w:pStyle w:val="ConsPlusNonformat"/>
        <w:jc w:val="both"/>
      </w:pPr>
      <w:r>
        <w:t xml:space="preserve">                                       (зарегистрированного) по адресу:</w:t>
      </w:r>
    </w:p>
    <w:p w:rsidR="00F27362" w:rsidRDefault="00F27362">
      <w:pPr>
        <w:pStyle w:val="ConsPlusNonformat"/>
        <w:jc w:val="both"/>
      </w:pPr>
    </w:p>
    <w:p w:rsidR="00F27362" w:rsidRDefault="00F27362">
      <w:pPr>
        <w:pStyle w:val="ConsPlusNonformat"/>
        <w:jc w:val="both"/>
      </w:pPr>
      <w:r>
        <w:t xml:space="preserve">                                   ________________________________________</w:t>
      </w:r>
    </w:p>
    <w:p w:rsidR="00F27362" w:rsidRDefault="00F27362">
      <w:pPr>
        <w:pStyle w:val="ConsPlusNonformat"/>
        <w:jc w:val="both"/>
      </w:pPr>
    </w:p>
    <w:p w:rsidR="00F27362" w:rsidRDefault="00F27362">
      <w:pPr>
        <w:pStyle w:val="ConsPlusNonformat"/>
        <w:jc w:val="both"/>
      </w:pPr>
      <w:bookmarkStart w:id="17" w:name="P565"/>
      <w:bookmarkEnd w:id="17"/>
      <w:r>
        <w:t xml:space="preserve">                                 ЗАЯВЛЕНИЕ</w:t>
      </w:r>
    </w:p>
    <w:p w:rsidR="00F27362" w:rsidRDefault="00F27362">
      <w:pPr>
        <w:pStyle w:val="ConsPlusNonformat"/>
        <w:jc w:val="both"/>
      </w:pPr>
    </w:p>
    <w:p w:rsidR="00F27362" w:rsidRDefault="00F27362">
      <w:pPr>
        <w:pStyle w:val="ConsPlusNonformat"/>
        <w:jc w:val="both"/>
      </w:pPr>
      <w:r>
        <w:t xml:space="preserve">    </w:t>
      </w:r>
      <w:proofErr w:type="gramStart"/>
      <w:r>
        <w:t>Прошу  Вас</w:t>
      </w:r>
      <w:proofErr w:type="gramEnd"/>
      <w:r>
        <w:t xml:space="preserve">  рассмотреть  мое  заявление на предоставление информации об</w:t>
      </w:r>
    </w:p>
    <w:p w:rsidR="00F27362" w:rsidRDefault="00F27362">
      <w:pPr>
        <w:pStyle w:val="ConsPlusNonformat"/>
        <w:jc w:val="both"/>
      </w:pPr>
      <w:proofErr w:type="gramStart"/>
      <w:r>
        <w:t xml:space="preserve">организации,   </w:t>
      </w:r>
      <w:proofErr w:type="gramEnd"/>
      <w:r>
        <w:t>осуществляющей   эксплуатацию  сетей  инженерно-технического</w:t>
      </w:r>
    </w:p>
    <w:p w:rsidR="00F27362" w:rsidRDefault="00F27362">
      <w:pPr>
        <w:pStyle w:val="ConsPlusNonformat"/>
        <w:jc w:val="both"/>
      </w:pPr>
      <w:r>
        <w:t xml:space="preserve">обеспечения   и   предоставляющей   </w:t>
      </w:r>
      <w:proofErr w:type="gramStart"/>
      <w:r>
        <w:t>техническую  документацию</w:t>
      </w:r>
      <w:proofErr w:type="gramEnd"/>
      <w:r>
        <w:t xml:space="preserve">  (технические</w:t>
      </w:r>
    </w:p>
    <w:p w:rsidR="00F27362" w:rsidRDefault="00F27362">
      <w:pPr>
        <w:pStyle w:val="ConsPlusNonformat"/>
        <w:jc w:val="both"/>
      </w:pPr>
      <w:r>
        <w:t>условия</w:t>
      </w:r>
      <w:proofErr w:type="gramStart"/>
      <w:r>
        <w:t>),  необходимую</w:t>
      </w:r>
      <w:proofErr w:type="gramEnd"/>
      <w:r>
        <w:t xml:space="preserve">  для подключения объектов капитального строительства</w:t>
      </w:r>
    </w:p>
    <w:p w:rsidR="00F27362" w:rsidRDefault="00F27362">
      <w:pPr>
        <w:pStyle w:val="ConsPlusNonformat"/>
        <w:jc w:val="both"/>
      </w:pPr>
      <w:proofErr w:type="gramStart"/>
      <w:r>
        <w:t>на  территории</w:t>
      </w:r>
      <w:proofErr w:type="gramEnd"/>
      <w:r>
        <w:t xml:space="preserve">  муниципального образования "город Усолье-Сибирское" включая</w:t>
      </w:r>
    </w:p>
    <w:p w:rsidR="00F27362" w:rsidRDefault="00F27362">
      <w:pPr>
        <w:pStyle w:val="ConsPlusNonformat"/>
        <w:jc w:val="both"/>
      </w:pPr>
      <w:r>
        <w:t>наименование, юридический и фактический почтовые адреса ___________________</w:t>
      </w:r>
    </w:p>
    <w:p w:rsidR="00F27362" w:rsidRDefault="00F27362">
      <w:pPr>
        <w:pStyle w:val="ConsPlusNonformat"/>
        <w:jc w:val="both"/>
      </w:pPr>
      <w:r>
        <w:t>___________________________________________________________________________</w:t>
      </w:r>
    </w:p>
    <w:p w:rsidR="00F27362" w:rsidRDefault="00F27362">
      <w:pPr>
        <w:pStyle w:val="ConsPlusNonformat"/>
        <w:jc w:val="both"/>
      </w:pPr>
      <w:r>
        <w:t xml:space="preserve">                        (наименование организации)</w:t>
      </w:r>
    </w:p>
    <w:p w:rsidR="00F27362" w:rsidRDefault="00F27362">
      <w:pPr>
        <w:pStyle w:val="ConsPlusNonformat"/>
        <w:jc w:val="both"/>
      </w:pPr>
    </w:p>
    <w:p w:rsidR="00F27362" w:rsidRDefault="00F27362">
      <w:pPr>
        <w:pStyle w:val="ConsPlusNonformat"/>
        <w:jc w:val="both"/>
      </w:pPr>
      <w:r>
        <w:t xml:space="preserve">    </w:t>
      </w:r>
      <w:proofErr w:type="gramStart"/>
      <w:r>
        <w:t>Приложение:  правоустанавливающие</w:t>
      </w:r>
      <w:proofErr w:type="gramEnd"/>
      <w:r>
        <w:t xml:space="preserve">  документы  на земельный участок (для</w:t>
      </w:r>
    </w:p>
    <w:p w:rsidR="00F27362" w:rsidRDefault="00F27362">
      <w:pPr>
        <w:pStyle w:val="ConsPlusNonformat"/>
        <w:jc w:val="both"/>
      </w:pPr>
      <w:proofErr w:type="gramStart"/>
      <w:r>
        <w:t>правообладателя  земельного</w:t>
      </w:r>
      <w:proofErr w:type="gramEnd"/>
      <w:r>
        <w:t xml:space="preserve"> участка) подлинники или засвидетельствованные в</w:t>
      </w:r>
    </w:p>
    <w:p w:rsidR="00F27362" w:rsidRDefault="00F27362">
      <w:pPr>
        <w:pStyle w:val="ConsPlusNonformat"/>
        <w:jc w:val="both"/>
      </w:pPr>
      <w:r>
        <w:t>нотариальном порядке копии.</w:t>
      </w:r>
    </w:p>
    <w:p w:rsidR="00F27362" w:rsidRDefault="00F27362">
      <w:pPr>
        <w:pStyle w:val="ConsPlusNonformat"/>
        <w:jc w:val="both"/>
      </w:pPr>
      <w:r>
        <w:t xml:space="preserve">    "___" _____________ 20__ г.                   _________________________</w:t>
      </w:r>
    </w:p>
    <w:p w:rsidR="00F27362" w:rsidRDefault="00F27362">
      <w:pPr>
        <w:pStyle w:val="ConsPlusNonformat"/>
        <w:jc w:val="both"/>
      </w:pPr>
      <w:r>
        <w:t xml:space="preserve">                                                    (подпись заявителя)</w:t>
      </w:r>
    </w:p>
    <w:p w:rsidR="00F27362" w:rsidRDefault="00F27362">
      <w:pPr>
        <w:pStyle w:val="ConsPlusNormal"/>
        <w:jc w:val="both"/>
      </w:pPr>
    </w:p>
    <w:p w:rsidR="00F27362" w:rsidRDefault="00F27362">
      <w:pPr>
        <w:pStyle w:val="ConsPlusNormal"/>
        <w:jc w:val="both"/>
      </w:pPr>
    </w:p>
    <w:p w:rsidR="00F27362" w:rsidRDefault="00F27362">
      <w:pPr>
        <w:pStyle w:val="ConsPlusNormal"/>
        <w:jc w:val="both"/>
      </w:pPr>
    </w:p>
    <w:p w:rsidR="00F27362" w:rsidRDefault="00F27362">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p>
    <w:p w:rsidR="005405AF" w:rsidRDefault="005405AF">
      <w:pPr>
        <w:pStyle w:val="ConsPlusNormal"/>
        <w:jc w:val="both"/>
      </w:pPr>
      <w:bookmarkStart w:id="18" w:name="_GoBack"/>
      <w:bookmarkEnd w:id="18"/>
    </w:p>
    <w:p w:rsidR="00F27362" w:rsidRDefault="00F27362">
      <w:pPr>
        <w:pStyle w:val="ConsPlusNormal"/>
        <w:jc w:val="both"/>
      </w:pPr>
    </w:p>
    <w:p w:rsidR="00F27362" w:rsidRDefault="00F27362">
      <w:pPr>
        <w:pStyle w:val="ConsPlusNormal"/>
        <w:jc w:val="right"/>
        <w:outlineLvl w:val="1"/>
      </w:pPr>
      <w:r>
        <w:lastRenderedPageBreak/>
        <w:t>Приложение N 2</w:t>
      </w:r>
    </w:p>
    <w:p w:rsidR="00F27362" w:rsidRDefault="00F27362">
      <w:pPr>
        <w:pStyle w:val="ConsPlusNormal"/>
        <w:jc w:val="right"/>
      </w:pPr>
      <w:r>
        <w:t>к Административному регламенту по предоставлению</w:t>
      </w:r>
    </w:p>
    <w:p w:rsidR="00F27362" w:rsidRDefault="00F27362">
      <w:pPr>
        <w:pStyle w:val="ConsPlusNormal"/>
        <w:jc w:val="right"/>
      </w:pPr>
      <w:r>
        <w:t>муниципальной услуги "Предоставление информации</w:t>
      </w:r>
    </w:p>
    <w:p w:rsidR="00F27362" w:rsidRDefault="00F27362">
      <w:pPr>
        <w:pStyle w:val="ConsPlusNormal"/>
        <w:jc w:val="right"/>
      </w:pPr>
      <w:r>
        <w:t>об организации, осуществляющей эксплуатацию сетей</w:t>
      </w:r>
    </w:p>
    <w:p w:rsidR="00F27362" w:rsidRDefault="00F27362">
      <w:pPr>
        <w:pStyle w:val="ConsPlusNormal"/>
        <w:jc w:val="right"/>
      </w:pPr>
      <w:r>
        <w:t>инженерно-технического обеспечения и предоставляющей</w:t>
      </w:r>
    </w:p>
    <w:p w:rsidR="00F27362" w:rsidRDefault="00F27362">
      <w:pPr>
        <w:pStyle w:val="ConsPlusNormal"/>
        <w:jc w:val="right"/>
      </w:pPr>
      <w:r>
        <w:t>техническую документацию (технические условия),</w:t>
      </w:r>
    </w:p>
    <w:p w:rsidR="00F27362" w:rsidRDefault="00F27362">
      <w:pPr>
        <w:pStyle w:val="ConsPlusNormal"/>
        <w:jc w:val="right"/>
      </w:pPr>
      <w:r>
        <w:t>необходимую для подключения объектов капитального</w:t>
      </w:r>
    </w:p>
    <w:p w:rsidR="00F27362" w:rsidRDefault="00F27362">
      <w:pPr>
        <w:pStyle w:val="ConsPlusNormal"/>
        <w:jc w:val="right"/>
      </w:pPr>
      <w:r>
        <w:t>строительства на территории муниципального</w:t>
      </w:r>
    </w:p>
    <w:p w:rsidR="00F27362" w:rsidRDefault="00F27362">
      <w:pPr>
        <w:pStyle w:val="ConsPlusNormal"/>
        <w:jc w:val="right"/>
      </w:pPr>
      <w:r>
        <w:t>образования "город Усолье-Сибирское"</w:t>
      </w:r>
    </w:p>
    <w:p w:rsidR="00F27362" w:rsidRDefault="00F27362">
      <w:pPr>
        <w:pStyle w:val="ConsPlusNormal"/>
        <w:jc w:val="both"/>
      </w:pPr>
    </w:p>
    <w:p w:rsidR="00F27362" w:rsidRDefault="00F27362">
      <w:pPr>
        <w:pStyle w:val="ConsPlusNormal"/>
        <w:jc w:val="center"/>
      </w:pPr>
      <w:bookmarkStart w:id="19" w:name="P596"/>
      <w:bookmarkEnd w:id="19"/>
      <w:r>
        <w:t>БЛОК-СХЕМА</w:t>
      </w:r>
    </w:p>
    <w:p w:rsidR="00F27362" w:rsidRDefault="00F27362">
      <w:pPr>
        <w:pStyle w:val="ConsPlusNormal"/>
        <w:jc w:val="center"/>
      </w:pPr>
      <w:r>
        <w:t>АДМИНИСТРАТИВНЫХ ПРОЦЕДУР ПРЕДОСТАВЛЕНИЯ</w:t>
      </w:r>
    </w:p>
    <w:p w:rsidR="00F27362" w:rsidRDefault="00F27362">
      <w:pPr>
        <w:pStyle w:val="ConsPlusNormal"/>
        <w:jc w:val="center"/>
      </w:pPr>
      <w:r>
        <w:t>МУНИЦИПАЛЬНОЙ УСЛУГИ</w:t>
      </w:r>
    </w:p>
    <w:p w:rsidR="00F27362" w:rsidRDefault="00F27362">
      <w:pPr>
        <w:pStyle w:val="ConsPlusNormal"/>
        <w:jc w:val="both"/>
      </w:pPr>
    </w:p>
    <w:p w:rsidR="00F27362" w:rsidRDefault="00F27362">
      <w:pPr>
        <w:pStyle w:val="ConsPlusNonformat"/>
        <w:jc w:val="both"/>
      </w:pPr>
      <w:r>
        <w:t>┌─────────────────────────────────────────────────────────────┐</w:t>
      </w:r>
    </w:p>
    <w:p w:rsidR="00F27362" w:rsidRDefault="00F27362">
      <w:pPr>
        <w:pStyle w:val="ConsPlusNonformat"/>
        <w:jc w:val="both"/>
      </w:pPr>
      <w:r>
        <w:t xml:space="preserve">│ Прием заявления о предоставлении информации об </w:t>
      </w:r>
      <w:proofErr w:type="gramStart"/>
      <w:r>
        <w:t>организации  │</w:t>
      </w:r>
      <w:proofErr w:type="gramEnd"/>
    </w:p>
    <w:p w:rsidR="00F27362" w:rsidRDefault="00F27362">
      <w:pPr>
        <w:pStyle w:val="ConsPlusNonformat"/>
        <w:jc w:val="both"/>
      </w:pPr>
      <w:r>
        <w:t xml:space="preserve">│                      </w:t>
      </w:r>
      <w:proofErr w:type="gramStart"/>
      <w:r>
        <w:t xml:space="preserve">   (</w:t>
      </w:r>
      <w:proofErr w:type="gramEnd"/>
      <w:r>
        <w:t>10 минут)                          │</w:t>
      </w:r>
    </w:p>
    <w:p w:rsidR="00F27362" w:rsidRDefault="00F27362">
      <w:pPr>
        <w:pStyle w:val="ConsPlusNonformat"/>
        <w:jc w:val="both"/>
      </w:pPr>
      <w:r>
        <w:t>└─────────────────────────────┬───────────────────────────────┘</w:t>
      </w:r>
    </w:p>
    <w:p w:rsidR="00F27362" w:rsidRDefault="00F27362">
      <w:pPr>
        <w:pStyle w:val="ConsPlusNonformat"/>
        <w:jc w:val="both"/>
      </w:pPr>
      <w:r>
        <w:t xml:space="preserve">                              │</w:t>
      </w:r>
    </w:p>
    <w:p w:rsidR="00F27362" w:rsidRDefault="00F27362">
      <w:pPr>
        <w:pStyle w:val="ConsPlusNonformat"/>
        <w:jc w:val="both"/>
      </w:pPr>
      <w:r>
        <w:t xml:space="preserve">                             \/</w:t>
      </w:r>
    </w:p>
    <w:p w:rsidR="00F27362" w:rsidRDefault="00F27362">
      <w:pPr>
        <w:pStyle w:val="ConsPlusNonformat"/>
        <w:jc w:val="both"/>
      </w:pPr>
      <w:r>
        <w:t>┌─────────────────────────────────────────────────────────────┐</w:t>
      </w:r>
    </w:p>
    <w:p w:rsidR="00F27362" w:rsidRDefault="00F27362">
      <w:pPr>
        <w:pStyle w:val="ConsPlusNonformat"/>
        <w:jc w:val="both"/>
      </w:pPr>
      <w:r>
        <w:t>│         Проверка правильности оформления заявления          │</w:t>
      </w:r>
    </w:p>
    <w:p w:rsidR="00F27362" w:rsidRDefault="00F27362">
      <w:pPr>
        <w:pStyle w:val="ConsPlusNonformat"/>
        <w:jc w:val="both"/>
      </w:pPr>
      <w:r>
        <w:t xml:space="preserve">│                       </w:t>
      </w:r>
      <w:proofErr w:type="gramStart"/>
      <w:r>
        <w:t xml:space="preserve">   (</w:t>
      </w:r>
      <w:proofErr w:type="gramEnd"/>
      <w:r>
        <w:t>15 минут)                         │</w:t>
      </w:r>
    </w:p>
    <w:p w:rsidR="00F27362" w:rsidRDefault="00F27362">
      <w:pPr>
        <w:pStyle w:val="ConsPlusNonformat"/>
        <w:jc w:val="both"/>
      </w:pPr>
      <w:r>
        <w:t>└─────────────────────────────┬───────────────────────────────┘</w:t>
      </w:r>
    </w:p>
    <w:p w:rsidR="00F27362" w:rsidRDefault="00F27362">
      <w:pPr>
        <w:pStyle w:val="ConsPlusNonformat"/>
        <w:jc w:val="both"/>
      </w:pPr>
      <w:r>
        <w:t xml:space="preserve">                              │</w:t>
      </w:r>
    </w:p>
    <w:p w:rsidR="00F27362" w:rsidRDefault="00F27362">
      <w:pPr>
        <w:pStyle w:val="ConsPlusNonformat"/>
        <w:jc w:val="both"/>
      </w:pPr>
      <w:r>
        <w:t xml:space="preserve">                             \/</w:t>
      </w:r>
    </w:p>
    <w:p w:rsidR="00F27362" w:rsidRDefault="00F27362">
      <w:pPr>
        <w:pStyle w:val="ConsPlusNonformat"/>
        <w:jc w:val="both"/>
      </w:pPr>
      <w:r>
        <w:t>┌─────────────────────────────────────────────────────────────┐</w:t>
      </w:r>
    </w:p>
    <w:p w:rsidR="00F27362" w:rsidRDefault="00F27362">
      <w:pPr>
        <w:pStyle w:val="ConsPlusNonformat"/>
        <w:jc w:val="both"/>
      </w:pPr>
      <w:r>
        <w:t>│Формирование и направление межведомственных запросов в       │</w:t>
      </w:r>
    </w:p>
    <w:p w:rsidR="00F27362" w:rsidRDefault="00F27362">
      <w:pPr>
        <w:pStyle w:val="ConsPlusNonformat"/>
        <w:jc w:val="both"/>
      </w:pPr>
      <w:proofErr w:type="gramStart"/>
      <w:r>
        <w:t>│  органы</w:t>
      </w:r>
      <w:proofErr w:type="gramEnd"/>
      <w:r>
        <w:t>, участвующие в предоставлении муниципальной услуги  │</w:t>
      </w:r>
    </w:p>
    <w:p w:rsidR="00F27362" w:rsidRDefault="00F27362">
      <w:pPr>
        <w:pStyle w:val="ConsPlusNonformat"/>
        <w:jc w:val="both"/>
      </w:pPr>
      <w:proofErr w:type="gramStart"/>
      <w:r>
        <w:t>│  (</w:t>
      </w:r>
      <w:proofErr w:type="gramEnd"/>
      <w:r>
        <w:t>формирование в течение 1 рабочего дня со дня регистрации  │</w:t>
      </w:r>
    </w:p>
    <w:p w:rsidR="00F27362" w:rsidRDefault="00F27362">
      <w:pPr>
        <w:pStyle w:val="ConsPlusNonformat"/>
        <w:jc w:val="both"/>
      </w:pPr>
      <w:r>
        <w:t xml:space="preserve">│                         </w:t>
      </w:r>
      <w:proofErr w:type="gramStart"/>
      <w:r>
        <w:t xml:space="preserve">заявления)   </w:t>
      </w:r>
      <w:proofErr w:type="gramEnd"/>
      <w:r>
        <w:t xml:space="preserve">                       │</w:t>
      </w:r>
    </w:p>
    <w:p w:rsidR="00F27362" w:rsidRDefault="00F27362">
      <w:pPr>
        <w:pStyle w:val="ConsPlusNonformat"/>
        <w:jc w:val="both"/>
      </w:pPr>
      <w:r>
        <w:t>└─────────────────────────────┬───────────────────────────────┘</w:t>
      </w:r>
    </w:p>
    <w:p w:rsidR="00F27362" w:rsidRDefault="00F27362">
      <w:pPr>
        <w:pStyle w:val="ConsPlusNonformat"/>
        <w:jc w:val="both"/>
      </w:pPr>
      <w:r>
        <w:t xml:space="preserve">                              │</w:t>
      </w:r>
    </w:p>
    <w:p w:rsidR="00F27362" w:rsidRDefault="00F27362">
      <w:pPr>
        <w:pStyle w:val="ConsPlusNonformat"/>
        <w:jc w:val="both"/>
      </w:pPr>
      <w:r>
        <w:t xml:space="preserve">                             \/</w:t>
      </w:r>
    </w:p>
    <w:p w:rsidR="00F27362" w:rsidRDefault="00F27362">
      <w:pPr>
        <w:pStyle w:val="ConsPlusNonformat"/>
        <w:jc w:val="both"/>
      </w:pPr>
      <w:r>
        <w:t>┌─────────────────────────────────────────────────────────────┐</w:t>
      </w:r>
    </w:p>
    <w:p w:rsidR="00F27362" w:rsidRDefault="00F27362">
      <w:pPr>
        <w:pStyle w:val="ConsPlusNonformat"/>
        <w:jc w:val="both"/>
      </w:pPr>
      <w:r>
        <w:t>│Принятие решения о выдаче (отказе) предоставления информации │</w:t>
      </w:r>
    </w:p>
    <w:p w:rsidR="00F27362" w:rsidRDefault="00F27362">
      <w:pPr>
        <w:pStyle w:val="ConsPlusNonformat"/>
        <w:jc w:val="both"/>
      </w:pPr>
      <w:r>
        <w:t>│      об организации осуществляющей эксплуатацию сетей       │</w:t>
      </w:r>
    </w:p>
    <w:p w:rsidR="00F27362" w:rsidRDefault="00F27362">
      <w:pPr>
        <w:pStyle w:val="ConsPlusNonformat"/>
        <w:jc w:val="both"/>
      </w:pPr>
      <w:r>
        <w:t xml:space="preserve">│         инженерно-технического обеспечения (2 </w:t>
      </w:r>
      <w:proofErr w:type="gramStart"/>
      <w:r>
        <w:t xml:space="preserve">дня)   </w:t>
      </w:r>
      <w:proofErr w:type="gramEnd"/>
      <w:r>
        <w:t xml:space="preserve">       │</w:t>
      </w:r>
    </w:p>
    <w:p w:rsidR="00F27362" w:rsidRDefault="00F27362">
      <w:pPr>
        <w:pStyle w:val="ConsPlusNonformat"/>
        <w:jc w:val="both"/>
      </w:pPr>
      <w:r>
        <w:t>└─────────────────────────────┬───────────────────────────────┘</w:t>
      </w:r>
    </w:p>
    <w:p w:rsidR="00F27362" w:rsidRDefault="00F27362">
      <w:pPr>
        <w:pStyle w:val="ConsPlusNonformat"/>
        <w:jc w:val="both"/>
      </w:pPr>
      <w:r>
        <w:t xml:space="preserve">                              │</w:t>
      </w:r>
    </w:p>
    <w:p w:rsidR="00F27362" w:rsidRDefault="00F27362">
      <w:pPr>
        <w:pStyle w:val="ConsPlusNonformat"/>
        <w:jc w:val="both"/>
      </w:pPr>
      <w:r>
        <w:t xml:space="preserve">                             \/</w:t>
      </w:r>
    </w:p>
    <w:p w:rsidR="00F27362" w:rsidRDefault="00F27362">
      <w:pPr>
        <w:pStyle w:val="ConsPlusNonformat"/>
        <w:jc w:val="both"/>
      </w:pPr>
      <w:r>
        <w:t>┌─────────────────────────────────────────────────────────────┐</w:t>
      </w:r>
    </w:p>
    <w:p w:rsidR="00F27362" w:rsidRDefault="00F27362">
      <w:pPr>
        <w:pStyle w:val="ConsPlusNonformat"/>
        <w:jc w:val="both"/>
      </w:pPr>
      <w:r>
        <w:t xml:space="preserve">│Выдача информации об организации </w:t>
      </w:r>
      <w:proofErr w:type="gramStart"/>
      <w:r>
        <w:t>осуществляющей  эксплуатацию</w:t>
      </w:r>
      <w:proofErr w:type="gramEnd"/>
      <w:r>
        <w:t>│</w:t>
      </w:r>
    </w:p>
    <w:p w:rsidR="00F27362" w:rsidRDefault="00F27362">
      <w:pPr>
        <w:pStyle w:val="ConsPlusNonformat"/>
        <w:jc w:val="both"/>
      </w:pPr>
      <w:proofErr w:type="gramStart"/>
      <w:r>
        <w:t>│  сетей</w:t>
      </w:r>
      <w:proofErr w:type="gramEnd"/>
      <w:r>
        <w:t xml:space="preserve"> инженерно-технического обеспечения либо об отказе в  │</w:t>
      </w:r>
    </w:p>
    <w:p w:rsidR="00F27362" w:rsidRDefault="00F27362">
      <w:pPr>
        <w:pStyle w:val="ConsPlusNonformat"/>
        <w:jc w:val="both"/>
      </w:pPr>
      <w:r>
        <w:t xml:space="preserve">│          выдаче информации об организации (2 </w:t>
      </w:r>
      <w:proofErr w:type="gramStart"/>
      <w:r>
        <w:t xml:space="preserve">дня)   </w:t>
      </w:r>
      <w:proofErr w:type="gramEnd"/>
      <w:r>
        <w:t xml:space="preserve">        │</w:t>
      </w:r>
    </w:p>
    <w:p w:rsidR="00F27362" w:rsidRDefault="00F27362">
      <w:pPr>
        <w:pStyle w:val="ConsPlusNonformat"/>
        <w:jc w:val="both"/>
      </w:pPr>
      <w:r>
        <w:t>└─────────────────────────────────────────────────────────────┘</w:t>
      </w:r>
    </w:p>
    <w:p w:rsidR="00F27362" w:rsidRDefault="00F27362">
      <w:pPr>
        <w:pStyle w:val="ConsPlusNormal"/>
        <w:jc w:val="both"/>
      </w:pPr>
    </w:p>
    <w:sectPr w:rsidR="00F27362" w:rsidSect="00F27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62"/>
    <w:rsid w:val="005346BE"/>
    <w:rsid w:val="005405AF"/>
    <w:rsid w:val="00B43BF0"/>
    <w:rsid w:val="00DF3686"/>
    <w:rsid w:val="00F27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62E2F-6F97-42A7-BF6E-EB31904E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273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273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73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2736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4419AF6603781F090A3AB875060CCACF422C722A406C69FF06D419CD21E7180EUAl8F" TargetMode="External"/><Relationship Id="rId13" Type="http://schemas.openxmlformats.org/officeDocument/2006/relationships/hyperlink" Target="consultantplus://offline/ref=D94419AF6603781F090A24B5636A56C6CC49737E2F476637A350D24E92U7l1F" TargetMode="External"/><Relationship Id="rId3" Type="http://schemas.openxmlformats.org/officeDocument/2006/relationships/webSettings" Target="webSettings.xml"/><Relationship Id="rId7" Type="http://schemas.openxmlformats.org/officeDocument/2006/relationships/hyperlink" Target="consultantplus://offline/ref=D94419AF6603781F090A24B5636A56C6CF4F75772C436637A350D24E92U7l1F" TargetMode="External"/><Relationship Id="rId12" Type="http://schemas.openxmlformats.org/officeDocument/2006/relationships/hyperlink" Target="consultantplus://offline/ref=D94419AF6603781F090A24B5636A56C6CF4073762E476637A350D24E92U7l1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94419AF6603781F090A24B5636A56C6CC49737E2F476637A350D24E9271E14D4EE825A485A2AB45UDlCF" TargetMode="External"/><Relationship Id="rId11" Type="http://schemas.openxmlformats.org/officeDocument/2006/relationships/hyperlink" Target="consultantplus://offline/ref=D94419AF6603781F090A24B5636A56C6CC49737E2F476637A350D24E9271E14D4EE825A1U8l6F" TargetMode="External"/><Relationship Id="rId5" Type="http://schemas.openxmlformats.org/officeDocument/2006/relationships/hyperlink" Target="consultantplus://offline/ref=D94419AF6603781F090A24B5636A56C6CC49727729456637A350D24E92U7l1F" TargetMode="External"/><Relationship Id="rId15" Type="http://schemas.openxmlformats.org/officeDocument/2006/relationships/hyperlink" Target="consultantplus://offline/ref=D94419AF6603781F090A24B5636A56C6CC49737E2F476637A350D24E9271E14D4EE825ADU8l3F" TargetMode="External"/><Relationship Id="rId10" Type="http://schemas.openxmlformats.org/officeDocument/2006/relationships/hyperlink" Target="consultantplus://offline/ref=D94419AF6603781F090A3AB875060CCACF422C722A406B63FC03D419CD21E7180EUAl8F" TargetMode="External"/><Relationship Id="rId4" Type="http://schemas.openxmlformats.org/officeDocument/2006/relationships/hyperlink" Target="consultantplus://offline/ref=D94419AF6603781F090A24B5636A56C6CC41757A20173135F205DCU4lBF" TargetMode="External"/><Relationship Id="rId9" Type="http://schemas.openxmlformats.org/officeDocument/2006/relationships/hyperlink" Target="consultantplus://offline/ref=D94419AF6603781F090A3AB875060CCACF422C722A436960FD00D419CD21E7180EA823F1C6E6A64DD8AD9155U9l5F" TargetMode="External"/><Relationship Id="rId14" Type="http://schemas.openxmlformats.org/officeDocument/2006/relationships/hyperlink" Target="consultantplus://offline/ref=D94419AF6603781F090A24B5636A56C6CF4E7A782F486637A350D24E9271E14D4EE825A485A2A949UDl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20</Pages>
  <Words>9417</Words>
  <Characters>53680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2</cp:revision>
  <dcterms:created xsi:type="dcterms:W3CDTF">2016-10-24T05:37:00Z</dcterms:created>
  <dcterms:modified xsi:type="dcterms:W3CDTF">2016-10-28T04:11:00Z</dcterms:modified>
</cp:coreProperties>
</file>