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1C0E" w:rsidRDefault="003E1C0E">
      <w:pPr>
        <w:pStyle w:val="ConsPlusTitle"/>
        <w:jc w:val="center"/>
      </w:pPr>
      <w:bookmarkStart w:id="0" w:name="P33"/>
      <w:bookmarkEnd w:id="0"/>
      <w:r>
        <w:t>АДМИНИСТРАТИВНЫЙ РЕГЛАМЕНТ</w:t>
      </w:r>
    </w:p>
    <w:p w:rsidR="001757CE" w:rsidRDefault="001757CE">
      <w:pPr>
        <w:pStyle w:val="ConsPlusTitle"/>
        <w:jc w:val="center"/>
      </w:pPr>
    </w:p>
    <w:p w:rsidR="003E1C0E" w:rsidRPr="001757CE" w:rsidRDefault="003E1C0E">
      <w:pPr>
        <w:pStyle w:val="ConsPlusTitle"/>
        <w:jc w:val="center"/>
        <w:rPr>
          <w:u w:val="single"/>
        </w:rPr>
      </w:pPr>
      <w:r w:rsidRPr="001757CE">
        <w:rPr>
          <w:u w:val="single"/>
        </w:rPr>
        <w:t>"ВЫДАЧА</w:t>
      </w:r>
      <w:r w:rsidR="001757CE" w:rsidRPr="001757CE">
        <w:rPr>
          <w:u w:val="single"/>
        </w:rPr>
        <w:t xml:space="preserve"> </w:t>
      </w:r>
      <w:r w:rsidRPr="001757CE">
        <w:rPr>
          <w:u w:val="single"/>
        </w:rPr>
        <w:t>ГРАДОСТРОИТЕЛЬНОГО ПЛАНА ЗЕМЕЛЬНОГО УЧАСТКА, РАСПОЛОЖЕННОГО</w:t>
      </w:r>
    </w:p>
    <w:p w:rsidR="001757CE" w:rsidRPr="001757CE" w:rsidRDefault="003E1C0E">
      <w:pPr>
        <w:pStyle w:val="ConsPlusTitle"/>
        <w:jc w:val="center"/>
        <w:rPr>
          <w:u w:val="single"/>
        </w:rPr>
      </w:pPr>
      <w:r w:rsidRPr="001757CE">
        <w:rPr>
          <w:u w:val="single"/>
        </w:rPr>
        <w:t xml:space="preserve">НА ТЕРРИТОРИИ МУНИЦИПАЛЬНОГО ОБРАЗОВАНИЯ </w:t>
      </w:r>
    </w:p>
    <w:p w:rsidR="003E1C0E" w:rsidRPr="001757CE" w:rsidRDefault="003E1C0E">
      <w:pPr>
        <w:pStyle w:val="ConsPlusTitle"/>
        <w:jc w:val="center"/>
        <w:rPr>
          <w:u w:val="single"/>
        </w:rPr>
      </w:pPr>
      <w:r w:rsidRPr="001757CE">
        <w:rPr>
          <w:u w:val="single"/>
        </w:rPr>
        <w:t>"ГОРОД</w:t>
      </w:r>
      <w:r w:rsidR="001757CE" w:rsidRPr="001757CE">
        <w:rPr>
          <w:u w:val="single"/>
        </w:rPr>
        <w:t xml:space="preserve"> </w:t>
      </w:r>
      <w:r w:rsidRPr="001757CE">
        <w:rPr>
          <w:u w:val="single"/>
        </w:rPr>
        <w:t>УСОЛЬЕ-СИБИРСКОЕ"</w:t>
      </w:r>
    </w:p>
    <w:p w:rsidR="003E1C0E" w:rsidRDefault="003E1C0E">
      <w:pPr>
        <w:pStyle w:val="ConsPlusNormal"/>
        <w:jc w:val="both"/>
      </w:pPr>
    </w:p>
    <w:p w:rsidR="003E1C0E" w:rsidRDefault="003E1C0E">
      <w:pPr>
        <w:pStyle w:val="ConsPlusNormal"/>
        <w:jc w:val="center"/>
        <w:outlineLvl w:val="1"/>
      </w:pPr>
      <w:r>
        <w:t>Раздел I. ОБЩИЕ ПОЛОЖЕНИЯ</w:t>
      </w:r>
    </w:p>
    <w:p w:rsidR="003E1C0E" w:rsidRDefault="003E1C0E">
      <w:pPr>
        <w:pStyle w:val="ConsPlusNormal"/>
        <w:jc w:val="both"/>
      </w:pPr>
    </w:p>
    <w:p w:rsidR="003E1C0E" w:rsidRDefault="003E1C0E">
      <w:pPr>
        <w:pStyle w:val="ConsPlusNormal"/>
        <w:jc w:val="center"/>
        <w:outlineLvl w:val="2"/>
      </w:pPr>
      <w:r>
        <w:t>Глава 1. ПРЕДМЕТ РЕГУЛИРОВАНИЯ АДМИНИСТРАТИВНОГО РЕГЛАМЕНТА</w:t>
      </w:r>
    </w:p>
    <w:p w:rsidR="003E1C0E" w:rsidRDefault="003E1C0E">
      <w:pPr>
        <w:pStyle w:val="ConsPlusNormal"/>
        <w:jc w:val="both"/>
      </w:pPr>
    </w:p>
    <w:p w:rsidR="003E1C0E" w:rsidRDefault="003E1C0E">
      <w:pPr>
        <w:pStyle w:val="ConsPlusNormal"/>
        <w:ind w:firstLine="540"/>
        <w:jc w:val="both"/>
      </w:pPr>
      <w:r>
        <w:t>1. Административный регламент предоставления муниципальной услуги "Выдача градостроительного плана земельного участка, расположенного на территории муниципального образования "город Усолье-Сибирское", (далее - административный регламент) разработан в целях определения процедур принятия решения о выдаче градостроительного плана земельного участка, расположенного на территории муниципального образования "город Усолье-Сибирское".</w:t>
      </w:r>
    </w:p>
    <w:p w:rsidR="003E1C0E" w:rsidRDefault="003E1C0E">
      <w:pPr>
        <w:pStyle w:val="ConsPlusNormal"/>
        <w:ind w:firstLine="540"/>
        <w:jc w:val="both"/>
      </w:pPr>
      <w: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города Усолье-Сибирское, при осуществлении полномочий.</w:t>
      </w:r>
    </w:p>
    <w:p w:rsidR="003E1C0E" w:rsidRDefault="003E1C0E">
      <w:pPr>
        <w:pStyle w:val="ConsPlusNormal"/>
        <w:jc w:val="both"/>
      </w:pPr>
    </w:p>
    <w:p w:rsidR="003E1C0E" w:rsidRDefault="003E1C0E">
      <w:pPr>
        <w:pStyle w:val="ConsPlusNormal"/>
        <w:jc w:val="center"/>
        <w:outlineLvl w:val="2"/>
      </w:pPr>
      <w:r>
        <w:t>Глава 2. КРУГ ЗАЯВИТЕЛЕЙ</w:t>
      </w:r>
    </w:p>
    <w:p w:rsidR="003E1C0E" w:rsidRDefault="003E1C0E">
      <w:pPr>
        <w:pStyle w:val="ConsPlusNormal"/>
        <w:jc w:val="both"/>
      </w:pPr>
    </w:p>
    <w:p w:rsidR="003E1C0E" w:rsidRDefault="003E1C0E">
      <w:pPr>
        <w:pStyle w:val="ConsPlusNormal"/>
        <w:ind w:firstLine="540"/>
        <w:jc w:val="both"/>
      </w:pPr>
      <w:bookmarkStart w:id="1" w:name="P48"/>
      <w:bookmarkEnd w:id="1"/>
      <w:r>
        <w:t>3. Муниципальная услуга предоставляется физическим (в том числе индивидуальным предпринимателям) и юридическим лицам.</w:t>
      </w:r>
    </w:p>
    <w:p w:rsidR="003E1C0E" w:rsidRDefault="003E1C0E">
      <w:pPr>
        <w:pStyle w:val="ConsPlusNormal"/>
        <w:ind w:firstLine="540"/>
        <w:jc w:val="both"/>
      </w:pPr>
      <w:bookmarkStart w:id="2" w:name="P49"/>
      <w:bookmarkEnd w:id="2"/>
      <w:r>
        <w:t>4. При обращении за получением муниципальной услуги от имени заявителей взаимодействие с отделом архитектуры и градостроительства администрации города Усолье-Сибирское вправе осуществлять их уполномоченные представители в соответствии с законодательством.</w:t>
      </w:r>
    </w:p>
    <w:p w:rsidR="003E1C0E" w:rsidRDefault="003E1C0E">
      <w:pPr>
        <w:pStyle w:val="ConsPlusNormal"/>
        <w:ind w:firstLine="540"/>
        <w:jc w:val="both"/>
      </w:pPr>
      <w:r>
        <w:t xml:space="preserve">5. Лица, указанные в </w:t>
      </w:r>
      <w:hyperlink w:anchor="P48" w:history="1">
        <w:r>
          <w:rPr>
            <w:color w:val="0000FF"/>
          </w:rPr>
          <w:t>пунктах 3</w:t>
        </w:r>
      </w:hyperlink>
      <w:r>
        <w:t xml:space="preserve">, </w:t>
      </w:r>
      <w:hyperlink w:anchor="P49" w:history="1">
        <w:r>
          <w:rPr>
            <w:color w:val="0000FF"/>
          </w:rPr>
          <w:t>4</w:t>
        </w:r>
      </w:hyperlink>
      <w:r>
        <w:t xml:space="preserve"> настоящего административного регламента, далее именуются заявителями.</w:t>
      </w:r>
    </w:p>
    <w:p w:rsidR="003E1C0E" w:rsidRDefault="003E1C0E">
      <w:pPr>
        <w:pStyle w:val="ConsPlusNormal"/>
        <w:jc w:val="both"/>
      </w:pPr>
    </w:p>
    <w:p w:rsidR="003E1C0E" w:rsidRDefault="003E1C0E">
      <w:pPr>
        <w:pStyle w:val="ConsPlusNormal"/>
        <w:jc w:val="center"/>
        <w:outlineLvl w:val="2"/>
      </w:pPr>
      <w:r>
        <w:t>Глава 3. ТРЕБОВАНИЯ К ПОРЯДКУ ИНФОРМИРОВАНИЯ</w:t>
      </w:r>
    </w:p>
    <w:p w:rsidR="003E1C0E" w:rsidRDefault="003E1C0E">
      <w:pPr>
        <w:pStyle w:val="ConsPlusNormal"/>
        <w:jc w:val="center"/>
      </w:pPr>
      <w:r>
        <w:t>О ПРЕДОСТАВЛЕНИИ МУНИЦИПАЛЬНОЙ УСЛУГИ</w:t>
      </w:r>
    </w:p>
    <w:p w:rsidR="003E1C0E" w:rsidRDefault="003E1C0E">
      <w:pPr>
        <w:pStyle w:val="ConsPlusNormal"/>
        <w:jc w:val="both"/>
      </w:pPr>
    </w:p>
    <w:p w:rsidR="003E1C0E" w:rsidRDefault="003E1C0E">
      <w:pPr>
        <w:pStyle w:val="ConsPlusNormal"/>
        <w:ind w:firstLine="540"/>
        <w:jc w:val="both"/>
      </w:pPr>
      <w:r>
        <w:t>6.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отдел архитектуры и градостроительства администрации города Усолье-Сибирское (далее - уполномоченный орган).</w:t>
      </w:r>
    </w:p>
    <w:p w:rsidR="003E1C0E" w:rsidRDefault="003E1C0E">
      <w:pPr>
        <w:pStyle w:val="ConsPlusNormal"/>
        <w:ind w:firstLine="540"/>
        <w:jc w:val="both"/>
      </w:pPr>
      <w:r>
        <w:t>6.1.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3E1C0E" w:rsidRDefault="003E1C0E">
      <w:pPr>
        <w:pStyle w:val="ConsPlusNormal"/>
        <w:ind w:firstLine="540"/>
        <w:jc w:val="both"/>
      </w:pPr>
      <w:r>
        <w:t>Для получения информации о муниципальной услуге заявитель вправе обратиться в МФЦ, находящийся на территории муниципального образования "город Усолье-Сибирское".</w:t>
      </w:r>
    </w:p>
    <w:p w:rsidR="003E1C0E" w:rsidRDefault="003E1C0E">
      <w:pPr>
        <w:pStyle w:val="ConsPlusNormal"/>
        <w:ind w:firstLine="540"/>
        <w:jc w:val="both"/>
      </w:pPr>
      <w:r>
        <w:t>7. Информация предоставляется:</w:t>
      </w:r>
    </w:p>
    <w:p w:rsidR="003E1C0E" w:rsidRDefault="003E1C0E">
      <w:pPr>
        <w:pStyle w:val="ConsPlusNormal"/>
        <w:ind w:firstLine="540"/>
        <w:jc w:val="both"/>
      </w:pPr>
      <w:r>
        <w:t>а) при личном контакте с заявителями;</w:t>
      </w:r>
    </w:p>
    <w:p w:rsidR="003E1C0E" w:rsidRDefault="003E1C0E">
      <w:pPr>
        <w:pStyle w:val="ConsPlusNormal"/>
        <w:ind w:firstLine="540"/>
        <w:jc w:val="both"/>
      </w:pPr>
      <w: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http://www.usolie-sibirskoe.ru,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w:t>
      </w:r>
    </w:p>
    <w:p w:rsidR="003E1C0E" w:rsidRDefault="003E1C0E">
      <w:pPr>
        <w:pStyle w:val="ConsPlusNormal"/>
        <w:ind w:firstLine="540"/>
        <w:jc w:val="both"/>
      </w:pPr>
      <w:r>
        <w:t>в) письменно, в случае письменного обращения заявителя.</w:t>
      </w:r>
    </w:p>
    <w:p w:rsidR="003E1C0E" w:rsidRDefault="003E1C0E">
      <w:pPr>
        <w:pStyle w:val="ConsPlusNormal"/>
        <w:ind w:firstLine="540"/>
        <w:jc w:val="both"/>
      </w:pPr>
      <w:r>
        <w:t xml:space="preserve">8. Должностное лицо уполномоченного органа, осуществляющее предоставление информации, должно принять все необходимые меры по предоставлению заявителю </w:t>
      </w:r>
      <w:r>
        <w:lastRenderedPageBreak/>
        <w:t>исчерпывающей информации по вопросу обращения, в том числе с привлечением других должностных лиц уполномоченного органа.</w:t>
      </w:r>
    </w:p>
    <w:p w:rsidR="003E1C0E" w:rsidRDefault="003E1C0E">
      <w:pPr>
        <w:pStyle w:val="ConsPlusNormal"/>
        <w:ind w:firstLine="540"/>
        <w:jc w:val="both"/>
      </w:pPr>
      <w:r>
        <w:t>9. Должностные лица уполномоченного органа, предоставляют информацию по следующим вопросам:</w:t>
      </w:r>
    </w:p>
    <w:p w:rsidR="003E1C0E" w:rsidRDefault="003E1C0E">
      <w:pPr>
        <w:pStyle w:val="ConsPlusNormal"/>
        <w:ind w:firstLine="540"/>
        <w:jc w:val="both"/>
      </w:pPr>
      <w: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3E1C0E" w:rsidRDefault="003E1C0E">
      <w:pPr>
        <w:pStyle w:val="ConsPlusNormal"/>
        <w:ind w:firstLine="540"/>
        <w:jc w:val="both"/>
      </w:pPr>
      <w:r>
        <w:t>б) о порядке предоставления муниципальной услуги и ходе предоставления муниципальной услуги;</w:t>
      </w:r>
    </w:p>
    <w:p w:rsidR="003E1C0E" w:rsidRDefault="003E1C0E">
      <w:pPr>
        <w:pStyle w:val="ConsPlusNormal"/>
        <w:ind w:firstLine="540"/>
        <w:jc w:val="both"/>
      </w:pPr>
      <w:r>
        <w:t>в) о перечне документов, необходимых для предоставления муниципальной услуги;</w:t>
      </w:r>
    </w:p>
    <w:p w:rsidR="003E1C0E" w:rsidRDefault="003E1C0E">
      <w:pPr>
        <w:pStyle w:val="ConsPlusNormal"/>
        <w:ind w:firstLine="540"/>
        <w:jc w:val="both"/>
      </w:pPr>
      <w:r>
        <w:t>г) о времени приема документов, необходимых для предоставления муниципальной услуги;</w:t>
      </w:r>
    </w:p>
    <w:p w:rsidR="003E1C0E" w:rsidRDefault="003E1C0E">
      <w:pPr>
        <w:pStyle w:val="ConsPlusNormal"/>
        <w:ind w:firstLine="540"/>
        <w:jc w:val="both"/>
      </w:pPr>
      <w:r>
        <w:t>д) о сроке предоставления муниципальной услуги;</w:t>
      </w:r>
    </w:p>
    <w:p w:rsidR="003E1C0E" w:rsidRDefault="003E1C0E">
      <w:pPr>
        <w:pStyle w:val="ConsPlusNormal"/>
        <w:ind w:firstLine="540"/>
        <w:jc w:val="both"/>
      </w:pPr>
      <w:r>
        <w:t>е) об основаниях отказа в приеме документов, необходимых для предоставления муниципальной услуги;</w:t>
      </w:r>
    </w:p>
    <w:p w:rsidR="003E1C0E" w:rsidRDefault="003E1C0E">
      <w:pPr>
        <w:pStyle w:val="ConsPlusNormal"/>
        <w:ind w:firstLine="540"/>
        <w:jc w:val="both"/>
      </w:pPr>
      <w:r>
        <w:t>ж) об основаниях отказа в предоставлении муниципальной услуги;</w:t>
      </w:r>
    </w:p>
    <w:p w:rsidR="003E1C0E" w:rsidRDefault="003E1C0E">
      <w:pPr>
        <w:pStyle w:val="ConsPlusNormal"/>
        <w:ind w:firstLine="540"/>
        <w:jc w:val="both"/>
      </w:pPr>
      <w: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3E1C0E" w:rsidRDefault="003E1C0E">
      <w:pPr>
        <w:pStyle w:val="ConsPlusNormal"/>
        <w:ind w:firstLine="540"/>
        <w:jc w:val="both"/>
      </w:pPr>
      <w:r>
        <w:t>10. Основными требованиями при предоставлении информации являются:</w:t>
      </w:r>
    </w:p>
    <w:p w:rsidR="003E1C0E" w:rsidRDefault="003E1C0E">
      <w:pPr>
        <w:pStyle w:val="ConsPlusNormal"/>
        <w:ind w:firstLine="540"/>
        <w:jc w:val="both"/>
      </w:pPr>
      <w:r>
        <w:t>а) актуальность;</w:t>
      </w:r>
    </w:p>
    <w:p w:rsidR="003E1C0E" w:rsidRDefault="003E1C0E">
      <w:pPr>
        <w:pStyle w:val="ConsPlusNormal"/>
        <w:ind w:firstLine="540"/>
        <w:jc w:val="both"/>
      </w:pPr>
      <w:r>
        <w:t>б) своевременность;</w:t>
      </w:r>
    </w:p>
    <w:p w:rsidR="003E1C0E" w:rsidRDefault="003E1C0E">
      <w:pPr>
        <w:pStyle w:val="ConsPlusNormal"/>
        <w:ind w:firstLine="540"/>
        <w:jc w:val="both"/>
      </w:pPr>
      <w:r>
        <w:t>в) четкость и доступность в изложении информации;</w:t>
      </w:r>
    </w:p>
    <w:p w:rsidR="003E1C0E" w:rsidRDefault="003E1C0E">
      <w:pPr>
        <w:pStyle w:val="ConsPlusNormal"/>
        <w:ind w:firstLine="540"/>
        <w:jc w:val="both"/>
      </w:pPr>
      <w:r>
        <w:t>г) полнота информации;</w:t>
      </w:r>
    </w:p>
    <w:p w:rsidR="003E1C0E" w:rsidRDefault="003E1C0E">
      <w:pPr>
        <w:pStyle w:val="ConsPlusNormal"/>
        <w:ind w:firstLine="540"/>
        <w:jc w:val="both"/>
      </w:pPr>
      <w:r>
        <w:t>д) соответствие информации требованиям законодательства.</w:t>
      </w:r>
    </w:p>
    <w:p w:rsidR="003E1C0E" w:rsidRDefault="003E1C0E">
      <w:pPr>
        <w:pStyle w:val="ConsPlusNormal"/>
        <w:ind w:firstLine="540"/>
        <w:jc w:val="both"/>
      </w:pPr>
      <w:r>
        <w:t>11.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3E1C0E" w:rsidRDefault="003E1C0E">
      <w:pPr>
        <w:pStyle w:val="ConsPlusNormal"/>
        <w:ind w:firstLine="540"/>
        <w:jc w:val="both"/>
      </w:pPr>
      <w:r>
        <w:t>12.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3E1C0E" w:rsidRDefault="003E1C0E">
      <w:pPr>
        <w:pStyle w:val="ConsPlusNormal"/>
        <w:ind w:firstLine="540"/>
        <w:jc w:val="both"/>
      </w:pPr>
      <w: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3E1C0E" w:rsidRDefault="003E1C0E">
      <w:pPr>
        <w:pStyle w:val="ConsPlusNormal"/>
        <w:ind w:firstLine="540"/>
        <w:jc w:val="both"/>
      </w:pPr>
      <w:r>
        <w:t xml:space="preserve">13. Если заявителя не удовлетворяет информация, представленная должностным лицом уполномоченного органа он может обратиться к главе администрации города Усолье-Сибирское, руководителю уполномоченного органа в соответствии с графиком приема заявителей, указанным в </w:t>
      </w:r>
      <w:hyperlink w:anchor="P110" w:history="1">
        <w:r>
          <w:rPr>
            <w:color w:val="0000FF"/>
          </w:rPr>
          <w:t>пункте 18</w:t>
        </w:r>
      </w:hyperlink>
      <w:r>
        <w:t xml:space="preserve"> настоящего административного регламента.</w:t>
      </w:r>
    </w:p>
    <w:p w:rsidR="003E1C0E" w:rsidRDefault="003E1C0E">
      <w:pPr>
        <w:pStyle w:val="ConsPlusNormal"/>
        <w:ind w:firstLine="540"/>
        <w:jc w:val="both"/>
      </w:pPr>
      <w:r>
        <w:t>Прием заявителей главой администрации города Усолье-Сибирское (в случае его отсутствия - заместителями главы администрации города) проводится по предварительной записи, которая осуществляется по телефону 8(39543) 6-33-40.</w:t>
      </w:r>
    </w:p>
    <w:p w:rsidR="003E1C0E" w:rsidRDefault="003E1C0E">
      <w:pPr>
        <w:pStyle w:val="ConsPlusNormal"/>
        <w:ind w:firstLine="540"/>
        <w:jc w:val="both"/>
      </w:pPr>
      <w:r>
        <w:t>14.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3E1C0E" w:rsidRDefault="003E1C0E">
      <w:pPr>
        <w:pStyle w:val="ConsPlusNormal"/>
        <w:ind w:firstLine="540"/>
        <w:jc w:val="both"/>
      </w:pPr>
      <w:r>
        <w:t>Днем регистрации обращения является день его поступления в уполномоченный орган.</w:t>
      </w:r>
    </w:p>
    <w:p w:rsidR="003E1C0E" w:rsidRDefault="003E1C0E">
      <w:pPr>
        <w:pStyle w:val="ConsPlusNormal"/>
        <w:ind w:firstLine="540"/>
        <w:jc w:val="both"/>
      </w:pPr>
      <w:r>
        <w:t>Ответ на обращение, поступившее в уполномоченный орган, в течение срока его рассмотрения направляется по адресу, указанному в обращении.</w:t>
      </w:r>
    </w:p>
    <w:p w:rsidR="003E1C0E" w:rsidRDefault="003E1C0E">
      <w:pPr>
        <w:pStyle w:val="ConsPlusNormal"/>
        <w:ind w:firstLine="540"/>
        <w:jc w:val="both"/>
      </w:pPr>
      <w: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3E1C0E" w:rsidRDefault="003E1C0E">
      <w:pPr>
        <w:pStyle w:val="ConsPlusNormal"/>
        <w:ind w:firstLine="540"/>
        <w:jc w:val="both"/>
      </w:pPr>
      <w:r>
        <w:t>15.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3E1C0E" w:rsidRDefault="003E1C0E">
      <w:pPr>
        <w:pStyle w:val="ConsPlusNormal"/>
        <w:ind w:firstLine="540"/>
        <w:jc w:val="both"/>
      </w:pPr>
      <w:r>
        <w:lastRenderedPageBreak/>
        <w:t>а) на стендах, расположенных в помещениях, занимаемых уполномоченным органом;</w:t>
      </w:r>
    </w:p>
    <w:p w:rsidR="003E1C0E" w:rsidRDefault="003E1C0E">
      <w:pPr>
        <w:pStyle w:val="ConsPlusNormal"/>
        <w:ind w:firstLine="540"/>
        <w:jc w:val="both"/>
      </w:pPr>
      <w:r>
        <w:t>б) на официальном сайте уполномоченного органа в информационно-телекоммуникационной сети "Интернет" - http://www.usolie-sibirskoe.ru, официальном сайте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3E1C0E" w:rsidRDefault="003E1C0E">
      <w:pPr>
        <w:pStyle w:val="ConsPlusNormal"/>
        <w:ind w:firstLine="540"/>
        <w:jc w:val="both"/>
      </w:pPr>
      <w:r>
        <w:t>в) посредством публикации в средствах массовой информации.</w:t>
      </w:r>
    </w:p>
    <w:p w:rsidR="003E1C0E" w:rsidRDefault="003E1C0E">
      <w:pPr>
        <w:pStyle w:val="ConsPlusNormal"/>
        <w:ind w:firstLine="540"/>
        <w:jc w:val="both"/>
      </w:pPr>
      <w:r>
        <w:t>16. На стендах, расположенных в помещениях, занимаемых уполномоченным органом, размещается следующая информация:</w:t>
      </w:r>
    </w:p>
    <w:p w:rsidR="003E1C0E" w:rsidRDefault="003E1C0E">
      <w:pPr>
        <w:pStyle w:val="ConsPlusNormal"/>
        <w:ind w:firstLine="540"/>
        <w:jc w:val="both"/>
      </w:pPr>
      <w:r>
        <w:t>1) список документов для получения муниципальной услуги;</w:t>
      </w:r>
    </w:p>
    <w:p w:rsidR="003E1C0E" w:rsidRDefault="003E1C0E">
      <w:pPr>
        <w:pStyle w:val="ConsPlusNormal"/>
        <w:ind w:firstLine="540"/>
        <w:jc w:val="both"/>
      </w:pPr>
      <w:r>
        <w:t>2) о сроках предоставления муниципальной услуги;</w:t>
      </w:r>
    </w:p>
    <w:p w:rsidR="003E1C0E" w:rsidRDefault="003E1C0E">
      <w:pPr>
        <w:pStyle w:val="ConsPlusNormal"/>
        <w:ind w:firstLine="540"/>
        <w:jc w:val="both"/>
      </w:pPr>
      <w:r>
        <w:t>3) извлечения из административного регламента:</w:t>
      </w:r>
    </w:p>
    <w:p w:rsidR="003E1C0E" w:rsidRDefault="003E1C0E">
      <w:pPr>
        <w:pStyle w:val="ConsPlusNormal"/>
        <w:ind w:firstLine="540"/>
        <w:jc w:val="both"/>
      </w:pPr>
      <w:r>
        <w:t>а) об основаниях отказа в предоставлении муниципальной услуги;</w:t>
      </w:r>
    </w:p>
    <w:p w:rsidR="003E1C0E" w:rsidRDefault="003E1C0E">
      <w:pPr>
        <w:pStyle w:val="ConsPlusNormal"/>
        <w:ind w:firstLine="540"/>
        <w:jc w:val="both"/>
      </w:pPr>
      <w:r>
        <w:t>б) об описании конечного результата предоставления муниципальной услуги;</w:t>
      </w:r>
    </w:p>
    <w:p w:rsidR="003E1C0E" w:rsidRDefault="003E1C0E">
      <w:pPr>
        <w:pStyle w:val="ConsPlusNormal"/>
        <w:ind w:firstLine="540"/>
        <w:jc w:val="both"/>
      </w:pPr>
      <w: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3E1C0E" w:rsidRDefault="003E1C0E">
      <w:pPr>
        <w:pStyle w:val="ConsPlusNormal"/>
        <w:ind w:firstLine="540"/>
        <w:jc w:val="both"/>
      </w:pPr>
      <w: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3E1C0E" w:rsidRDefault="003E1C0E">
      <w:pPr>
        <w:pStyle w:val="ConsPlusNormal"/>
        <w:ind w:firstLine="540"/>
        <w:jc w:val="both"/>
      </w:pPr>
      <w:r>
        <w:t>5) перечень нормативных правовых актов, регулирующих отношения, возникающие в связи с предоставлением муниципальной услуги.</w:t>
      </w:r>
    </w:p>
    <w:p w:rsidR="003E1C0E" w:rsidRDefault="003E1C0E">
      <w:pPr>
        <w:pStyle w:val="ConsPlusNormal"/>
        <w:ind w:firstLine="540"/>
        <w:jc w:val="both"/>
      </w:pPr>
      <w:bookmarkStart w:id="3" w:name="P104"/>
      <w:bookmarkEnd w:id="3"/>
      <w:r>
        <w:t>17. Информация об уполномоченном органе:</w:t>
      </w:r>
    </w:p>
    <w:p w:rsidR="003E1C0E" w:rsidRDefault="003E1C0E">
      <w:pPr>
        <w:pStyle w:val="ConsPlusNormal"/>
        <w:ind w:firstLine="540"/>
        <w:jc w:val="both"/>
      </w:pPr>
      <w:r>
        <w:t>а) место нахождения: 665452, Иркутская область, город Усолье-Сибирское, ул. Ватутина, д. 10;</w:t>
      </w:r>
    </w:p>
    <w:p w:rsidR="003E1C0E" w:rsidRDefault="003E1C0E">
      <w:pPr>
        <w:pStyle w:val="ConsPlusNormal"/>
        <w:ind w:firstLine="540"/>
        <w:jc w:val="both"/>
      </w:pPr>
      <w:r>
        <w:t>б) телефон: 8(39543) 6-33-40;</w:t>
      </w:r>
    </w:p>
    <w:p w:rsidR="003E1C0E" w:rsidRDefault="003E1C0E">
      <w:pPr>
        <w:pStyle w:val="ConsPlusNormal"/>
        <w:ind w:firstLine="540"/>
        <w:jc w:val="both"/>
      </w:pPr>
      <w:r>
        <w:t>в) почтовый адрес для направления документов и обращений: 665452, Иркутская область, город Усолье-Сибирское, ул. Ватутина, д. 10;</w:t>
      </w:r>
    </w:p>
    <w:p w:rsidR="003E1C0E" w:rsidRDefault="003E1C0E">
      <w:pPr>
        <w:pStyle w:val="ConsPlusNormal"/>
        <w:ind w:firstLine="540"/>
        <w:jc w:val="both"/>
      </w:pPr>
      <w:r>
        <w:t>г) официальный сайт в информационно-телекоммуникационной сети "Интернет" - http://www.usolie-sibirskoe.ru;</w:t>
      </w:r>
    </w:p>
    <w:p w:rsidR="003E1C0E" w:rsidRDefault="003E1C0E">
      <w:pPr>
        <w:pStyle w:val="ConsPlusNormal"/>
        <w:ind w:firstLine="540"/>
        <w:jc w:val="both"/>
      </w:pPr>
      <w:r>
        <w:t>д) адрес электронной почты: admin-usolie@usolie-sibirskoe.ru.</w:t>
      </w:r>
    </w:p>
    <w:p w:rsidR="003E1C0E" w:rsidRDefault="003E1C0E">
      <w:pPr>
        <w:pStyle w:val="ConsPlusNormal"/>
        <w:ind w:firstLine="540"/>
        <w:jc w:val="both"/>
      </w:pPr>
      <w:bookmarkStart w:id="4" w:name="P110"/>
      <w:bookmarkEnd w:id="4"/>
      <w:r>
        <w:t>18. График приема заявителей в уполномоченном органе:</w:t>
      </w:r>
    </w:p>
    <w:p w:rsidR="003E1C0E" w:rsidRDefault="003E1C0E">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587"/>
        <w:gridCol w:w="1814"/>
        <w:gridCol w:w="2835"/>
      </w:tblGrid>
      <w:tr w:rsidR="003E1C0E">
        <w:tc>
          <w:tcPr>
            <w:tcW w:w="1587" w:type="dxa"/>
            <w:tcBorders>
              <w:top w:val="nil"/>
              <w:left w:val="nil"/>
              <w:bottom w:val="nil"/>
              <w:right w:val="nil"/>
            </w:tcBorders>
          </w:tcPr>
          <w:p w:rsidR="003E1C0E" w:rsidRDefault="003E1C0E">
            <w:pPr>
              <w:pStyle w:val="ConsPlusNormal"/>
              <w:jc w:val="both"/>
            </w:pPr>
            <w:r>
              <w:t>Вторник</w:t>
            </w:r>
          </w:p>
        </w:tc>
        <w:tc>
          <w:tcPr>
            <w:tcW w:w="1814" w:type="dxa"/>
            <w:tcBorders>
              <w:top w:val="nil"/>
              <w:left w:val="nil"/>
              <w:bottom w:val="nil"/>
              <w:right w:val="nil"/>
            </w:tcBorders>
          </w:tcPr>
          <w:p w:rsidR="003E1C0E" w:rsidRDefault="003E1C0E">
            <w:pPr>
              <w:pStyle w:val="ConsPlusNormal"/>
              <w:jc w:val="both"/>
            </w:pPr>
            <w:r>
              <w:t>9-00 - 17-00</w:t>
            </w:r>
          </w:p>
        </w:tc>
        <w:tc>
          <w:tcPr>
            <w:tcW w:w="2835" w:type="dxa"/>
            <w:tcBorders>
              <w:top w:val="nil"/>
              <w:left w:val="nil"/>
              <w:bottom w:val="nil"/>
              <w:right w:val="nil"/>
            </w:tcBorders>
          </w:tcPr>
          <w:p w:rsidR="003E1C0E" w:rsidRDefault="003E1C0E">
            <w:pPr>
              <w:pStyle w:val="ConsPlusNormal"/>
              <w:jc w:val="both"/>
            </w:pPr>
            <w:r>
              <w:t>(перерыв 12-00 - 13-00)</w:t>
            </w:r>
          </w:p>
        </w:tc>
      </w:tr>
      <w:tr w:rsidR="003E1C0E">
        <w:tc>
          <w:tcPr>
            <w:tcW w:w="1587" w:type="dxa"/>
            <w:tcBorders>
              <w:top w:val="nil"/>
              <w:left w:val="nil"/>
              <w:bottom w:val="nil"/>
              <w:right w:val="nil"/>
            </w:tcBorders>
          </w:tcPr>
          <w:p w:rsidR="003E1C0E" w:rsidRDefault="003E1C0E">
            <w:pPr>
              <w:pStyle w:val="ConsPlusNormal"/>
              <w:jc w:val="both"/>
            </w:pPr>
            <w:r>
              <w:t>Четверг</w:t>
            </w:r>
          </w:p>
        </w:tc>
        <w:tc>
          <w:tcPr>
            <w:tcW w:w="1814" w:type="dxa"/>
            <w:tcBorders>
              <w:top w:val="nil"/>
              <w:left w:val="nil"/>
              <w:bottom w:val="nil"/>
              <w:right w:val="nil"/>
            </w:tcBorders>
          </w:tcPr>
          <w:p w:rsidR="003E1C0E" w:rsidRDefault="003E1C0E">
            <w:pPr>
              <w:pStyle w:val="ConsPlusNormal"/>
              <w:jc w:val="both"/>
            </w:pPr>
            <w:r>
              <w:t>9-00 - 12-00.</w:t>
            </w:r>
          </w:p>
        </w:tc>
        <w:tc>
          <w:tcPr>
            <w:tcW w:w="2835" w:type="dxa"/>
            <w:tcBorders>
              <w:top w:val="nil"/>
              <w:left w:val="nil"/>
              <w:bottom w:val="nil"/>
              <w:right w:val="nil"/>
            </w:tcBorders>
          </w:tcPr>
          <w:p w:rsidR="003E1C0E" w:rsidRDefault="003E1C0E">
            <w:pPr>
              <w:pStyle w:val="ConsPlusNormal"/>
            </w:pPr>
          </w:p>
        </w:tc>
      </w:tr>
    </w:tbl>
    <w:p w:rsidR="003E1C0E" w:rsidRDefault="003E1C0E">
      <w:pPr>
        <w:pStyle w:val="ConsPlusNormal"/>
        <w:jc w:val="both"/>
      </w:pPr>
    </w:p>
    <w:p w:rsidR="003E1C0E" w:rsidRDefault="003E1C0E">
      <w:pPr>
        <w:pStyle w:val="ConsPlusNormal"/>
        <w:ind w:firstLine="540"/>
        <w:jc w:val="both"/>
      </w:pPr>
      <w:r>
        <w:t>19.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
    <w:p w:rsidR="003E1C0E" w:rsidRDefault="003E1C0E">
      <w:pPr>
        <w:pStyle w:val="ConsPlusNormal"/>
        <w:ind w:firstLine="540"/>
        <w:jc w:val="both"/>
      </w:pPr>
      <w:r>
        <w:t>Информация об адресах и режиме работы МФЦ содержится на официальном сайте МФЦ в информационно-телекоммуникационной сети "Интернет" www.mfc38.ru.</w:t>
      </w:r>
    </w:p>
    <w:p w:rsidR="003E1C0E" w:rsidRDefault="003E1C0E">
      <w:pPr>
        <w:pStyle w:val="ConsPlusNormal"/>
        <w:jc w:val="both"/>
      </w:pPr>
    </w:p>
    <w:p w:rsidR="003E1C0E" w:rsidRDefault="003E1C0E">
      <w:pPr>
        <w:pStyle w:val="ConsPlusNormal"/>
        <w:jc w:val="center"/>
        <w:outlineLvl w:val="1"/>
      </w:pPr>
      <w:r>
        <w:t>Раздел II. СТАНДАРТ ПРЕДОСТАВЛЕНИЯ МУНИЦИПАЛЬНОЙ УСЛУГИ</w:t>
      </w:r>
    </w:p>
    <w:p w:rsidR="003E1C0E" w:rsidRDefault="003E1C0E">
      <w:pPr>
        <w:pStyle w:val="ConsPlusNormal"/>
        <w:jc w:val="both"/>
      </w:pPr>
    </w:p>
    <w:p w:rsidR="003E1C0E" w:rsidRDefault="003E1C0E">
      <w:pPr>
        <w:pStyle w:val="ConsPlusNormal"/>
        <w:jc w:val="center"/>
        <w:outlineLvl w:val="2"/>
      </w:pPr>
      <w:r>
        <w:t>Глава 4. НАИМЕНОВАНИЕ МУНИЦИПАЛЬНОЙ УСЛУГИ</w:t>
      </w:r>
    </w:p>
    <w:p w:rsidR="003E1C0E" w:rsidRDefault="003E1C0E">
      <w:pPr>
        <w:pStyle w:val="ConsPlusNormal"/>
        <w:jc w:val="both"/>
      </w:pPr>
    </w:p>
    <w:p w:rsidR="003E1C0E" w:rsidRDefault="003E1C0E">
      <w:pPr>
        <w:pStyle w:val="ConsPlusNormal"/>
        <w:ind w:firstLine="540"/>
        <w:jc w:val="both"/>
      </w:pPr>
      <w:r>
        <w:t>20. Под муниципальной услугой в настоящем административном регламенте понимается выдача градостроительного плана земельного участка, расположенного на территории муниципального образования "город Усолье-Сибирское".</w:t>
      </w:r>
    </w:p>
    <w:p w:rsidR="003E1C0E" w:rsidRDefault="003E1C0E">
      <w:pPr>
        <w:pStyle w:val="ConsPlusNormal"/>
        <w:ind w:firstLine="540"/>
        <w:jc w:val="both"/>
      </w:pPr>
      <w:r>
        <w:t xml:space="preserve">21. Подготовка градостроительного плана земельного участка осуществляется применительно к застроенным или предназначенным для строительства, реконструкции объектов </w:t>
      </w:r>
      <w:r>
        <w:lastRenderedPageBreak/>
        <w:t>капитального строительства (за исключением линейных объектов) земельным участкам.</w:t>
      </w:r>
    </w:p>
    <w:p w:rsidR="003E1C0E" w:rsidRDefault="003E1C0E">
      <w:pPr>
        <w:pStyle w:val="ConsPlusNormal"/>
        <w:ind w:firstLine="540"/>
        <w:jc w:val="both"/>
      </w:pPr>
      <w:r>
        <w:t>22. Выдача градостроительного плана земельного участка, расположенного на территории муниципального образования "город Усолье-Сибирское" осуществляется в соответствии с законодательством.</w:t>
      </w:r>
    </w:p>
    <w:p w:rsidR="003E1C0E" w:rsidRDefault="003E1C0E">
      <w:pPr>
        <w:pStyle w:val="ConsPlusNormal"/>
        <w:jc w:val="both"/>
      </w:pPr>
    </w:p>
    <w:p w:rsidR="003E1C0E" w:rsidRDefault="003E1C0E">
      <w:pPr>
        <w:pStyle w:val="ConsPlusNormal"/>
        <w:jc w:val="center"/>
        <w:outlineLvl w:val="2"/>
      </w:pPr>
      <w:r>
        <w:t>Глава 5. НАИМЕНОВАНИЕ ОРГАНА МЕСТНОГО САМОУПРАВЛЕНИЯ,</w:t>
      </w:r>
    </w:p>
    <w:p w:rsidR="003E1C0E" w:rsidRDefault="003E1C0E">
      <w:pPr>
        <w:pStyle w:val="ConsPlusNormal"/>
        <w:jc w:val="center"/>
      </w:pPr>
      <w:r>
        <w:t>ПРЕДОСТАВЛЯЮЩЕГО МУНИЦИПАЛЬНУЮ УСЛУГУ</w:t>
      </w:r>
    </w:p>
    <w:p w:rsidR="003E1C0E" w:rsidRDefault="003E1C0E">
      <w:pPr>
        <w:pStyle w:val="ConsPlusNormal"/>
        <w:jc w:val="both"/>
      </w:pPr>
    </w:p>
    <w:p w:rsidR="003E1C0E" w:rsidRDefault="003E1C0E">
      <w:pPr>
        <w:pStyle w:val="ConsPlusNormal"/>
        <w:ind w:firstLine="540"/>
        <w:jc w:val="both"/>
      </w:pPr>
      <w:r>
        <w:t>23. Органом местного самоуправления муниципального образования "город Усолье-Сибирское", предоставляющим муниципальную услугу, является отдел архитектуры и градостроительства администрации города Усолье-Сибирское.</w:t>
      </w:r>
    </w:p>
    <w:p w:rsidR="003E1C0E" w:rsidRDefault="003E1C0E">
      <w:pPr>
        <w:pStyle w:val="ConsPlusNormal"/>
        <w:ind w:firstLine="540"/>
        <w:jc w:val="both"/>
      </w:pPr>
      <w:r>
        <w:t>24. 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w:t>
      </w:r>
    </w:p>
    <w:p w:rsidR="00E31A7F" w:rsidRPr="00E31A7F" w:rsidRDefault="003E1C0E" w:rsidP="00E31A7F">
      <w:pPr>
        <w:pStyle w:val="ConsPlusNormal"/>
        <w:ind w:firstLine="540"/>
        <w:jc w:val="both"/>
        <w:rPr>
          <w:rFonts w:cs="Times New Roman"/>
          <w:color w:val="000000"/>
          <w:szCs w:val="22"/>
        </w:rPr>
      </w:pPr>
      <w:r w:rsidRPr="00E31A7F">
        <w:rPr>
          <w:rFonts w:cs="Times New Roman"/>
          <w:szCs w:val="22"/>
        </w:rPr>
        <w:t xml:space="preserve">25. </w:t>
      </w:r>
      <w:r w:rsidR="00E31A7F" w:rsidRPr="00E31A7F">
        <w:rPr>
          <w:rFonts w:cs="Times New Roman"/>
          <w:color w:val="000000"/>
          <w:szCs w:val="22"/>
        </w:rPr>
        <w:t>В предоставлении муниципальной услуги участвуют:</w:t>
      </w:r>
    </w:p>
    <w:p w:rsidR="00E31A7F" w:rsidRPr="00E31A7F" w:rsidRDefault="00E31A7F" w:rsidP="00E31A7F">
      <w:pPr>
        <w:pStyle w:val="ConsPlusNormal"/>
        <w:ind w:firstLine="540"/>
        <w:jc w:val="both"/>
        <w:rPr>
          <w:rFonts w:cs="Times New Roman"/>
          <w:color w:val="000000"/>
          <w:szCs w:val="22"/>
        </w:rPr>
      </w:pPr>
      <w:r w:rsidRPr="00E31A7F">
        <w:rPr>
          <w:rFonts w:cs="Times New Roman"/>
          <w:color w:val="000000"/>
          <w:szCs w:val="22"/>
        </w:rPr>
        <w:t>-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E31A7F" w:rsidRPr="00E31A7F" w:rsidRDefault="00E31A7F" w:rsidP="00E31A7F">
      <w:pPr>
        <w:pStyle w:val="ConsPlusNormal"/>
        <w:ind w:firstLine="540"/>
        <w:jc w:val="both"/>
        <w:rPr>
          <w:rFonts w:cs="Times New Roman"/>
          <w:color w:val="000000"/>
          <w:szCs w:val="22"/>
        </w:rPr>
      </w:pPr>
      <w:r w:rsidRPr="00E31A7F">
        <w:rPr>
          <w:rFonts w:cs="Times New Roman"/>
          <w:color w:val="000000"/>
          <w:szCs w:val="22"/>
        </w:rPr>
        <w:t>- Федеральная налоговая служба;</w:t>
      </w:r>
    </w:p>
    <w:p w:rsidR="00E31A7F" w:rsidRPr="00E31A7F" w:rsidRDefault="00E31A7F" w:rsidP="00E31A7F">
      <w:pPr>
        <w:pStyle w:val="ConsPlusNormal"/>
        <w:ind w:firstLine="540"/>
        <w:jc w:val="both"/>
        <w:rPr>
          <w:rFonts w:cs="Times New Roman"/>
          <w:color w:val="000000"/>
          <w:szCs w:val="22"/>
        </w:rPr>
      </w:pPr>
      <w:r w:rsidRPr="00E31A7F">
        <w:rPr>
          <w:rFonts w:cs="Times New Roman"/>
          <w:color w:val="000000"/>
          <w:szCs w:val="22"/>
        </w:rPr>
        <w:t>-  Служба по охране объектов культурного наследия Иркутской области;</w:t>
      </w:r>
    </w:p>
    <w:p w:rsidR="00E31A7F" w:rsidRPr="00E31A7F" w:rsidRDefault="00E31A7F" w:rsidP="00E31A7F">
      <w:pPr>
        <w:pStyle w:val="ConsPlusNormal"/>
        <w:ind w:firstLine="540"/>
        <w:jc w:val="both"/>
        <w:rPr>
          <w:rFonts w:cs="Times New Roman"/>
          <w:color w:val="000000"/>
          <w:szCs w:val="22"/>
        </w:rPr>
      </w:pPr>
      <w:r w:rsidRPr="00E31A7F">
        <w:rPr>
          <w:rFonts w:cs="Times New Roman"/>
          <w:color w:val="000000"/>
          <w:szCs w:val="22"/>
        </w:rPr>
        <w:t>- Областное государственное унитарное предприятие «Областной центр технической инвентаризации-Областное БТИ»;</w:t>
      </w:r>
    </w:p>
    <w:p w:rsidR="00E31A7F" w:rsidRPr="00E31A7F" w:rsidRDefault="00E31A7F" w:rsidP="00E31A7F">
      <w:pPr>
        <w:pStyle w:val="ConsPlusNormal"/>
        <w:jc w:val="both"/>
        <w:rPr>
          <w:rFonts w:cs="Times New Roman"/>
          <w:color w:val="000000"/>
          <w:szCs w:val="22"/>
        </w:rPr>
      </w:pPr>
      <w:r w:rsidRPr="00E31A7F">
        <w:rPr>
          <w:rFonts w:cs="Times New Roman"/>
          <w:color w:val="000000"/>
          <w:szCs w:val="22"/>
        </w:rPr>
        <w:t xml:space="preserve">          -  организации и предприятия, осуществляющие инженерно-техническое обеспечение.</w:t>
      </w:r>
    </w:p>
    <w:p w:rsidR="003E1C0E" w:rsidRPr="00E31A7F" w:rsidRDefault="00E31A7F" w:rsidP="00E31A7F">
      <w:pPr>
        <w:pStyle w:val="ConsPlusNormal"/>
        <w:ind w:firstLine="540"/>
        <w:jc w:val="both"/>
        <w:rPr>
          <w:rFonts w:cs="Times New Roman"/>
          <w:szCs w:val="22"/>
        </w:rPr>
      </w:pPr>
      <w:r w:rsidRPr="00E31A7F">
        <w:rPr>
          <w:rFonts w:cs="Times New Roman"/>
          <w:color w:val="000000"/>
          <w:szCs w:val="22"/>
        </w:rPr>
        <w:t xml:space="preserve">          -  кадастровые инженеры</w:t>
      </w:r>
      <w:r w:rsidRPr="00E31A7F">
        <w:rPr>
          <w:rFonts w:cs="Times New Roman"/>
          <w:bCs/>
          <w:szCs w:val="22"/>
        </w:rPr>
        <w:t>.</w:t>
      </w:r>
    </w:p>
    <w:p w:rsidR="003E1C0E" w:rsidRDefault="003E1C0E">
      <w:pPr>
        <w:pStyle w:val="ConsPlusNormal"/>
        <w:jc w:val="both"/>
      </w:pPr>
    </w:p>
    <w:p w:rsidR="003E1C0E" w:rsidRDefault="003E1C0E">
      <w:pPr>
        <w:pStyle w:val="ConsPlusNormal"/>
        <w:jc w:val="center"/>
        <w:outlineLvl w:val="2"/>
      </w:pPr>
      <w:r>
        <w:t>Глава 6. ОПИСАНИЕ РЕЗУЛЬТАТА</w:t>
      </w:r>
    </w:p>
    <w:p w:rsidR="003E1C0E" w:rsidRDefault="003E1C0E">
      <w:pPr>
        <w:pStyle w:val="ConsPlusNormal"/>
        <w:jc w:val="center"/>
      </w:pPr>
      <w:r>
        <w:t>ПРЕДОСТАВЛЕНИЯ МУНИЦИПАЛЬНОЙ УСЛУГИ</w:t>
      </w:r>
    </w:p>
    <w:p w:rsidR="003E1C0E" w:rsidRDefault="003E1C0E">
      <w:pPr>
        <w:pStyle w:val="ConsPlusNormal"/>
        <w:jc w:val="both"/>
      </w:pPr>
    </w:p>
    <w:p w:rsidR="003E1C0E" w:rsidRPr="00E31A7F" w:rsidRDefault="003E1C0E">
      <w:pPr>
        <w:pStyle w:val="ConsPlusNormal"/>
        <w:ind w:firstLine="540"/>
        <w:jc w:val="both"/>
        <w:rPr>
          <w:rFonts w:asciiTheme="minorHAnsi" w:hAnsiTheme="minorHAnsi"/>
          <w:szCs w:val="22"/>
        </w:rPr>
      </w:pPr>
      <w:r>
        <w:t xml:space="preserve">26. </w:t>
      </w:r>
      <w:r w:rsidR="00E31A7F" w:rsidRPr="00E31A7F">
        <w:rPr>
          <w:rFonts w:asciiTheme="minorHAnsi" w:hAnsiTheme="minorHAnsi" w:cs="Times New Roman"/>
          <w:color w:val="000000"/>
          <w:szCs w:val="22"/>
        </w:rPr>
        <w:t xml:space="preserve">Конечным результатом предоставления муниципальной услуги является выдача градостроительного плана земельного участка по форме, утвержденной приказом </w:t>
      </w:r>
      <w:r w:rsidR="00E31A7F" w:rsidRPr="00E31A7F">
        <w:rPr>
          <w:rFonts w:asciiTheme="minorHAnsi" w:hAnsiTheme="minorHAnsi" w:cs="Times New Roman"/>
          <w:szCs w:val="22"/>
        </w:rPr>
        <w:t>Министерства строительства и жилищно-коммунального хозяйства Российской Федерации от 25 апреля 2017 года № 741/</w:t>
      </w:r>
      <w:proofErr w:type="spellStart"/>
      <w:r w:rsidR="00E31A7F" w:rsidRPr="00E31A7F">
        <w:rPr>
          <w:rFonts w:asciiTheme="minorHAnsi" w:hAnsiTheme="minorHAnsi" w:cs="Times New Roman"/>
          <w:szCs w:val="22"/>
        </w:rPr>
        <w:t>пр</w:t>
      </w:r>
      <w:proofErr w:type="spellEnd"/>
      <w:r w:rsidR="00E31A7F" w:rsidRPr="00E31A7F">
        <w:rPr>
          <w:rFonts w:asciiTheme="minorHAnsi" w:hAnsiTheme="minorHAnsi" w:cs="Times New Roman"/>
          <w:szCs w:val="22"/>
        </w:rPr>
        <w:t xml:space="preserve"> «Об утверждении формы градостроительного плана земельного участка и порядка ее заполнения».</w:t>
      </w:r>
    </w:p>
    <w:p w:rsidR="003E1C0E" w:rsidRDefault="003E1C0E">
      <w:pPr>
        <w:pStyle w:val="ConsPlusNormal"/>
        <w:jc w:val="both"/>
      </w:pPr>
    </w:p>
    <w:p w:rsidR="003E1C0E" w:rsidRDefault="003E1C0E">
      <w:pPr>
        <w:pStyle w:val="ConsPlusNormal"/>
        <w:jc w:val="center"/>
        <w:outlineLvl w:val="2"/>
      </w:pPr>
      <w:r>
        <w:t>Глава 7. СРОК ПРЕДОСТАВЛЕНИЯ МУНИЦИПАЛЬНОЙ УСЛУГИ, В ТОМ</w:t>
      </w:r>
    </w:p>
    <w:p w:rsidR="003E1C0E" w:rsidRDefault="003E1C0E">
      <w:pPr>
        <w:pStyle w:val="ConsPlusNormal"/>
        <w:jc w:val="center"/>
      </w:pPr>
      <w:r>
        <w:t>ЧИСЛЕ С УЧЕТОМ НЕОБХОДИМОСТИ ОБРАЩЕНИЯ В ОРГАНИЗАЦИИ,</w:t>
      </w:r>
    </w:p>
    <w:p w:rsidR="003E1C0E" w:rsidRDefault="003E1C0E">
      <w:pPr>
        <w:pStyle w:val="ConsPlusNormal"/>
        <w:jc w:val="center"/>
      </w:pPr>
      <w:r>
        <w:t>УЧАСТВУЮЩИЕ В ПРЕДОСТАВЛЕНИИ МУНИЦИПАЛЬНОЙ УСЛУГИ, СРОК</w:t>
      </w:r>
    </w:p>
    <w:p w:rsidR="003E1C0E" w:rsidRDefault="003E1C0E">
      <w:pPr>
        <w:pStyle w:val="ConsPlusNormal"/>
        <w:jc w:val="center"/>
      </w:pPr>
      <w:r>
        <w:t>ПРИОСТАНОВЛЕНИЯ ПРЕДОСТАВЛЕНИЯ МУНИЦИПАЛЬНОЙ УСЛУГИ, СРОК</w:t>
      </w:r>
    </w:p>
    <w:p w:rsidR="003E1C0E" w:rsidRDefault="003E1C0E">
      <w:pPr>
        <w:pStyle w:val="ConsPlusNormal"/>
        <w:jc w:val="center"/>
      </w:pPr>
      <w:r>
        <w:t>ВЫДАЧИ ДОКУМЕНТОВ, ЯВЛЯЮЩИХСЯ РЕЗУЛЬТАТОМ ПРЕДОСТАВЛЕНИЯ</w:t>
      </w:r>
    </w:p>
    <w:p w:rsidR="003E1C0E" w:rsidRDefault="003E1C0E">
      <w:pPr>
        <w:pStyle w:val="ConsPlusNormal"/>
        <w:jc w:val="center"/>
      </w:pPr>
      <w:r>
        <w:t>МУНИЦИПАЛЬНОЙ УСЛУГИ</w:t>
      </w:r>
    </w:p>
    <w:p w:rsidR="003E1C0E" w:rsidRDefault="003E1C0E">
      <w:pPr>
        <w:pStyle w:val="ConsPlusNormal"/>
        <w:jc w:val="both"/>
      </w:pPr>
    </w:p>
    <w:p w:rsidR="00E31A7F" w:rsidRPr="00E31A7F" w:rsidRDefault="003E1C0E" w:rsidP="00E31A7F">
      <w:pPr>
        <w:pStyle w:val="ConsPlusNormal"/>
        <w:ind w:firstLine="540"/>
        <w:jc w:val="both"/>
        <w:rPr>
          <w:rFonts w:cs="Times New Roman"/>
          <w:color w:val="000000"/>
          <w:szCs w:val="22"/>
        </w:rPr>
      </w:pPr>
      <w:r>
        <w:t xml:space="preserve">27. </w:t>
      </w:r>
      <w:r w:rsidR="00E31A7F" w:rsidRPr="00E31A7F">
        <w:rPr>
          <w:rFonts w:cs="Times New Roman"/>
          <w:color w:val="000000"/>
          <w:szCs w:val="22"/>
        </w:rPr>
        <w:t>Срок предоставления муниципальной услуги: в течение 20 рабочих дней со дня получения заявления в уполномоченном органе, либо МФЦ.</w:t>
      </w:r>
    </w:p>
    <w:p w:rsidR="003E1C0E" w:rsidRPr="00E31A7F" w:rsidRDefault="00E31A7F" w:rsidP="00E31A7F">
      <w:pPr>
        <w:pStyle w:val="ConsPlusNormal"/>
        <w:ind w:firstLine="540"/>
        <w:jc w:val="both"/>
        <w:rPr>
          <w:szCs w:val="22"/>
        </w:rPr>
      </w:pPr>
      <w:r w:rsidRPr="00E31A7F">
        <w:rPr>
          <w:rFonts w:cs="Times New Roman"/>
          <w:color w:val="000000"/>
          <w:szCs w:val="22"/>
        </w:rPr>
        <w:t>Днем регистрации заявления является день его поступления в уполномоченный орган (до 16-00). При поступлении заявления после 16-00 его регистрация происходит следующим рабочим днем.</w:t>
      </w:r>
    </w:p>
    <w:p w:rsidR="003E1C0E" w:rsidRDefault="003E1C0E">
      <w:pPr>
        <w:pStyle w:val="ConsPlusNormal"/>
        <w:ind w:firstLine="540"/>
        <w:jc w:val="both"/>
      </w:pPr>
      <w:r>
        <w:t>28. Срок приостановления предоставления муниципальной услуги законодательством Российской Федерации и Иркутской области не предусмотрен.</w:t>
      </w:r>
    </w:p>
    <w:p w:rsidR="003E1C0E" w:rsidRDefault="003E1C0E">
      <w:pPr>
        <w:pStyle w:val="ConsPlusNormal"/>
        <w:ind w:firstLine="540"/>
        <w:jc w:val="both"/>
      </w:pPr>
      <w:r>
        <w:t>28(1). 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
    <w:p w:rsidR="003E1C0E" w:rsidRDefault="003E1C0E">
      <w:pPr>
        <w:pStyle w:val="ConsPlusNormal"/>
        <w:ind w:firstLine="540"/>
        <w:jc w:val="both"/>
      </w:pPr>
      <w:r>
        <w:t>Документы, полученные от заявителя, в течение 2 рабочих дней, следующих за днем регистрации заявления и документов, передаются в письменной форме на бумажном носителе в уполномоченный орган.</w:t>
      </w:r>
    </w:p>
    <w:p w:rsidR="003E1C0E" w:rsidRDefault="003E1C0E">
      <w:pPr>
        <w:pStyle w:val="ConsPlusNormal"/>
        <w:jc w:val="both"/>
      </w:pPr>
    </w:p>
    <w:p w:rsidR="003E1C0E" w:rsidRDefault="003E1C0E">
      <w:pPr>
        <w:pStyle w:val="ConsPlusNormal"/>
        <w:jc w:val="center"/>
        <w:outlineLvl w:val="2"/>
      </w:pPr>
      <w:r>
        <w:t>Глава 8. ПЕРЕЧЕНЬ НОРМАТИВНЫХ ПРАВОВЫХ АКТОВ, РЕГУЛИРУЮЩИХ</w:t>
      </w:r>
    </w:p>
    <w:p w:rsidR="003E1C0E" w:rsidRDefault="003E1C0E">
      <w:pPr>
        <w:pStyle w:val="ConsPlusNormal"/>
        <w:jc w:val="center"/>
      </w:pPr>
      <w:r>
        <w:t>ОТНОШЕНИЯ, ВОЗНИКАЮЩИЕ В СВЯЗИ С ПРЕДОСТАВЛЕНИЕМ</w:t>
      </w:r>
    </w:p>
    <w:p w:rsidR="003E1C0E" w:rsidRDefault="003E1C0E">
      <w:pPr>
        <w:pStyle w:val="ConsPlusNormal"/>
        <w:jc w:val="center"/>
      </w:pPr>
      <w:r>
        <w:t>МУНИЦИПАЛЬНОЙ УСЛУГИ</w:t>
      </w:r>
    </w:p>
    <w:p w:rsidR="003E1C0E" w:rsidRDefault="003E1C0E">
      <w:pPr>
        <w:pStyle w:val="ConsPlusNormal"/>
        <w:jc w:val="both"/>
      </w:pPr>
    </w:p>
    <w:p w:rsidR="003E1C0E" w:rsidRDefault="003E1C0E">
      <w:pPr>
        <w:pStyle w:val="ConsPlusNormal"/>
        <w:ind w:firstLine="540"/>
        <w:jc w:val="both"/>
      </w:pPr>
      <w:r>
        <w:lastRenderedPageBreak/>
        <w:t>29. Предоставление муниципальной услуги осуществляется в соответствии с законодательством.</w:t>
      </w:r>
    </w:p>
    <w:p w:rsidR="00E31A7F" w:rsidRPr="00E31A7F" w:rsidRDefault="003E1C0E" w:rsidP="00E31A7F">
      <w:pPr>
        <w:pStyle w:val="ConsPlusNormal"/>
        <w:ind w:firstLine="540"/>
        <w:jc w:val="both"/>
        <w:rPr>
          <w:rFonts w:asciiTheme="minorHAnsi" w:hAnsiTheme="minorHAnsi" w:cs="Times New Roman"/>
          <w:color w:val="000000"/>
          <w:szCs w:val="22"/>
        </w:rPr>
      </w:pPr>
      <w:r>
        <w:t>30</w:t>
      </w:r>
      <w:r w:rsidRPr="00E31A7F">
        <w:rPr>
          <w:rFonts w:asciiTheme="minorHAnsi" w:hAnsiTheme="minorHAnsi"/>
          <w:szCs w:val="22"/>
        </w:rPr>
        <w:t xml:space="preserve">. </w:t>
      </w:r>
      <w:r w:rsidR="00E31A7F" w:rsidRPr="00E31A7F">
        <w:rPr>
          <w:rFonts w:asciiTheme="minorHAnsi" w:hAnsiTheme="minorHAnsi" w:cs="Times New Roman"/>
          <w:color w:val="000000"/>
          <w:szCs w:val="22"/>
        </w:rPr>
        <w:t>Правовой основой предоставления муниципальной услуги являются следующие нормативные правовые акты:</w:t>
      </w:r>
    </w:p>
    <w:p w:rsidR="00E31A7F" w:rsidRPr="00E31A7F" w:rsidRDefault="00E31A7F" w:rsidP="00E31A7F">
      <w:pPr>
        <w:widowControl w:val="0"/>
        <w:autoSpaceDE w:val="0"/>
        <w:autoSpaceDN w:val="0"/>
        <w:adjustRightInd w:val="0"/>
        <w:ind w:firstLine="709"/>
        <w:jc w:val="both"/>
        <w:rPr>
          <w:rFonts w:asciiTheme="minorHAnsi" w:hAnsiTheme="minorHAnsi"/>
          <w:sz w:val="22"/>
          <w:szCs w:val="22"/>
        </w:rPr>
      </w:pPr>
      <w:r w:rsidRPr="00E31A7F">
        <w:rPr>
          <w:rFonts w:asciiTheme="minorHAnsi" w:hAnsiTheme="minorHAnsi"/>
          <w:color w:val="000000"/>
          <w:sz w:val="22"/>
          <w:szCs w:val="22"/>
        </w:rPr>
        <w:t xml:space="preserve">а) </w:t>
      </w:r>
      <w:hyperlink r:id="rId4" w:history="1">
        <w:r w:rsidRPr="00E31A7F">
          <w:rPr>
            <w:rFonts w:asciiTheme="minorHAnsi" w:hAnsiTheme="minorHAnsi"/>
            <w:color w:val="000000"/>
            <w:sz w:val="22"/>
            <w:szCs w:val="22"/>
          </w:rPr>
          <w:t>Конституция</w:t>
        </w:r>
      </w:hyperlink>
      <w:r w:rsidRPr="00E31A7F">
        <w:rPr>
          <w:rFonts w:asciiTheme="minorHAnsi" w:hAnsiTheme="minorHAnsi"/>
          <w:color w:val="000000"/>
          <w:sz w:val="22"/>
          <w:szCs w:val="22"/>
        </w:rPr>
        <w:t xml:space="preserve"> Российской Федерации </w:t>
      </w:r>
      <w:r w:rsidRPr="00E31A7F">
        <w:rPr>
          <w:rFonts w:asciiTheme="minorHAnsi" w:hAnsiTheme="minorHAnsi"/>
          <w:sz w:val="22"/>
          <w:szCs w:val="22"/>
        </w:rPr>
        <w:t>(Российская газета, № 7, 21.01.2009г., Собрание законодательства Российской Федерации, № 4, 26.01.2009г., ст. 445, Парламентская газета, № 4, 23-29.01.2009г.);</w:t>
      </w:r>
    </w:p>
    <w:p w:rsidR="00E31A7F" w:rsidRPr="00E31A7F" w:rsidRDefault="00E31A7F" w:rsidP="00E31A7F">
      <w:pPr>
        <w:pStyle w:val="ConsPlusNormal"/>
        <w:ind w:firstLine="708"/>
        <w:jc w:val="both"/>
        <w:rPr>
          <w:rFonts w:asciiTheme="minorHAnsi" w:hAnsiTheme="minorHAnsi" w:cs="Times New Roman"/>
          <w:color w:val="000000"/>
          <w:szCs w:val="22"/>
        </w:rPr>
      </w:pPr>
      <w:r w:rsidRPr="00E31A7F">
        <w:rPr>
          <w:rFonts w:asciiTheme="minorHAnsi" w:hAnsiTheme="minorHAnsi" w:cs="Times New Roman"/>
          <w:color w:val="000000"/>
          <w:szCs w:val="22"/>
        </w:rPr>
        <w:t xml:space="preserve">б) Градостроительный </w:t>
      </w:r>
      <w:hyperlink r:id="rId5" w:history="1">
        <w:r w:rsidRPr="00E31A7F">
          <w:rPr>
            <w:rFonts w:asciiTheme="minorHAnsi" w:hAnsiTheme="minorHAnsi" w:cs="Times New Roman"/>
            <w:color w:val="000000"/>
            <w:szCs w:val="22"/>
          </w:rPr>
          <w:t>кодекс</w:t>
        </w:r>
      </w:hyperlink>
      <w:r w:rsidRPr="00E31A7F">
        <w:rPr>
          <w:rFonts w:asciiTheme="minorHAnsi" w:hAnsiTheme="minorHAnsi" w:cs="Times New Roman"/>
          <w:color w:val="000000"/>
          <w:szCs w:val="22"/>
        </w:rPr>
        <w:t xml:space="preserve"> Российской Федерации </w:t>
      </w:r>
      <w:r w:rsidRPr="00E31A7F">
        <w:rPr>
          <w:rFonts w:asciiTheme="minorHAnsi" w:hAnsiTheme="minorHAnsi"/>
          <w:szCs w:val="22"/>
        </w:rPr>
        <w:t xml:space="preserve">(Российская газета, № 211-212, 30.10.2001г., Собрание законодательства Российской Федерации, № 44, ст.4147, 29.10.2001г., Парламентская газета, № 204-205, 30.10.2001г.); </w:t>
      </w:r>
    </w:p>
    <w:p w:rsidR="00E31A7F" w:rsidRPr="00E31A7F" w:rsidRDefault="00E31A7F" w:rsidP="00E31A7F">
      <w:pPr>
        <w:pStyle w:val="ConsPlusNormal"/>
        <w:ind w:firstLine="708"/>
        <w:jc w:val="both"/>
        <w:rPr>
          <w:rFonts w:asciiTheme="minorHAnsi" w:hAnsiTheme="minorHAnsi" w:cs="Times New Roman"/>
          <w:szCs w:val="22"/>
          <w:lang w:eastAsia="en-US"/>
        </w:rPr>
      </w:pPr>
      <w:r w:rsidRPr="00E31A7F">
        <w:rPr>
          <w:rFonts w:asciiTheme="minorHAnsi" w:hAnsiTheme="minorHAnsi" w:cs="Times New Roman"/>
          <w:color w:val="000000"/>
          <w:szCs w:val="22"/>
        </w:rPr>
        <w:t xml:space="preserve">в) Земельный кодекс Российской Федерации </w:t>
      </w:r>
      <w:r w:rsidRPr="00E31A7F">
        <w:rPr>
          <w:rFonts w:asciiTheme="minorHAnsi" w:hAnsiTheme="minorHAnsi" w:cs="Times New Roman"/>
          <w:szCs w:val="22"/>
        </w:rPr>
        <w:t>(</w:t>
      </w:r>
      <w:r w:rsidRPr="00E31A7F">
        <w:rPr>
          <w:rFonts w:asciiTheme="minorHAnsi" w:hAnsiTheme="minorHAnsi" w:cs="Times New Roman"/>
          <w:szCs w:val="22"/>
          <w:lang w:eastAsia="en-US"/>
        </w:rPr>
        <w:t xml:space="preserve">Собрание законодательства Российской Федерации, </w:t>
      </w:r>
      <w:r w:rsidRPr="00E31A7F">
        <w:rPr>
          <w:rFonts w:asciiTheme="minorHAnsi" w:hAnsiTheme="minorHAnsi" w:cs="Times New Roman"/>
          <w:bCs/>
          <w:color w:val="000000"/>
          <w:szCs w:val="22"/>
        </w:rPr>
        <w:t>№ 1, ст. 16, 2005 г.</w:t>
      </w:r>
      <w:r w:rsidRPr="00E31A7F">
        <w:rPr>
          <w:rFonts w:asciiTheme="minorHAnsi" w:hAnsiTheme="minorHAnsi" w:cs="Times New Roman"/>
          <w:szCs w:val="22"/>
          <w:lang w:eastAsia="en-US"/>
        </w:rPr>
        <w:t xml:space="preserve">, «Российская газета», </w:t>
      </w:r>
      <w:r w:rsidRPr="00E31A7F">
        <w:rPr>
          <w:rFonts w:asciiTheme="minorHAnsi" w:hAnsiTheme="minorHAnsi" w:cs="Times New Roman"/>
          <w:szCs w:val="22"/>
        </w:rPr>
        <w:t xml:space="preserve">30 декабря 2004 г.  </w:t>
      </w:r>
      <w:hyperlink r:id="rId6" w:history="1">
        <w:r w:rsidRPr="00E31A7F">
          <w:rPr>
            <w:rFonts w:asciiTheme="minorHAnsi" w:hAnsiTheme="minorHAnsi" w:cs="Times New Roman"/>
            <w:szCs w:val="22"/>
            <w:bdr w:val="none" w:sz="0" w:space="0" w:color="auto" w:frame="1"/>
          </w:rPr>
          <w:t>№3667</w:t>
        </w:r>
      </w:hyperlink>
      <w:r w:rsidRPr="00E31A7F">
        <w:rPr>
          <w:rFonts w:asciiTheme="minorHAnsi" w:hAnsiTheme="minorHAnsi" w:cs="Times New Roman"/>
          <w:szCs w:val="22"/>
          <w:lang w:eastAsia="en-US"/>
        </w:rPr>
        <w:t>)</w:t>
      </w:r>
      <w:r w:rsidRPr="00E31A7F">
        <w:rPr>
          <w:rFonts w:asciiTheme="minorHAnsi" w:hAnsiTheme="minorHAnsi" w:cs="Times New Roman"/>
          <w:szCs w:val="22"/>
        </w:rPr>
        <w:t>;</w:t>
      </w:r>
    </w:p>
    <w:p w:rsidR="00E31A7F" w:rsidRPr="00E31A7F" w:rsidRDefault="00E31A7F" w:rsidP="00E31A7F">
      <w:pPr>
        <w:autoSpaceDE w:val="0"/>
        <w:autoSpaceDN w:val="0"/>
        <w:adjustRightInd w:val="0"/>
        <w:ind w:firstLine="709"/>
        <w:jc w:val="both"/>
        <w:rPr>
          <w:rFonts w:asciiTheme="minorHAnsi" w:hAnsiTheme="minorHAnsi"/>
          <w:color w:val="000000"/>
          <w:sz w:val="22"/>
          <w:szCs w:val="22"/>
        </w:rPr>
      </w:pPr>
      <w:r w:rsidRPr="00E31A7F">
        <w:rPr>
          <w:rFonts w:asciiTheme="minorHAnsi" w:hAnsiTheme="minorHAnsi"/>
          <w:color w:val="000000"/>
          <w:sz w:val="22"/>
          <w:szCs w:val="22"/>
        </w:rPr>
        <w:t xml:space="preserve">г) Федеральный </w:t>
      </w:r>
      <w:hyperlink r:id="rId7" w:history="1">
        <w:r w:rsidRPr="00E31A7F">
          <w:rPr>
            <w:rFonts w:asciiTheme="minorHAnsi" w:hAnsiTheme="minorHAnsi"/>
            <w:color w:val="000000"/>
            <w:sz w:val="22"/>
            <w:szCs w:val="22"/>
          </w:rPr>
          <w:t>закон</w:t>
        </w:r>
      </w:hyperlink>
      <w:r w:rsidRPr="00E31A7F">
        <w:rPr>
          <w:rFonts w:asciiTheme="minorHAnsi" w:hAnsiTheme="minorHAnsi"/>
          <w:color w:val="000000"/>
          <w:sz w:val="22"/>
          <w:szCs w:val="22"/>
        </w:rPr>
        <w:t xml:space="preserve"> от 6 октября 2003 года № 131-ФЗ «Об общих принципах организации местного самоуправления в Российской Федерации»</w:t>
      </w:r>
      <w:r w:rsidRPr="00E31A7F">
        <w:rPr>
          <w:rFonts w:asciiTheme="minorHAnsi" w:hAnsiTheme="minorHAnsi"/>
          <w:sz w:val="22"/>
          <w:szCs w:val="22"/>
          <w:lang w:eastAsia="en-US"/>
        </w:rPr>
        <w:t xml:space="preserve"> (Собрание законодательства Российской Федерации», 06.10.2003г., № 40, ст. 3822);</w:t>
      </w:r>
      <w:r w:rsidRPr="00E31A7F">
        <w:rPr>
          <w:rFonts w:asciiTheme="minorHAnsi" w:hAnsiTheme="minorHAnsi"/>
          <w:color w:val="000000"/>
          <w:sz w:val="22"/>
          <w:szCs w:val="22"/>
        </w:rPr>
        <w:t xml:space="preserve"> </w:t>
      </w:r>
    </w:p>
    <w:p w:rsidR="00E31A7F" w:rsidRPr="00E31A7F" w:rsidRDefault="00E31A7F" w:rsidP="00E31A7F">
      <w:pPr>
        <w:autoSpaceDE w:val="0"/>
        <w:autoSpaceDN w:val="0"/>
        <w:adjustRightInd w:val="0"/>
        <w:ind w:firstLine="709"/>
        <w:jc w:val="both"/>
        <w:rPr>
          <w:rFonts w:asciiTheme="minorHAnsi" w:hAnsiTheme="minorHAnsi"/>
          <w:sz w:val="22"/>
          <w:szCs w:val="22"/>
          <w:lang w:eastAsia="en-US"/>
        </w:rPr>
      </w:pPr>
      <w:r w:rsidRPr="00E31A7F">
        <w:rPr>
          <w:rFonts w:asciiTheme="minorHAnsi" w:hAnsiTheme="minorHAnsi"/>
          <w:color w:val="000000"/>
          <w:sz w:val="22"/>
          <w:szCs w:val="22"/>
        </w:rPr>
        <w:t xml:space="preserve">д) Федеральный </w:t>
      </w:r>
      <w:hyperlink r:id="rId8" w:history="1">
        <w:r w:rsidRPr="00E31A7F">
          <w:rPr>
            <w:rFonts w:asciiTheme="minorHAnsi" w:hAnsiTheme="minorHAnsi"/>
            <w:color w:val="000000"/>
            <w:sz w:val="22"/>
            <w:szCs w:val="22"/>
          </w:rPr>
          <w:t>закон</w:t>
        </w:r>
      </w:hyperlink>
      <w:r w:rsidRPr="00E31A7F">
        <w:rPr>
          <w:rFonts w:asciiTheme="minorHAnsi" w:hAnsiTheme="minorHAnsi"/>
          <w:color w:val="000000"/>
          <w:sz w:val="22"/>
          <w:szCs w:val="22"/>
        </w:rPr>
        <w:t xml:space="preserve"> от 27 июля 2010 года № 210-ФЗ «Об организации предоставления государственных и муниципальных услуг»</w:t>
      </w:r>
      <w:r w:rsidRPr="00E31A7F">
        <w:rPr>
          <w:rFonts w:asciiTheme="minorHAnsi" w:hAnsiTheme="minorHAnsi"/>
          <w:sz w:val="22"/>
          <w:szCs w:val="22"/>
          <w:lang w:eastAsia="en-US"/>
        </w:rPr>
        <w:t xml:space="preserve"> (Российская газета, № 168, 30.07.2010г., Собрание законодательства Российской Федерации, 02.08.2010г., № 31, ст. 4179);</w:t>
      </w:r>
    </w:p>
    <w:p w:rsidR="00E31A7F" w:rsidRPr="00E31A7F" w:rsidRDefault="00E31A7F" w:rsidP="00E31A7F">
      <w:pPr>
        <w:autoSpaceDE w:val="0"/>
        <w:autoSpaceDN w:val="0"/>
        <w:adjustRightInd w:val="0"/>
        <w:ind w:firstLine="708"/>
        <w:jc w:val="both"/>
        <w:rPr>
          <w:rFonts w:asciiTheme="minorHAnsi" w:hAnsiTheme="minorHAnsi"/>
          <w:color w:val="000000"/>
          <w:sz w:val="22"/>
          <w:szCs w:val="22"/>
        </w:rPr>
      </w:pPr>
      <w:r w:rsidRPr="00E31A7F">
        <w:rPr>
          <w:rFonts w:asciiTheme="minorHAnsi" w:hAnsiTheme="minorHAnsi"/>
          <w:color w:val="000000"/>
          <w:sz w:val="22"/>
          <w:szCs w:val="22"/>
        </w:rPr>
        <w:t>е) Федеральный закон от 22 июля 2008 года № 123-ФЗ «Технический регламент о требованиях пожарной безопасности»</w:t>
      </w:r>
      <w:r w:rsidRPr="00E31A7F">
        <w:rPr>
          <w:rFonts w:asciiTheme="minorHAnsi" w:hAnsiTheme="minorHAnsi"/>
          <w:sz w:val="22"/>
          <w:szCs w:val="22"/>
        </w:rPr>
        <w:t xml:space="preserve"> («Собрание законодательства РФ», 28.07.2008г., № 30 (ч. 1), ст. 3579, «Парламентская газета», № 47-49, 31.07.2008г., «Российская газета», № 163, 01.08.2008);</w:t>
      </w:r>
    </w:p>
    <w:p w:rsidR="00E31A7F" w:rsidRPr="00E31A7F" w:rsidRDefault="00E31A7F" w:rsidP="00E31A7F">
      <w:pPr>
        <w:autoSpaceDE w:val="0"/>
        <w:autoSpaceDN w:val="0"/>
        <w:adjustRightInd w:val="0"/>
        <w:ind w:firstLine="540"/>
        <w:jc w:val="both"/>
        <w:rPr>
          <w:rFonts w:asciiTheme="minorHAnsi" w:hAnsiTheme="minorHAnsi"/>
          <w:sz w:val="22"/>
          <w:szCs w:val="22"/>
        </w:rPr>
      </w:pPr>
      <w:r w:rsidRPr="00E31A7F">
        <w:rPr>
          <w:rFonts w:asciiTheme="minorHAnsi" w:hAnsiTheme="minorHAnsi"/>
          <w:color w:val="000000"/>
          <w:sz w:val="22"/>
          <w:szCs w:val="22"/>
        </w:rPr>
        <w:t>ж) постановление Правительства Российской Федерации от 13 февраля 2006 года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r w:rsidRPr="00E31A7F">
        <w:rPr>
          <w:rFonts w:asciiTheme="minorHAnsi" w:hAnsiTheme="minorHAnsi"/>
          <w:sz w:val="22"/>
          <w:szCs w:val="22"/>
        </w:rPr>
        <w:t xml:space="preserve"> («Собрание законодательства РФ», 20.02.2006г., № 8, ст. 920);</w:t>
      </w:r>
    </w:p>
    <w:p w:rsidR="00E31A7F" w:rsidRPr="00E31A7F" w:rsidRDefault="00E31A7F" w:rsidP="00E31A7F">
      <w:pPr>
        <w:autoSpaceDE w:val="0"/>
        <w:autoSpaceDN w:val="0"/>
        <w:adjustRightInd w:val="0"/>
        <w:ind w:firstLine="540"/>
        <w:jc w:val="both"/>
        <w:rPr>
          <w:rFonts w:asciiTheme="minorHAnsi" w:hAnsiTheme="minorHAnsi"/>
          <w:sz w:val="22"/>
          <w:szCs w:val="22"/>
        </w:rPr>
      </w:pPr>
      <w:r w:rsidRPr="00E31A7F">
        <w:rPr>
          <w:rFonts w:asciiTheme="minorHAnsi" w:hAnsiTheme="minorHAnsi"/>
          <w:color w:val="000000"/>
          <w:sz w:val="22"/>
          <w:szCs w:val="22"/>
        </w:rPr>
        <w:t xml:space="preserve">з) </w:t>
      </w:r>
      <w:hyperlink r:id="rId9" w:history="1">
        <w:r w:rsidRPr="00E31A7F">
          <w:rPr>
            <w:rFonts w:asciiTheme="minorHAnsi" w:hAnsiTheme="minorHAnsi"/>
            <w:color w:val="000000"/>
            <w:sz w:val="22"/>
            <w:szCs w:val="22"/>
          </w:rPr>
          <w:t>распоряжение</w:t>
        </w:r>
      </w:hyperlink>
      <w:r w:rsidRPr="00E31A7F">
        <w:rPr>
          <w:rFonts w:asciiTheme="minorHAnsi" w:hAnsiTheme="minorHAnsi"/>
          <w:color w:val="000000"/>
          <w:sz w:val="22"/>
          <w:szCs w:val="22"/>
        </w:rPr>
        <w:t xml:space="preserve">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w:t>
      </w:r>
      <w:r w:rsidRPr="00E31A7F">
        <w:rPr>
          <w:rFonts w:asciiTheme="minorHAnsi" w:hAnsiTheme="minorHAnsi"/>
          <w:sz w:val="22"/>
          <w:szCs w:val="22"/>
        </w:rPr>
        <w:t>(«Российская газета», № 247, 23.12.2009 г., «Собрание законодательства РФ», 28.12.2009 г., № 52 (2 ч.), ст. 6626);</w:t>
      </w:r>
    </w:p>
    <w:p w:rsidR="00E31A7F" w:rsidRPr="00E31A7F" w:rsidRDefault="00E31A7F" w:rsidP="00E31A7F">
      <w:pPr>
        <w:autoSpaceDE w:val="0"/>
        <w:autoSpaceDN w:val="0"/>
        <w:adjustRightInd w:val="0"/>
        <w:ind w:firstLine="540"/>
        <w:jc w:val="both"/>
        <w:rPr>
          <w:rFonts w:asciiTheme="minorHAnsi" w:hAnsiTheme="minorHAnsi"/>
          <w:sz w:val="22"/>
          <w:szCs w:val="22"/>
          <w:lang w:eastAsia="en-US"/>
        </w:rPr>
      </w:pPr>
      <w:r w:rsidRPr="00E31A7F">
        <w:rPr>
          <w:rFonts w:asciiTheme="minorHAnsi" w:hAnsiTheme="minorHAnsi"/>
          <w:color w:val="000000"/>
          <w:sz w:val="22"/>
          <w:szCs w:val="22"/>
        </w:rPr>
        <w:t xml:space="preserve">и) </w:t>
      </w:r>
      <w:hyperlink r:id="rId10" w:history="1">
        <w:r w:rsidRPr="00E31A7F">
          <w:rPr>
            <w:rFonts w:asciiTheme="minorHAnsi" w:hAnsiTheme="minorHAnsi"/>
            <w:color w:val="000000"/>
            <w:sz w:val="22"/>
            <w:szCs w:val="22"/>
          </w:rPr>
          <w:t>Устав</w:t>
        </w:r>
      </w:hyperlink>
      <w:r w:rsidRPr="00E31A7F">
        <w:rPr>
          <w:rFonts w:asciiTheme="minorHAnsi" w:hAnsiTheme="minorHAnsi"/>
          <w:color w:val="000000"/>
          <w:sz w:val="22"/>
          <w:szCs w:val="22"/>
        </w:rPr>
        <w:t xml:space="preserve"> муниципального образования «город Усолье-Сибирское»</w:t>
      </w:r>
      <w:r w:rsidRPr="00E31A7F">
        <w:rPr>
          <w:rFonts w:asciiTheme="minorHAnsi" w:hAnsiTheme="minorHAnsi"/>
          <w:sz w:val="22"/>
          <w:szCs w:val="22"/>
          <w:lang w:eastAsia="en-US"/>
        </w:rPr>
        <w:t xml:space="preserve"> (</w:t>
      </w:r>
      <w:proofErr w:type="spellStart"/>
      <w:r w:rsidRPr="00E31A7F">
        <w:rPr>
          <w:rFonts w:asciiTheme="minorHAnsi" w:hAnsiTheme="minorHAnsi"/>
          <w:sz w:val="22"/>
          <w:szCs w:val="22"/>
          <w:lang w:eastAsia="en-US"/>
        </w:rPr>
        <w:t>спецвыпуск</w:t>
      </w:r>
      <w:proofErr w:type="spellEnd"/>
      <w:r w:rsidRPr="00E31A7F">
        <w:rPr>
          <w:rFonts w:asciiTheme="minorHAnsi" w:hAnsiTheme="minorHAnsi"/>
          <w:sz w:val="22"/>
          <w:szCs w:val="22"/>
          <w:lang w:eastAsia="en-US"/>
        </w:rPr>
        <w:t xml:space="preserve"> «Официальное Усолье» от 30 декабря 2015 г.);</w:t>
      </w:r>
    </w:p>
    <w:p w:rsidR="00E31A7F" w:rsidRPr="00E31A7F" w:rsidRDefault="00E31A7F" w:rsidP="00E31A7F">
      <w:pPr>
        <w:autoSpaceDE w:val="0"/>
        <w:autoSpaceDN w:val="0"/>
        <w:adjustRightInd w:val="0"/>
        <w:ind w:firstLine="540"/>
        <w:jc w:val="both"/>
        <w:rPr>
          <w:rFonts w:asciiTheme="minorHAnsi" w:hAnsiTheme="minorHAnsi"/>
          <w:color w:val="000000"/>
          <w:sz w:val="22"/>
          <w:szCs w:val="22"/>
        </w:rPr>
      </w:pPr>
      <w:r w:rsidRPr="00E31A7F">
        <w:rPr>
          <w:rFonts w:asciiTheme="minorHAnsi" w:hAnsiTheme="minorHAnsi"/>
          <w:color w:val="000000"/>
          <w:sz w:val="22"/>
          <w:szCs w:val="22"/>
        </w:rPr>
        <w:t xml:space="preserve"> к) </w:t>
      </w:r>
      <w:hyperlink r:id="rId11" w:history="1">
        <w:r w:rsidRPr="00E31A7F">
          <w:rPr>
            <w:rFonts w:asciiTheme="minorHAnsi" w:hAnsiTheme="minorHAnsi"/>
            <w:color w:val="000000"/>
            <w:sz w:val="22"/>
            <w:szCs w:val="22"/>
          </w:rPr>
          <w:t>решение</w:t>
        </w:r>
      </w:hyperlink>
      <w:r w:rsidRPr="00E31A7F">
        <w:rPr>
          <w:rFonts w:asciiTheme="minorHAnsi" w:hAnsiTheme="minorHAnsi"/>
          <w:color w:val="000000"/>
          <w:sz w:val="22"/>
          <w:szCs w:val="22"/>
        </w:rPr>
        <w:t xml:space="preserve"> Думы города от 29 октября 2015 года № 66/6 «Об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r w:rsidRPr="00E31A7F">
        <w:rPr>
          <w:rFonts w:asciiTheme="minorHAnsi" w:hAnsiTheme="minorHAnsi"/>
          <w:sz w:val="22"/>
          <w:szCs w:val="22"/>
        </w:rPr>
        <w:t xml:space="preserve"> («Официальное Усолье», № 43, 06.11.2015 г.)</w:t>
      </w:r>
      <w:r w:rsidRPr="00E31A7F">
        <w:rPr>
          <w:rFonts w:asciiTheme="minorHAnsi" w:hAnsiTheme="minorHAnsi"/>
          <w:color w:val="000000"/>
          <w:sz w:val="22"/>
          <w:szCs w:val="22"/>
        </w:rPr>
        <w:t>;</w:t>
      </w:r>
    </w:p>
    <w:p w:rsidR="00E31A7F" w:rsidRPr="00E31A7F" w:rsidRDefault="00E31A7F" w:rsidP="00E31A7F">
      <w:pPr>
        <w:autoSpaceDE w:val="0"/>
        <w:autoSpaceDN w:val="0"/>
        <w:adjustRightInd w:val="0"/>
        <w:jc w:val="both"/>
        <w:rPr>
          <w:rFonts w:asciiTheme="minorHAnsi" w:hAnsiTheme="minorHAnsi"/>
          <w:sz w:val="22"/>
          <w:szCs w:val="22"/>
        </w:rPr>
      </w:pPr>
      <w:r w:rsidRPr="00E31A7F">
        <w:rPr>
          <w:rFonts w:asciiTheme="minorHAnsi" w:hAnsiTheme="minorHAnsi"/>
          <w:color w:val="000000"/>
          <w:sz w:val="22"/>
          <w:szCs w:val="22"/>
        </w:rPr>
        <w:t xml:space="preserve"> </w:t>
      </w:r>
      <w:r w:rsidRPr="00E31A7F">
        <w:rPr>
          <w:rFonts w:asciiTheme="minorHAnsi" w:hAnsiTheme="minorHAnsi"/>
          <w:color w:val="000000"/>
          <w:sz w:val="22"/>
          <w:szCs w:val="22"/>
        </w:rPr>
        <w:tab/>
        <w:t>л) решение Думы города от 07 сентября 2016 года № 60/6 «Об утверждении Правил землепользования и застройки муниципального образования «город Усолье-Сибирское» (</w:t>
      </w:r>
      <w:r w:rsidRPr="00E31A7F">
        <w:rPr>
          <w:rFonts w:asciiTheme="minorHAnsi" w:hAnsiTheme="minorHAnsi"/>
          <w:sz w:val="22"/>
          <w:szCs w:val="22"/>
        </w:rPr>
        <w:t>«Официальное Усолье», № 35, 09.09.2016 г.)</w:t>
      </w:r>
      <w:r w:rsidRPr="00E31A7F">
        <w:rPr>
          <w:rFonts w:asciiTheme="minorHAnsi" w:hAnsiTheme="minorHAnsi"/>
          <w:color w:val="000000"/>
          <w:sz w:val="22"/>
          <w:szCs w:val="22"/>
        </w:rPr>
        <w:t>;</w:t>
      </w:r>
    </w:p>
    <w:p w:rsidR="00E31A7F" w:rsidRPr="00E31A7F" w:rsidRDefault="00E31A7F" w:rsidP="00E31A7F">
      <w:pPr>
        <w:pStyle w:val="ConsPlusNormal"/>
        <w:ind w:firstLine="540"/>
        <w:jc w:val="both"/>
        <w:rPr>
          <w:rFonts w:asciiTheme="minorHAnsi" w:hAnsiTheme="minorHAnsi" w:cs="Times New Roman"/>
          <w:szCs w:val="22"/>
        </w:rPr>
      </w:pPr>
      <w:r w:rsidRPr="00E31A7F">
        <w:rPr>
          <w:rFonts w:asciiTheme="minorHAnsi" w:hAnsiTheme="minorHAnsi" w:cs="Times New Roman"/>
          <w:szCs w:val="22"/>
        </w:rPr>
        <w:t xml:space="preserve">  м) решение Думы города от 17 июля 2009г. № 43/4 «Об утверждении генерального плана муниципального образования «город Усолье-Сибирское» («Официальное Усолье», № 28, 22.07.2009 г.);</w:t>
      </w:r>
    </w:p>
    <w:p w:rsidR="003E1C0E" w:rsidRPr="00E31A7F" w:rsidRDefault="00E31A7F" w:rsidP="00E31A7F">
      <w:pPr>
        <w:pStyle w:val="ConsPlusNormal"/>
        <w:ind w:firstLine="540"/>
        <w:jc w:val="both"/>
        <w:rPr>
          <w:rFonts w:asciiTheme="minorHAnsi" w:hAnsiTheme="minorHAnsi"/>
          <w:szCs w:val="22"/>
        </w:rPr>
      </w:pPr>
      <w:r w:rsidRPr="00E31A7F">
        <w:rPr>
          <w:rFonts w:asciiTheme="minorHAnsi" w:hAnsiTheme="minorHAnsi"/>
          <w:szCs w:val="22"/>
        </w:rPr>
        <w:t xml:space="preserve">н) </w:t>
      </w:r>
      <w:hyperlink r:id="rId12" w:history="1">
        <w:r w:rsidRPr="00E31A7F">
          <w:rPr>
            <w:rFonts w:asciiTheme="minorHAnsi" w:hAnsiTheme="minorHAnsi"/>
            <w:szCs w:val="22"/>
          </w:rPr>
          <w:t>постановление</w:t>
        </w:r>
      </w:hyperlink>
      <w:r w:rsidRPr="00E31A7F">
        <w:rPr>
          <w:rFonts w:asciiTheme="minorHAnsi" w:hAnsiTheme="minorHAnsi"/>
          <w:szCs w:val="22"/>
        </w:rPr>
        <w:t xml:space="preserve"> администрации города Усолье-Сибирское от 27 марта 2015 года № 442 «Об утверждении порядка разработки и утверждения административных регламентов предоставления муниципальных услуг администрацией города Усолье-Сибирское» («Официальное Усолье», № 12, 03.04.2015года).</w:t>
      </w:r>
    </w:p>
    <w:p w:rsidR="003E1C0E" w:rsidRDefault="003E1C0E">
      <w:pPr>
        <w:pStyle w:val="ConsPlusNormal"/>
        <w:jc w:val="both"/>
      </w:pPr>
    </w:p>
    <w:p w:rsidR="003E1C0E" w:rsidRDefault="003E1C0E">
      <w:pPr>
        <w:pStyle w:val="ConsPlusNormal"/>
        <w:jc w:val="center"/>
        <w:outlineLvl w:val="2"/>
      </w:pPr>
      <w:r>
        <w:t>Глава 9. ИСЧЕРПЫВАЮЩИЙ ПЕРЕЧЕНЬ ДОКУМЕНТОВ, НЕОБХОДИМЫХ</w:t>
      </w:r>
    </w:p>
    <w:p w:rsidR="003E1C0E" w:rsidRDefault="003E1C0E">
      <w:pPr>
        <w:pStyle w:val="ConsPlusNormal"/>
        <w:jc w:val="center"/>
      </w:pPr>
      <w:r>
        <w:t>В СООТВЕТСТВИИ С НОРМАТИВНЫМИ ПРАВОВЫМИ АКТАМИ</w:t>
      </w:r>
    </w:p>
    <w:p w:rsidR="003E1C0E" w:rsidRDefault="003E1C0E">
      <w:pPr>
        <w:pStyle w:val="ConsPlusNormal"/>
        <w:jc w:val="center"/>
      </w:pPr>
      <w:r>
        <w:t>ДЛЯ ПРЕДОСТАВЛЕНИЯ МУНИЦИПАЛЬНОЙ УСЛУГИ И УСЛУГ, КОТОРЫЕ</w:t>
      </w:r>
    </w:p>
    <w:p w:rsidR="003E1C0E" w:rsidRDefault="003E1C0E">
      <w:pPr>
        <w:pStyle w:val="ConsPlusNormal"/>
        <w:jc w:val="center"/>
      </w:pPr>
      <w:r>
        <w:t>ЯВЛЯЮТСЯ НЕОБХОДИМЫМИ И ОБЯЗАТЕЛЬНЫМИ ДЛЯ ПРЕДОСТАВЛЕНИЯ</w:t>
      </w:r>
    </w:p>
    <w:p w:rsidR="003E1C0E" w:rsidRDefault="003E1C0E">
      <w:pPr>
        <w:pStyle w:val="ConsPlusNormal"/>
        <w:jc w:val="center"/>
      </w:pPr>
      <w:r>
        <w:t>МУНИЦИПАЛЬНОЙ УСЛУГИ, ПОДЛЕЖАЩИХ ПРЕДСТАВЛЕНИЮ ЗАЯВИТЕЛЕМ,</w:t>
      </w:r>
    </w:p>
    <w:p w:rsidR="003E1C0E" w:rsidRDefault="003E1C0E">
      <w:pPr>
        <w:pStyle w:val="ConsPlusNormal"/>
        <w:jc w:val="center"/>
      </w:pPr>
      <w:r>
        <w:t>СПОСОБЫ ИХ ПОЛУЧЕНИЯ ЗАЯВИТЕЛЕМ</w:t>
      </w:r>
    </w:p>
    <w:p w:rsidR="003E1C0E" w:rsidRDefault="003E1C0E">
      <w:pPr>
        <w:pStyle w:val="ConsPlusNormal"/>
        <w:jc w:val="both"/>
      </w:pPr>
    </w:p>
    <w:p w:rsidR="003E1C0E" w:rsidRDefault="003E1C0E">
      <w:pPr>
        <w:pStyle w:val="ConsPlusNormal"/>
        <w:ind w:firstLine="540"/>
        <w:jc w:val="both"/>
      </w:pPr>
      <w:r>
        <w:t xml:space="preserve">31. Для получения муниципальной услуги заявитель оформляет </w:t>
      </w:r>
      <w:hyperlink w:anchor="P555" w:history="1">
        <w:r>
          <w:rPr>
            <w:color w:val="0000FF"/>
          </w:rPr>
          <w:t>заявление</w:t>
        </w:r>
      </w:hyperlink>
      <w:r>
        <w:t xml:space="preserve"> на предоставление муниципальной услуги по форме, представленной в Приложении N 1 к настоящему административному регламенту (далее - заявление).</w:t>
      </w:r>
    </w:p>
    <w:p w:rsidR="003E1C0E" w:rsidRDefault="003E1C0E">
      <w:pPr>
        <w:pStyle w:val="ConsPlusNormal"/>
        <w:ind w:firstLine="540"/>
        <w:jc w:val="both"/>
      </w:pPr>
      <w:bookmarkStart w:id="5" w:name="P179"/>
      <w:bookmarkEnd w:id="5"/>
      <w:r>
        <w:t>32. К заявлению прилагаются следующие документы:</w:t>
      </w:r>
    </w:p>
    <w:p w:rsidR="003E1C0E" w:rsidRDefault="003E1C0E">
      <w:pPr>
        <w:pStyle w:val="ConsPlusNormal"/>
        <w:ind w:firstLine="540"/>
        <w:jc w:val="both"/>
      </w:pPr>
      <w:r>
        <w:t>а) документ, удостоверяющий личность заявителя (при обращении физического лица);</w:t>
      </w:r>
    </w:p>
    <w:p w:rsidR="003E1C0E" w:rsidRDefault="003E1C0E">
      <w:pPr>
        <w:pStyle w:val="ConsPlusNormal"/>
        <w:ind w:firstLine="540"/>
        <w:jc w:val="both"/>
      </w:pPr>
      <w:r>
        <w:t>б) учредительные документы (при обращении юридического лица);</w:t>
      </w:r>
    </w:p>
    <w:p w:rsidR="003E1C0E" w:rsidRDefault="003E1C0E">
      <w:pPr>
        <w:pStyle w:val="ConsPlusNormal"/>
        <w:ind w:firstLine="540"/>
        <w:jc w:val="both"/>
      </w:pPr>
      <w:r>
        <w:t>в) документы, удостоверяющие полномочия представителя заявителя, необходимые для осуществления действия от имени заявителя, в случае подачи документов представителем заявителя.</w:t>
      </w:r>
    </w:p>
    <w:p w:rsidR="003E1C0E" w:rsidRDefault="003E1C0E">
      <w:pPr>
        <w:pStyle w:val="ConsPlusNormal"/>
        <w:ind w:firstLine="540"/>
        <w:jc w:val="both"/>
      </w:pPr>
      <w:r>
        <w:t xml:space="preserve">33. Заявитель должен представить документы, указанные в </w:t>
      </w:r>
      <w:hyperlink w:anchor="P179" w:history="1">
        <w:r>
          <w:rPr>
            <w:color w:val="0000FF"/>
          </w:rPr>
          <w:t>пункте 32</w:t>
        </w:r>
      </w:hyperlink>
      <w:r>
        <w:t xml:space="preserve"> настоящего административного регламента.</w:t>
      </w:r>
    </w:p>
    <w:p w:rsidR="003E1C0E" w:rsidRDefault="003E1C0E">
      <w:pPr>
        <w:pStyle w:val="ConsPlusNormal"/>
        <w:ind w:firstLine="540"/>
        <w:jc w:val="both"/>
      </w:pPr>
      <w:r>
        <w:t xml:space="preserve">При предоставлении муниципальной услуги уполномоченный орган не вправе требовать от заявителей документы, не указанные в </w:t>
      </w:r>
      <w:hyperlink w:anchor="P179" w:history="1">
        <w:r>
          <w:rPr>
            <w:color w:val="0000FF"/>
          </w:rPr>
          <w:t>пункте 32</w:t>
        </w:r>
      </w:hyperlink>
      <w:r>
        <w:t xml:space="preserve"> настоящего административного регламента.</w:t>
      </w:r>
    </w:p>
    <w:p w:rsidR="003E1C0E" w:rsidRDefault="003E1C0E">
      <w:pPr>
        <w:pStyle w:val="ConsPlusNormal"/>
        <w:ind w:firstLine="540"/>
        <w:jc w:val="both"/>
      </w:pPr>
      <w:bookmarkStart w:id="6" w:name="P185"/>
      <w:bookmarkEnd w:id="6"/>
      <w:r>
        <w:t>34. Требования к документам, представляемым заявителем:</w:t>
      </w:r>
    </w:p>
    <w:p w:rsidR="003E1C0E" w:rsidRDefault="003E1C0E">
      <w:pPr>
        <w:pStyle w:val="ConsPlusNormal"/>
        <w:ind w:firstLine="540"/>
        <w:jc w:val="both"/>
      </w:pPr>
      <w:r>
        <w:t>а) 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3E1C0E" w:rsidRDefault="003E1C0E">
      <w:pPr>
        <w:pStyle w:val="ConsPlusNormal"/>
        <w:ind w:firstLine="540"/>
        <w:jc w:val="both"/>
      </w:pPr>
      <w:r>
        <w:t>б) тексты документов должны быть написаны разборчиво;</w:t>
      </w:r>
    </w:p>
    <w:p w:rsidR="003E1C0E" w:rsidRDefault="003E1C0E">
      <w:pPr>
        <w:pStyle w:val="ConsPlusNormal"/>
        <w:ind w:firstLine="540"/>
        <w:jc w:val="both"/>
      </w:pPr>
      <w:r>
        <w:t>в) документы не должны иметь подчисток, приписок, зачеркнутых слов и не оговоренных в них исправлений;</w:t>
      </w:r>
    </w:p>
    <w:p w:rsidR="003E1C0E" w:rsidRDefault="003E1C0E">
      <w:pPr>
        <w:pStyle w:val="ConsPlusNormal"/>
        <w:ind w:firstLine="540"/>
        <w:jc w:val="both"/>
      </w:pPr>
      <w:r>
        <w:t>г) документы не должны быть исполнены карандашом;</w:t>
      </w:r>
    </w:p>
    <w:p w:rsidR="003E1C0E" w:rsidRDefault="003E1C0E">
      <w:pPr>
        <w:pStyle w:val="ConsPlusNormal"/>
        <w:ind w:firstLine="540"/>
        <w:jc w:val="both"/>
      </w:pPr>
      <w:r>
        <w:t>д) документы не должны иметь повреждений, наличие которых не позволяет однозначно истолковать их содержание.</w:t>
      </w:r>
    </w:p>
    <w:p w:rsidR="003E1C0E" w:rsidRDefault="003E1C0E">
      <w:pPr>
        <w:pStyle w:val="ConsPlusNormal"/>
        <w:jc w:val="both"/>
      </w:pPr>
    </w:p>
    <w:p w:rsidR="003E1C0E" w:rsidRDefault="003E1C0E">
      <w:pPr>
        <w:pStyle w:val="ConsPlusNormal"/>
        <w:jc w:val="center"/>
        <w:outlineLvl w:val="2"/>
      </w:pPr>
      <w:r>
        <w:t>Глава 10. ПЕРЕЧЕНЬ ДОКУМЕНТОВ, НЕОБХОДИМЫХ В СООТВЕТСТВИИ</w:t>
      </w:r>
    </w:p>
    <w:p w:rsidR="003E1C0E" w:rsidRDefault="003E1C0E">
      <w:pPr>
        <w:pStyle w:val="ConsPlusNormal"/>
        <w:jc w:val="center"/>
      </w:pPr>
      <w:r>
        <w:t>С НОРМАТИВНЫМИ ПРАВОВЫМИ АКТАМИ ДЛЯ ПРЕДОСТАВЛЕНИЯ</w:t>
      </w:r>
    </w:p>
    <w:p w:rsidR="003E1C0E" w:rsidRDefault="003E1C0E">
      <w:pPr>
        <w:pStyle w:val="ConsPlusNormal"/>
        <w:jc w:val="center"/>
      </w:pPr>
      <w:r>
        <w:t>МУНИЦИПАЛЬНОЙ УСЛУГИ, КОТОРЫЕ НАХОДЯТСЯ В РАСПОРЯЖЕНИИ</w:t>
      </w:r>
    </w:p>
    <w:p w:rsidR="003E1C0E" w:rsidRDefault="003E1C0E">
      <w:pPr>
        <w:pStyle w:val="ConsPlusNormal"/>
        <w:jc w:val="center"/>
      </w:pPr>
      <w:r>
        <w:t>ГОСУДАРСТВЕННЫХ ОРГАНОВ, ОРГАНОВ МЕСТНОГО САМОУПРАВЛЕНИЯ</w:t>
      </w:r>
    </w:p>
    <w:p w:rsidR="003E1C0E" w:rsidRDefault="003E1C0E">
      <w:pPr>
        <w:pStyle w:val="ConsPlusNormal"/>
        <w:jc w:val="center"/>
      </w:pPr>
      <w:r>
        <w:t>МУНИЦИПАЛЬНЫХ ОБРАЗОВАНИЙ ИРКУТСКОЙ ОБЛАСТИ И ИНЫХ ОРГАНОВ,</w:t>
      </w:r>
    </w:p>
    <w:p w:rsidR="003E1C0E" w:rsidRDefault="003E1C0E">
      <w:pPr>
        <w:pStyle w:val="ConsPlusNormal"/>
        <w:jc w:val="center"/>
      </w:pPr>
      <w:r>
        <w:t>УЧАСТВУЮЩИХ В ПРЕДОСТАВЛЕНИИ ГОСУДАРСТВЕННЫХ ИЛИ</w:t>
      </w:r>
    </w:p>
    <w:p w:rsidR="003E1C0E" w:rsidRDefault="003E1C0E">
      <w:pPr>
        <w:pStyle w:val="ConsPlusNormal"/>
        <w:jc w:val="center"/>
      </w:pPr>
      <w:r>
        <w:t>МУНИЦИПАЛЬНЫХ УСЛУГ, И КОТОРЫЕ ЗАЯВИТЕЛЬ ВПРАВЕ ПРЕДСТАВИТЬ</w:t>
      </w:r>
    </w:p>
    <w:p w:rsidR="003E1C0E" w:rsidRDefault="003E1C0E">
      <w:pPr>
        <w:pStyle w:val="ConsPlusNormal"/>
        <w:jc w:val="both"/>
      </w:pPr>
    </w:p>
    <w:p w:rsidR="00E31A7F" w:rsidRPr="00E31A7F" w:rsidRDefault="003E1C0E" w:rsidP="00E31A7F">
      <w:pPr>
        <w:pStyle w:val="ConsPlusNormal"/>
        <w:ind w:firstLine="540"/>
        <w:jc w:val="both"/>
        <w:rPr>
          <w:rFonts w:asciiTheme="minorHAnsi" w:hAnsiTheme="minorHAnsi" w:cs="Times New Roman"/>
          <w:color w:val="000000"/>
          <w:szCs w:val="22"/>
        </w:rPr>
      </w:pPr>
      <w:r>
        <w:t xml:space="preserve">35. </w:t>
      </w:r>
      <w:r w:rsidR="00E31A7F" w:rsidRPr="00E31A7F">
        <w:rPr>
          <w:rFonts w:asciiTheme="minorHAnsi" w:hAnsiTheme="minorHAnsi" w:cs="Times New Roman"/>
          <w:color w:val="000000"/>
          <w:szCs w:val="22"/>
        </w:rPr>
        <w:t>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E31A7F" w:rsidRPr="00E31A7F" w:rsidRDefault="00E31A7F" w:rsidP="00E31A7F">
      <w:pPr>
        <w:pStyle w:val="ConsPlusNormal"/>
        <w:ind w:firstLine="540"/>
        <w:jc w:val="both"/>
        <w:rPr>
          <w:rFonts w:asciiTheme="minorHAnsi" w:hAnsiTheme="minorHAnsi" w:cs="Times New Roman"/>
          <w:color w:val="000000"/>
          <w:szCs w:val="22"/>
        </w:rPr>
      </w:pPr>
      <w:r w:rsidRPr="00E31A7F">
        <w:rPr>
          <w:rFonts w:asciiTheme="minorHAnsi" w:hAnsiTheme="minorHAnsi" w:cs="Times New Roman"/>
          <w:color w:val="000000"/>
          <w:szCs w:val="22"/>
        </w:rPr>
        <w:t>- правоустанавливающий документ на земельный участок;</w:t>
      </w:r>
    </w:p>
    <w:p w:rsidR="00E31A7F" w:rsidRPr="00E31A7F" w:rsidRDefault="00E31A7F" w:rsidP="00E31A7F">
      <w:pPr>
        <w:pStyle w:val="ConsPlusNormal"/>
        <w:ind w:firstLine="540"/>
        <w:jc w:val="both"/>
        <w:rPr>
          <w:rFonts w:asciiTheme="minorHAnsi" w:hAnsiTheme="minorHAnsi" w:cs="Times New Roman"/>
          <w:color w:val="000000"/>
          <w:szCs w:val="22"/>
        </w:rPr>
      </w:pPr>
      <w:r w:rsidRPr="00E31A7F">
        <w:rPr>
          <w:rFonts w:asciiTheme="minorHAnsi" w:hAnsiTheme="minorHAnsi" w:cs="Times New Roman"/>
          <w:color w:val="000000"/>
          <w:szCs w:val="22"/>
        </w:rPr>
        <w:t>- правоустанавливающий документ на объект капитального строительства;</w:t>
      </w:r>
    </w:p>
    <w:p w:rsidR="00E31A7F" w:rsidRPr="00E31A7F" w:rsidRDefault="00E31A7F" w:rsidP="00E31A7F">
      <w:pPr>
        <w:pStyle w:val="ConsPlusNormal"/>
        <w:ind w:firstLine="540"/>
        <w:jc w:val="both"/>
        <w:rPr>
          <w:rFonts w:asciiTheme="minorHAnsi" w:hAnsiTheme="minorHAnsi" w:cs="Times New Roman"/>
          <w:color w:val="000000"/>
          <w:szCs w:val="22"/>
        </w:rPr>
      </w:pPr>
      <w:r w:rsidRPr="00E31A7F">
        <w:rPr>
          <w:rFonts w:asciiTheme="minorHAnsi" w:hAnsiTheme="minorHAnsi" w:cs="Times New Roman"/>
          <w:color w:val="000000"/>
          <w:szCs w:val="22"/>
        </w:rPr>
        <w:t>- кадастровый паспорт или кадастровая выписка о земельном участке;</w:t>
      </w:r>
    </w:p>
    <w:p w:rsidR="00E31A7F" w:rsidRPr="00E31A7F" w:rsidRDefault="00E31A7F" w:rsidP="00E31A7F">
      <w:pPr>
        <w:pStyle w:val="ConsPlusNormal"/>
        <w:ind w:firstLine="540"/>
        <w:jc w:val="both"/>
        <w:rPr>
          <w:rFonts w:asciiTheme="minorHAnsi" w:hAnsiTheme="minorHAnsi" w:cs="Times New Roman"/>
          <w:color w:val="000000"/>
          <w:szCs w:val="22"/>
        </w:rPr>
      </w:pPr>
      <w:r w:rsidRPr="00E31A7F">
        <w:rPr>
          <w:rFonts w:asciiTheme="minorHAnsi" w:hAnsiTheme="minorHAnsi" w:cs="Times New Roman"/>
          <w:color w:val="000000"/>
          <w:szCs w:val="22"/>
        </w:rPr>
        <w:t>- материалы картографических работ в виде топографической основы с координатами точек границ земельного участка, вынесенными на план от каждой точки на бумажном и электронном носителях в масштабе 1:500 при площади земельного участка до 1га, в масштабе 1:2000 – свыше 1 га.</w:t>
      </w:r>
    </w:p>
    <w:p w:rsidR="00E31A7F" w:rsidRPr="00E31A7F" w:rsidRDefault="00E31A7F" w:rsidP="00E31A7F">
      <w:pPr>
        <w:pStyle w:val="ConsPlusNormal"/>
        <w:ind w:firstLine="540"/>
        <w:jc w:val="both"/>
        <w:rPr>
          <w:rFonts w:asciiTheme="minorHAnsi" w:hAnsiTheme="minorHAnsi" w:cs="Times New Roman"/>
          <w:color w:val="000000"/>
          <w:szCs w:val="22"/>
        </w:rPr>
      </w:pPr>
      <w:r w:rsidRPr="00E31A7F">
        <w:rPr>
          <w:rFonts w:asciiTheme="minorHAnsi" w:hAnsiTheme="minorHAnsi" w:cs="Times New Roman"/>
          <w:color w:val="000000"/>
          <w:szCs w:val="22"/>
        </w:rPr>
        <w:t>-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E31A7F" w:rsidRPr="00E31A7F" w:rsidRDefault="00E31A7F" w:rsidP="00E31A7F">
      <w:pPr>
        <w:ind w:firstLine="540"/>
        <w:jc w:val="both"/>
        <w:rPr>
          <w:rFonts w:asciiTheme="minorHAnsi" w:hAnsiTheme="minorHAnsi"/>
          <w:sz w:val="22"/>
          <w:szCs w:val="22"/>
        </w:rPr>
      </w:pPr>
      <w:r w:rsidRPr="00E31A7F">
        <w:rPr>
          <w:rFonts w:asciiTheme="minorHAnsi" w:hAnsiTheme="minorHAnsi"/>
          <w:sz w:val="22"/>
          <w:szCs w:val="22"/>
        </w:rPr>
        <w:t>- выписка из Единого государственного реестра юридических лиц;</w:t>
      </w:r>
    </w:p>
    <w:p w:rsidR="00E31A7F" w:rsidRPr="00E31A7F" w:rsidRDefault="00E31A7F" w:rsidP="00E31A7F">
      <w:pPr>
        <w:ind w:firstLine="540"/>
        <w:jc w:val="both"/>
        <w:rPr>
          <w:rFonts w:asciiTheme="minorHAnsi" w:hAnsiTheme="minorHAnsi"/>
          <w:sz w:val="22"/>
          <w:szCs w:val="22"/>
        </w:rPr>
      </w:pPr>
      <w:r w:rsidRPr="00E31A7F">
        <w:rPr>
          <w:rFonts w:asciiTheme="minorHAnsi" w:hAnsiTheme="minorHAnsi"/>
          <w:sz w:val="22"/>
          <w:szCs w:val="22"/>
        </w:rPr>
        <w:t xml:space="preserve">- </w:t>
      </w:r>
      <w:proofErr w:type="spellStart"/>
      <w:r w:rsidRPr="00E31A7F">
        <w:rPr>
          <w:rFonts w:asciiTheme="minorHAnsi" w:hAnsiTheme="minorHAnsi"/>
          <w:sz w:val="22"/>
          <w:szCs w:val="22"/>
        </w:rPr>
        <w:t>предпроектная</w:t>
      </w:r>
      <w:proofErr w:type="spellEnd"/>
      <w:r w:rsidRPr="00E31A7F">
        <w:rPr>
          <w:rFonts w:asciiTheme="minorHAnsi" w:hAnsiTheme="minorHAnsi"/>
          <w:sz w:val="22"/>
          <w:szCs w:val="22"/>
        </w:rPr>
        <w:t xml:space="preserve"> проработка планируемого строительства (на </w:t>
      </w:r>
      <w:proofErr w:type="spellStart"/>
      <w:r w:rsidRPr="00E31A7F">
        <w:rPr>
          <w:rFonts w:asciiTheme="minorHAnsi" w:hAnsiTheme="minorHAnsi"/>
          <w:sz w:val="22"/>
          <w:szCs w:val="22"/>
        </w:rPr>
        <w:t>топооснове</w:t>
      </w:r>
      <w:proofErr w:type="spellEnd"/>
      <w:r w:rsidRPr="00E31A7F">
        <w:rPr>
          <w:rFonts w:asciiTheme="minorHAnsi" w:hAnsiTheme="minorHAnsi"/>
          <w:sz w:val="22"/>
          <w:szCs w:val="22"/>
        </w:rPr>
        <w:t xml:space="preserve"> М 1:500) с указанием сносимых и сохраняемых объектов, целевого назначения объектов, этажности, основных параметров, расчета инсоляции (для всех объектов кроме индивидуальных жилых домов);</w:t>
      </w:r>
    </w:p>
    <w:p w:rsidR="00E31A7F" w:rsidRDefault="00E31A7F" w:rsidP="00E31A7F">
      <w:pPr>
        <w:pStyle w:val="ConsPlusNormal"/>
        <w:ind w:firstLine="540"/>
        <w:jc w:val="both"/>
        <w:rPr>
          <w:rFonts w:asciiTheme="minorHAnsi" w:hAnsiTheme="minorHAnsi"/>
          <w:szCs w:val="22"/>
        </w:rPr>
      </w:pPr>
      <w:r w:rsidRPr="00E31A7F">
        <w:rPr>
          <w:rFonts w:asciiTheme="minorHAnsi" w:hAnsiTheme="minorHAnsi"/>
          <w:szCs w:val="22"/>
        </w:rPr>
        <w:t xml:space="preserve">- </w:t>
      </w:r>
      <w:hyperlink r:id="rId13" w:history="1">
        <w:r w:rsidRPr="00E31A7F">
          <w:rPr>
            <w:rFonts w:asciiTheme="minorHAnsi" w:hAnsiTheme="minorHAnsi"/>
            <w:szCs w:val="22"/>
          </w:rPr>
          <w:t xml:space="preserve">информация о расположенных в границах земельного участка объектах культурного наследия. </w:t>
        </w:r>
      </w:hyperlink>
    </w:p>
    <w:p w:rsidR="003E1C0E" w:rsidRPr="00E31A7F" w:rsidRDefault="003E1C0E" w:rsidP="00E31A7F">
      <w:pPr>
        <w:pStyle w:val="ConsPlusNormal"/>
        <w:ind w:firstLine="540"/>
        <w:jc w:val="both"/>
        <w:rPr>
          <w:rFonts w:asciiTheme="minorHAnsi" w:hAnsiTheme="minorHAnsi"/>
          <w:szCs w:val="22"/>
        </w:rPr>
      </w:pPr>
      <w:r w:rsidRPr="00E31A7F">
        <w:rPr>
          <w:rFonts w:asciiTheme="minorHAnsi" w:hAnsiTheme="minorHAnsi"/>
          <w:szCs w:val="22"/>
        </w:rPr>
        <w:t>36. Уполномоченный орган при предоставлении муниципальной услуги не вправе требовать от заявителей:</w:t>
      </w:r>
    </w:p>
    <w:p w:rsidR="003E1C0E" w:rsidRDefault="003E1C0E">
      <w:pPr>
        <w:pStyle w:val="ConsPlusNormal"/>
        <w:ind w:firstLine="540"/>
        <w:jc w:val="both"/>
      </w:pPr>
      <w: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E1C0E" w:rsidRDefault="003E1C0E">
      <w:pPr>
        <w:pStyle w:val="ConsPlusNormal"/>
        <w:ind w:firstLine="540"/>
        <w:jc w:val="both"/>
      </w:pPr>
      <w: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w:t>
      </w:r>
      <w:hyperlink r:id="rId14" w:history="1">
        <w:r>
          <w:rPr>
            <w:color w:val="0000FF"/>
          </w:rPr>
          <w:t>части 6 статьи 7</w:t>
        </w:r>
      </w:hyperlink>
      <w:r>
        <w:t xml:space="preserve"> Федерального закона N 210-ФЗ.</w:t>
      </w:r>
    </w:p>
    <w:p w:rsidR="003E1C0E" w:rsidRDefault="003E1C0E">
      <w:pPr>
        <w:pStyle w:val="ConsPlusNormal"/>
        <w:jc w:val="both"/>
      </w:pPr>
    </w:p>
    <w:p w:rsidR="003E1C0E" w:rsidRDefault="003E1C0E">
      <w:pPr>
        <w:pStyle w:val="ConsPlusNormal"/>
        <w:jc w:val="center"/>
        <w:outlineLvl w:val="2"/>
      </w:pPr>
      <w:r>
        <w:t>Глава 11. ПЕРЕЧЕНЬ ОСНОВАНИЙ ДЛЯ ОТКАЗА В ПРИЕМЕ ДОКУМЕНТОВ,</w:t>
      </w:r>
    </w:p>
    <w:p w:rsidR="003E1C0E" w:rsidRDefault="003E1C0E">
      <w:pPr>
        <w:pStyle w:val="ConsPlusNormal"/>
        <w:jc w:val="center"/>
      </w:pPr>
      <w:r>
        <w:t>НЕОБХОДИМЫХ ДЛЯ ПРЕДОСТАВЛЕНИЯ МУНИЦИПАЛЬНОЙ УСЛУГИ</w:t>
      </w:r>
    </w:p>
    <w:p w:rsidR="003E1C0E" w:rsidRDefault="003E1C0E">
      <w:pPr>
        <w:pStyle w:val="ConsPlusNormal"/>
        <w:jc w:val="both"/>
      </w:pPr>
    </w:p>
    <w:p w:rsidR="003E1C0E" w:rsidRDefault="003E1C0E">
      <w:pPr>
        <w:pStyle w:val="ConsPlusNormal"/>
        <w:ind w:firstLine="540"/>
        <w:jc w:val="both"/>
      </w:pPr>
      <w:bookmarkStart w:id="7" w:name="P208"/>
      <w:bookmarkEnd w:id="7"/>
      <w:r>
        <w:t>37. Основанием для отказа в приеме к рассмотрению документов являются:</w:t>
      </w:r>
    </w:p>
    <w:p w:rsidR="003E1C0E" w:rsidRDefault="003E1C0E">
      <w:pPr>
        <w:pStyle w:val="ConsPlusNormal"/>
        <w:ind w:firstLine="540"/>
        <w:jc w:val="both"/>
      </w:pPr>
      <w: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3E1C0E" w:rsidRDefault="003E1C0E">
      <w:pPr>
        <w:pStyle w:val="ConsPlusNormal"/>
        <w:ind w:firstLine="540"/>
        <w:jc w:val="both"/>
      </w:pPr>
      <w:r>
        <w:t xml:space="preserve">несоответствие документов требованиям, указанным в </w:t>
      </w:r>
      <w:hyperlink w:anchor="P185" w:history="1">
        <w:r>
          <w:rPr>
            <w:color w:val="0000FF"/>
          </w:rPr>
          <w:t>пункте 34</w:t>
        </w:r>
      </w:hyperlink>
      <w:r>
        <w:t xml:space="preserve"> настоящего административного регламента.</w:t>
      </w:r>
    </w:p>
    <w:p w:rsidR="003E1C0E" w:rsidRDefault="003E1C0E">
      <w:pPr>
        <w:pStyle w:val="ConsPlusNormal"/>
        <w:ind w:firstLine="540"/>
        <w:jc w:val="both"/>
      </w:pPr>
      <w:bookmarkStart w:id="8" w:name="P211"/>
      <w:bookmarkEnd w:id="8"/>
      <w:r>
        <w:t>38. В случае отказа в приеме документов, поданных в уполномоченный орган путем личного обращения, должностное лицо уполномоченного органа сообщает заявителю или его представителю об основаниях для отказа во время приема документов. В случае отсутствия возможности у заявителя исправить несоответствие требованиям на месте, уполномоченным органом выдается уведомление об отказе в приеме документов.</w:t>
      </w:r>
    </w:p>
    <w:p w:rsidR="003E1C0E" w:rsidRDefault="003E1C0E">
      <w:pPr>
        <w:pStyle w:val="ConsPlusNormal"/>
        <w:ind w:firstLine="540"/>
        <w:jc w:val="both"/>
      </w:pPr>
      <w:r>
        <w:t>В случае отказа в приеме документов, поданных через организации почтовой связи, уполномоченный орган не позднее 2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3E1C0E" w:rsidRDefault="003E1C0E">
      <w:pPr>
        <w:pStyle w:val="ConsPlusNormal"/>
        <w:ind w:firstLine="540"/>
        <w:jc w:val="both"/>
      </w:pPr>
      <w: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документы.</w:t>
      </w:r>
    </w:p>
    <w:p w:rsidR="003E1C0E" w:rsidRDefault="003E1C0E">
      <w:pPr>
        <w:pStyle w:val="ConsPlusNormal"/>
        <w:ind w:firstLine="540"/>
        <w:jc w:val="both"/>
      </w:pPr>
      <w: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3E1C0E" w:rsidRDefault="003E1C0E">
      <w:pPr>
        <w:pStyle w:val="ConsPlusNormal"/>
        <w:ind w:firstLine="540"/>
        <w:jc w:val="both"/>
      </w:pPr>
      <w: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3E1C0E" w:rsidRDefault="003E1C0E">
      <w:pPr>
        <w:pStyle w:val="ConsPlusNormal"/>
        <w:ind w:firstLine="540"/>
        <w:jc w:val="both"/>
      </w:pPr>
      <w:r>
        <w:t xml:space="preserve">39. Отказ в приеме документов не препятствует повторному обращению гражданина или его представителя в порядке, установленном </w:t>
      </w:r>
      <w:hyperlink w:anchor="P346" w:history="1">
        <w:r>
          <w:rPr>
            <w:color w:val="0000FF"/>
          </w:rPr>
          <w:t>пунктом 77</w:t>
        </w:r>
      </w:hyperlink>
      <w:r>
        <w:t xml:space="preserve"> настоящего административного регламента.</w:t>
      </w:r>
    </w:p>
    <w:p w:rsidR="003E1C0E" w:rsidRDefault="003E1C0E">
      <w:pPr>
        <w:pStyle w:val="ConsPlusNormal"/>
        <w:jc w:val="both"/>
      </w:pPr>
    </w:p>
    <w:p w:rsidR="003E1C0E" w:rsidRDefault="003E1C0E">
      <w:pPr>
        <w:pStyle w:val="ConsPlusNormal"/>
        <w:jc w:val="center"/>
        <w:outlineLvl w:val="2"/>
      </w:pPr>
      <w:r>
        <w:t>Глава 12. ПЕРЕЧЕНЬ ОСНОВАНИЙ ДЛЯ ПРИОСТАНОВЛЕНИЯ</w:t>
      </w:r>
    </w:p>
    <w:p w:rsidR="003E1C0E" w:rsidRDefault="003E1C0E">
      <w:pPr>
        <w:pStyle w:val="ConsPlusNormal"/>
        <w:jc w:val="center"/>
      </w:pPr>
      <w:r>
        <w:t>ИЛИ ОТКАЗА В ПРЕДОСТАВЛЕНИИ МУНИЦИПАЛЬНОЙ УСЛУГИ</w:t>
      </w:r>
    </w:p>
    <w:p w:rsidR="003E1C0E" w:rsidRDefault="003E1C0E">
      <w:pPr>
        <w:pStyle w:val="ConsPlusNormal"/>
        <w:jc w:val="both"/>
      </w:pPr>
    </w:p>
    <w:p w:rsidR="00E31A7F" w:rsidRPr="00E31A7F" w:rsidRDefault="00E31A7F" w:rsidP="00E31A7F">
      <w:pPr>
        <w:pStyle w:val="ConsPlusNormal"/>
        <w:ind w:firstLine="540"/>
        <w:jc w:val="both"/>
        <w:rPr>
          <w:rFonts w:cs="Times New Roman"/>
          <w:color w:val="000000"/>
          <w:szCs w:val="22"/>
        </w:rPr>
      </w:pPr>
      <w:r w:rsidRPr="00E31A7F">
        <w:rPr>
          <w:rFonts w:cs="Times New Roman"/>
          <w:color w:val="000000"/>
          <w:szCs w:val="22"/>
        </w:rPr>
        <w:t>40.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E31A7F" w:rsidRPr="00E31A7F" w:rsidRDefault="00E31A7F" w:rsidP="00E31A7F">
      <w:pPr>
        <w:ind w:firstLine="540"/>
        <w:jc w:val="both"/>
        <w:rPr>
          <w:rFonts w:ascii="Calibri" w:hAnsi="Calibri"/>
          <w:sz w:val="22"/>
          <w:szCs w:val="22"/>
        </w:rPr>
      </w:pPr>
      <w:r w:rsidRPr="00E31A7F">
        <w:rPr>
          <w:rFonts w:ascii="Calibri" w:hAnsi="Calibri"/>
          <w:sz w:val="22"/>
          <w:szCs w:val="22"/>
        </w:rPr>
        <w:t>41. Основания для отказа в предоставлении муниципальной услуги:</w:t>
      </w:r>
    </w:p>
    <w:p w:rsidR="00E31A7F" w:rsidRPr="00E31A7F" w:rsidRDefault="00E31A7F" w:rsidP="00E31A7F">
      <w:pPr>
        <w:ind w:firstLine="540"/>
        <w:jc w:val="both"/>
        <w:rPr>
          <w:rFonts w:ascii="Calibri" w:hAnsi="Calibri"/>
          <w:sz w:val="22"/>
          <w:szCs w:val="22"/>
        </w:rPr>
      </w:pPr>
      <w:r w:rsidRPr="00E31A7F">
        <w:rPr>
          <w:rFonts w:ascii="Calibri" w:hAnsi="Calibri"/>
          <w:sz w:val="22"/>
          <w:szCs w:val="22"/>
        </w:rPr>
        <w:t>- предоставление в рамках межведомственного взаимодействия информации об отсутствии запрашиваемых сведений   или представление сведений, содержащих противоречивые данные; - не проведение в отношении земельного участка государственного кадастрового учета либо не установление границы земельного участка в соответствии с законодательством Российской Федерации;</w:t>
      </w:r>
    </w:p>
    <w:p w:rsidR="00E31A7F" w:rsidRPr="00E31A7F" w:rsidRDefault="00E31A7F" w:rsidP="00E31A7F">
      <w:pPr>
        <w:pStyle w:val="a5"/>
        <w:jc w:val="both"/>
        <w:rPr>
          <w:rFonts w:ascii="Calibri" w:hAnsi="Calibri"/>
          <w:sz w:val="22"/>
          <w:szCs w:val="22"/>
        </w:rPr>
      </w:pPr>
      <w:r w:rsidRPr="00E31A7F">
        <w:rPr>
          <w:rFonts w:ascii="Calibri" w:hAnsi="Calibri"/>
          <w:sz w:val="22"/>
          <w:szCs w:val="22"/>
        </w:rPr>
        <w:t xml:space="preserve">       - земельный участок предоставлен для целей, не связанных со   строительством, или не подлежит застройке; - наличие ранее утвержденного в установленном порядке градостроительного плана земельного участка, указанного в заявлении.</w:t>
      </w:r>
    </w:p>
    <w:p w:rsidR="003E1C0E" w:rsidRDefault="00E31A7F" w:rsidP="00E31A7F">
      <w:pPr>
        <w:pStyle w:val="ConsPlusNormal"/>
        <w:ind w:firstLine="709"/>
        <w:jc w:val="both"/>
        <w:rPr>
          <w:rFonts w:cs="Times New Roman"/>
          <w:szCs w:val="22"/>
        </w:rPr>
      </w:pPr>
      <w:r w:rsidRPr="00E31A7F">
        <w:rPr>
          <w:rFonts w:cs="Times New Roman"/>
          <w:szCs w:val="22"/>
        </w:rPr>
        <w:t>41.1 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rsidR="00E31A7F" w:rsidRPr="00E31A7F" w:rsidRDefault="00E31A7F" w:rsidP="00E31A7F">
      <w:pPr>
        <w:pStyle w:val="ConsPlusNormal"/>
        <w:jc w:val="both"/>
        <w:rPr>
          <w:szCs w:val="22"/>
        </w:rPr>
      </w:pPr>
    </w:p>
    <w:p w:rsidR="003E1C0E" w:rsidRDefault="003E1C0E">
      <w:pPr>
        <w:pStyle w:val="ConsPlusNormal"/>
        <w:jc w:val="center"/>
        <w:outlineLvl w:val="2"/>
      </w:pPr>
      <w:r>
        <w:t>Глава 13. ПЕРЕЧЕНЬ УСЛУГ, КОТОРЫЕ ЯВЛЯЮТСЯ НЕОБХОДИМЫМИ</w:t>
      </w:r>
    </w:p>
    <w:p w:rsidR="003E1C0E" w:rsidRDefault="003E1C0E">
      <w:pPr>
        <w:pStyle w:val="ConsPlusNormal"/>
        <w:jc w:val="center"/>
      </w:pPr>
      <w:r>
        <w:t>И ОБЯЗАТЕЛЬНЫМИ ДЛЯ ПРЕДОСТАВЛЕНИЯ МУНИЦИПАЛЬНОЙ УСЛУГИ,</w:t>
      </w:r>
    </w:p>
    <w:p w:rsidR="003E1C0E" w:rsidRDefault="003E1C0E">
      <w:pPr>
        <w:pStyle w:val="ConsPlusNormal"/>
        <w:jc w:val="center"/>
      </w:pPr>
      <w:r>
        <w:t>В ТОМ ЧИСЛЕ СВЕДЕНИЯ О ДОКУМЕНТЕ (ДОКУМЕНТАХ), ВЫДАВАЕМОМ</w:t>
      </w:r>
    </w:p>
    <w:p w:rsidR="003E1C0E" w:rsidRDefault="003E1C0E">
      <w:pPr>
        <w:pStyle w:val="ConsPlusNormal"/>
        <w:jc w:val="center"/>
      </w:pPr>
      <w:r>
        <w:t>(ВЫДАВАЕМЫХ) ОРГАНИЗАЦИЯМИ, УЧАСТВУЮЩИМИ В ПРЕДОСТАВЛЕНИИ</w:t>
      </w:r>
    </w:p>
    <w:p w:rsidR="003E1C0E" w:rsidRDefault="003E1C0E">
      <w:pPr>
        <w:pStyle w:val="ConsPlusNormal"/>
        <w:jc w:val="center"/>
      </w:pPr>
      <w:r>
        <w:t>МУНИЦИПАЛЬНОЙ УСЛУГИ</w:t>
      </w:r>
    </w:p>
    <w:p w:rsidR="003E1C0E" w:rsidRDefault="003E1C0E">
      <w:pPr>
        <w:pStyle w:val="ConsPlusNormal"/>
        <w:jc w:val="both"/>
      </w:pPr>
    </w:p>
    <w:p w:rsidR="003E1C0E" w:rsidRDefault="003E1C0E">
      <w:pPr>
        <w:pStyle w:val="ConsPlusNormal"/>
        <w:ind w:firstLine="540"/>
        <w:jc w:val="both"/>
      </w:pPr>
      <w:r>
        <w:t>42. 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3E1C0E" w:rsidRDefault="003E1C0E">
      <w:pPr>
        <w:pStyle w:val="ConsPlusNormal"/>
        <w:jc w:val="both"/>
      </w:pPr>
    </w:p>
    <w:p w:rsidR="003E1C0E" w:rsidRDefault="003E1C0E">
      <w:pPr>
        <w:pStyle w:val="ConsPlusNormal"/>
        <w:jc w:val="center"/>
        <w:outlineLvl w:val="2"/>
      </w:pPr>
      <w:r>
        <w:t>Глава 14. ПОРЯДОК, РАЗМЕР И ОСНОВАНИЯ ВЗИМАНИЯ</w:t>
      </w:r>
    </w:p>
    <w:p w:rsidR="003E1C0E" w:rsidRDefault="003E1C0E">
      <w:pPr>
        <w:pStyle w:val="ConsPlusNormal"/>
        <w:jc w:val="center"/>
      </w:pPr>
      <w:r>
        <w:t>ГОСУДАРСТВЕННОЙ ПОШЛИНЫ ИЛИ ИНОЙ ПЛАТЫ, ВЗИМАЕМОЙ</w:t>
      </w:r>
    </w:p>
    <w:p w:rsidR="003E1C0E" w:rsidRDefault="003E1C0E">
      <w:pPr>
        <w:pStyle w:val="ConsPlusNormal"/>
        <w:jc w:val="center"/>
      </w:pPr>
      <w:r>
        <w:t>ЗА ПРЕДОСТАВЛЕНИЕ МУНИЦИПАЛЬНОЙ УСЛУГИ</w:t>
      </w:r>
    </w:p>
    <w:p w:rsidR="003E1C0E" w:rsidRDefault="003E1C0E">
      <w:pPr>
        <w:pStyle w:val="ConsPlusNormal"/>
        <w:jc w:val="both"/>
      </w:pPr>
    </w:p>
    <w:p w:rsidR="003E1C0E" w:rsidRDefault="003E1C0E">
      <w:pPr>
        <w:pStyle w:val="ConsPlusNormal"/>
        <w:ind w:firstLine="540"/>
        <w:jc w:val="both"/>
      </w:pPr>
      <w:r>
        <w:t>43.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3E1C0E" w:rsidRDefault="003E1C0E">
      <w:pPr>
        <w:pStyle w:val="ConsPlusNormal"/>
        <w:ind w:firstLine="540"/>
        <w:jc w:val="both"/>
      </w:pPr>
      <w:r>
        <w:t>44.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3E1C0E" w:rsidRDefault="003E1C0E">
      <w:pPr>
        <w:pStyle w:val="ConsPlusNormal"/>
        <w:jc w:val="both"/>
      </w:pPr>
    </w:p>
    <w:p w:rsidR="003E1C0E" w:rsidRDefault="003E1C0E">
      <w:pPr>
        <w:pStyle w:val="ConsPlusNormal"/>
        <w:jc w:val="center"/>
        <w:outlineLvl w:val="2"/>
      </w:pPr>
      <w:r>
        <w:t>Глава 15. ПОРЯДОК, РАЗМЕР И ОСНОВАНИЯ ВЗИМАНИЯ ПЛАТЫ</w:t>
      </w:r>
    </w:p>
    <w:p w:rsidR="003E1C0E" w:rsidRDefault="003E1C0E">
      <w:pPr>
        <w:pStyle w:val="ConsPlusNormal"/>
        <w:jc w:val="center"/>
      </w:pPr>
      <w:r>
        <w:t>ЗА ПРЕДОСТАВЛЕНИЕ УСЛУГ, КОТОРЫЕ ЯВЛЯЮТСЯ НЕОБХОДИМЫМИ</w:t>
      </w:r>
    </w:p>
    <w:p w:rsidR="003E1C0E" w:rsidRDefault="003E1C0E">
      <w:pPr>
        <w:pStyle w:val="ConsPlusNormal"/>
        <w:jc w:val="center"/>
      </w:pPr>
      <w:r>
        <w:t>И ОБЯЗАТЕЛЬНЫМИ ДЛЯ ПРЕДОСТАВЛЕНИЯ МУНИЦИПАЛЬНОЙ УСЛУГИ,</w:t>
      </w:r>
    </w:p>
    <w:p w:rsidR="003E1C0E" w:rsidRDefault="003E1C0E">
      <w:pPr>
        <w:pStyle w:val="ConsPlusNormal"/>
        <w:jc w:val="center"/>
      </w:pPr>
      <w:r>
        <w:t>ВКЛЮЧАЯ ИНФОРМАЦИЮ О МЕТОДИКЕ РАСЧЕТА РАЗМЕРА ТАКОЙ ПЛАТЫ</w:t>
      </w:r>
    </w:p>
    <w:p w:rsidR="003E1C0E" w:rsidRDefault="003E1C0E">
      <w:pPr>
        <w:pStyle w:val="ConsPlusNormal"/>
        <w:jc w:val="both"/>
      </w:pPr>
    </w:p>
    <w:p w:rsidR="003E1C0E" w:rsidRDefault="003E1C0E">
      <w:pPr>
        <w:pStyle w:val="ConsPlusNormal"/>
        <w:ind w:firstLine="540"/>
        <w:jc w:val="both"/>
      </w:pPr>
      <w:r>
        <w:t>45. Плата за услуги, которые являются необходимыми и обязательными для предоставления муниципальной услуги, отсутствует.</w:t>
      </w:r>
    </w:p>
    <w:p w:rsidR="003E1C0E" w:rsidRDefault="003E1C0E">
      <w:pPr>
        <w:pStyle w:val="ConsPlusNormal"/>
        <w:jc w:val="both"/>
      </w:pPr>
    </w:p>
    <w:p w:rsidR="003E1C0E" w:rsidRDefault="003E1C0E">
      <w:pPr>
        <w:pStyle w:val="ConsPlusNormal"/>
        <w:jc w:val="center"/>
        <w:outlineLvl w:val="2"/>
      </w:pPr>
      <w:r>
        <w:t>Глава 16. МАКСИМАЛЬНЫЙ СРОК ОЖИДАНИЯ В ОЧЕРЕДИ ПРИ ПОДАЧЕ</w:t>
      </w:r>
    </w:p>
    <w:p w:rsidR="003E1C0E" w:rsidRDefault="003E1C0E">
      <w:pPr>
        <w:pStyle w:val="ConsPlusNormal"/>
        <w:jc w:val="center"/>
      </w:pPr>
      <w:r>
        <w:t>ЗАЯВЛЕНИЯ О ПРЕДОСТАВЛЕНИИ МУНИЦИПАЛЬНОЙ УСЛУГИ И</w:t>
      </w:r>
    </w:p>
    <w:p w:rsidR="003E1C0E" w:rsidRDefault="003E1C0E">
      <w:pPr>
        <w:pStyle w:val="ConsPlusNormal"/>
        <w:jc w:val="center"/>
      </w:pPr>
      <w:r>
        <w:t>ПРИ ПОЛУЧЕНИИ РЕЗУЛЬТАТА ПРЕДОСТАВЛЕНИЯ ТАКОЙ УСЛУГИ</w:t>
      </w:r>
    </w:p>
    <w:p w:rsidR="003E1C0E" w:rsidRDefault="003E1C0E">
      <w:pPr>
        <w:pStyle w:val="ConsPlusNormal"/>
        <w:jc w:val="both"/>
      </w:pPr>
    </w:p>
    <w:p w:rsidR="003E1C0E" w:rsidRDefault="003E1C0E">
      <w:pPr>
        <w:pStyle w:val="ConsPlusNormal"/>
        <w:ind w:firstLine="540"/>
        <w:jc w:val="both"/>
      </w:pPr>
      <w:r>
        <w:t>46. Максимальное время ожидания в очереди при подаче заявления и документов не превышает 15 минут.</w:t>
      </w:r>
    </w:p>
    <w:p w:rsidR="003E1C0E" w:rsidRDefault="003E1C0E">
      <w:pPr>
        <w:pStyle w:val="ConsPlusNormal"/>
        <w:ind w:firstLine="540"/>
        <w:jc w:val="both"/>
      </w:pPr>
      <w:r>
        <w:t>47. Максимальное время ожидания в очереди при получении результата муниципальной услуги не превышает 15 минут.</w:t>
      </w:r>
    </w:p>
    <w:p w:rsidR="003E1C0E" w:rsidRDefault="003E1C0E">
      <w:pPr>
        <w:pStyle w:val="ConsPlusNormal"/>
        <w:jc w:val="both"/>
      </w:pPr>
    </w:p>
    <w:p w:rsidR="003E1C0E" w:rsidRDefault="003E1C0E">
      <w:pPr>
        <w:pStyle w:val="ConsPlusNormal"/>
        <w:jc w:val="center"/>
        <w:outlineLvl w:val="2"/>
      </w:pPr>
      <w:r>
        <w:t>Глава 17. СРОК И ПОРЯДОК РЕГИСТРАЦИИ ЗАЯВЛЕНИЯ ЗАЯВИТЕЛЯ</w:t>
      </w:r>
    </w:p>
    <w:p w:rsidR="003E1C0E" w:rsidRDefault="003E1C0E">
      <w:pPr>
        <w:pStyle w:val="ConsPlusNormal"/>
        <w:jc w:val="center"/>
      </w:pPr>
      <w:r>
        <w:t>О ПРЕДОСТАВЛЕНИИ МУНИЦИПАЛЬНОЙ УСЛУГИ, В ТОМ ЧИСЛЕ</w:t>
      </w:r>
    </w:p>
    <w:p w:rsidR="003E1C0E" w:rsidRDefault="003E1C0E">
      <w:pPr>
        <w:pStyle w:val="ConsPlusNormal"/>
        <w:jc w:val="center"/>
      </w:pPr>
      <w:r>
        <w:t>В ЭЛЕКТРОННОЙ ФОРМЕ</w:t>
      </w:r>
    </w:p>
    <w:p w:rsidR="003E1C0E" w:rsidRDefault="003E1C0E">
      <w:pPr>
        <w:pStyle w:val="ConsPlusNormal"/>
        <w:jc w:val="both"/>
      </w:pPr>
    </w:p>
    <w:p w:rsidR="003E1C0E" w:rsidRDefault="003E1C0E">
      <w:pPr>
        <w:pStyle w:val="ConsPlusNormal"/>
        <w:ind w:firstLine="540"/>
        <w:jc w:val="both"/>
      </w:pPr>
      <w:r>
        <w:t>48.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3E1C0E" w:rsidRDefault="003E1C0E">
      <w:pPr>
        <w:pStyle w:val="ConsPlusNormal"/>
        <w:ind w:firstLine="540"/>
        <w:jc w:val="both"/>
      </w:pPr>
      <w:r>
        <w:t>49. Максимальное время регистрации заявления о предоставлении муниципальной услуги составляет 10 минут.</w:t>
      </w:r>
    </w:p>
    <w:p w:rsidR="003E1C0E" w:rsidRDefault="003E1C0E">
      <w:pPr>
        <w:pStyle w:val="ConsPlusNormal"/>
        <w:jc w:val="both"/>
      </w:pPr>
    </w:p>
    <w:p w:rsidR="003E1C0E" w:rsidRDefault="003E1C0E">
      <w:pPr>
        <w:pStyle w:val="ConsPlusNormal"/>
        <w:jc w:val="center"/>
        <w:outlineLvl w:val="2"/>
      </w:pPr>
      <w:r>
        <w:t>Глава 18. ТРЕБОВАНИЯ К ПОМЕЩЕНИЯМ,</w:t>
      </w:r>
    </w:p>
    <w:p w:rsidR="003E1C0E" w:rsidRDefault="003E1C0E">
      <w:pPr>
        <w:pStyle w:val="ConsPlusNormal"/>
        <w:jc w:val="center"/>
      </w:pPr>
      <w:r>
        <w:t>В КОТОРЫХ ПРЕДОСТАВЛЯЕТСЯ МУНИЦИПАЛЬНАЯ УСЛУГА</w:t>
      </w:r>
    </w:p>
    <w:p w:rsidR="003E1C0E" w:rsidRDefault="003E1C0E">
      <w:pPr>
        <w:pStyle w:val="ConsPlusNormal"/>
        <w:jc w:val="both"/>
      </w:pPr>
    </w:p>
    <w:p w:rsidR="003E1C0E" w:rsidRDefault="003E1C0E">
      <w:pPr>
        <w:pStyle w:val="ConsPlusNormal"/>
        <w:ind w:firstLine="540"/>
        <w:jc w:val="both"/>
      </w:pPr>
      <w:r>
        <w:t>50.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3E1C0E" w:rsidRDefault="003E1C0E">
      <w:pPr>
        <w:pStyle w:val="ConsPlusNormal"/>
        <w:ind w:firstLine="540"/>
        <w:jc w:val="both"/>
      </w:pPr>
      <w:r>
        <w:t>51.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3E1C0E" w:rsidRDefault="003E1C0E">
      <w:pPr>
        <w:pStyle w:val="ConsPlusNormal"/>
        <w:ind w:firstLine="540"/>
        <w:jc w:val="both"/>
      </w:pPr>
      <w:r>
        <w:t>52.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3E1C0E" w:rsidRDefault="003E1C0E">
      <w:pPr>
        <w:pStyle w:val="ConsPlusNormal"/>
        <w:ind w:firstLine="540"/>
        <w:jc w:val="both"/>
      </w:pPr>
      <w:r>
        <w:t>53. Информационные таблички (вывески) размещаются рядом с входом, либо на двери входа так, чтобы они были хорошо видны заявителям.</w:t>
      </w:r>
    </w:p>
    <w:p w:rsidR="003E1C0E" w:rsidRDefault="003E1C0E">
      <w:pPr>
        <w:pStyle w:val="ConsPlusNormal"/>
        <w:ind w:firstLine="540"/>
        <w:jc w:val="both"/>
      </w:pPr>
      <w:r>
        <w:t>54. Прием заявлений и документов, необходимых для предоставления муниципальной услуги, осуществляется в кабинетах уполномоченного органа.</w:t>
      </w:r>
    </w:p>
    <w:p w:rsidR="003E1C0E" w:rsidRDefault="003E1C0E">
      <w:pPr>
        <w:pStyle w:val="ConsPlusNormal"/>
        <w:ind w:firstLine="540"/>
        <w:jc w:val="both"/>
      </w:pPr>
      <w:r>
        <w:t>55.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3E1C0E" w:rsidRDefault="003E1C0E">
      <w:pPr>
        <w:pStyle w:val="ConsPlusNormal"/>
        <w:ind w:firstLine="540"/>
        <w:jc w:val="both"/>
      </w:pPr>
      <w:r>
        <w:t>56.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3E1C0E" w:rsidRDefault="003E1C0E">
      <w:pPr>
        <w:pStyle w:val="ConsPlusNormal"/>
        <w:ind w:firstLine="540"/>
        <w:jc w:val="both"/>
      </w:pPr>
      <w:r>
        <w:t>57.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3E1C0E" w:rsidRDefault="003E1C0E">
      <w:pPr>
        <w:pStyle w:val="ConsPlusNormal"/>
        <w:ind w:firstLine="540"/>
        <w:jc w:val="both"/>
      </w:pPr>
      <w:r>
        <w:t>58.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3E1C0E" w:rsidRDefault="003E1C0E">
      <w:pPr>
        <w:pStyle w:val="ConsPlusNormal"/>
        <w:ind w:firstLine="540"/>
        <w:jc w:val="both"/>
      </w:pPr>
      <w:r>
        <w:t>59. Места для заполнения документов оборудуются информационными стендами, стульями и столами для возможности оформления документов.</w:t>
      </w:r>
    </w:p>
    <w:p w:rsidR="003E1C0E" w:rsidRDefault="003E1C0E">
      <w:pPr>
        <w:pStyle w:val="ConsPlusNormal"/>
        <w:ind w:firstLine="540"/>
        <w:jc w:val="both"/>
      </w:pPr>
      <w:r>
        <w:t>60.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3E1C0E" w:rsidRDefault="003E1C0E">
      <w:pPr>
        <w:pStyle w:val="ConsPlusNormal"/>
        <w:jc w:val="both"/>
      </w:pPr>
    </w:p>
    <w:p w:rsidR="003E1C0E" w:rsidRDefault="003E1C0E">
      <w:pPr>
        <w:pStyle w:val="ConsPlusNormal"/>
        <w:jc w:val="center"/>
        <w:outlineLvl w:val="2"/>
      </w:pPr>
      <w:r>
        <w:t>Глава 19. ПОКАЗАТЕЛИ ДОСТУПНОСТИ И КАЧЕСТВА МУНИЦИПАЛЬНОЙ</w:t>
      </w:r>
    </w:p>
    <w:p w:rsidR="003E1C0E" w:rsidRDefault="003E1C0E">
      <w:pPr>
        <w:pStyle w:val="ConsPlusNormal"/>
        <w:jc w:val="center"/>
      </w:pPr>
      <w:r>
        <w:t>УСЛУГИ, В ТОМ ЧИСЛЕ КОЛИЧЕСТВО ВЗАИМОДЕЙСТВИЙ ЗАЯВИТЕЛЯ</w:t>
      </w:r>
    </w:p>
    <w:p w:rsidR="003E1C0E" w:rsidRDefault="003E1C0E">
      <w:pPr>
        <w:pStyle w:val="ConsPlusNormal"/>
        <w:jc w:val="center"/>
      </w:pPr>
      <w:r>
        <w:t>С ДОЛЖНОСТНЫМИ ЛИЦАМИ ПРИ ПРЕДОСТАВЛЕНИИ МУНИЦИПАЛЬНОЙ</w:t>
      </w:r>
    </w:p>
    <w:p w:rsidR="003E1C0E" w:rsidRDefault="003E1C0E">
      <w:pPr>
        <w:pStyle w:val="ConsPlusNormal"/>
        <w:jc w:val="center"/>
      </w:pPr>
      <w:r>
        <w:t>УСЛУГИ И ИХ ПРОДОЛЖИТЕЛЬНОСТЬ, ВОЗМОЖНОСТЬ ПОЛУЧЕНИЯ</w:t>
      </w:r>
    </w:p>
    <w:p w:rsidR="003E1C0E" w:rsidRDefault="003E1C0E">
      <w:pPr>
        <w:pStyle w:val="ConsPlusNormal"/>
        <w:jc w:val="center"/>
      </w:pPr>
      <w:r>
        <w:t>МУНИЦИПАЛЬНОЙ УСЛУГИ В МНОГОФУНКЦИОНАЛЬНОМ ЦЕНТРЕ</w:t>
      </w:r>
    </w:p>
    <w:p w:rsidR="003E1C0E" w:rsidRDefault="003E1C0E">
      <w:pPr>
        <w:pStyle w:val="ConsPlusNormal"/>
        <w:jc w:val="center"/>
      </w:pPr>
      <w:r>
        <w:t>ПРЕДОСТАВЛЕНИЯ ГОСУДАРСТВЕННЫХ И МУНИЦИПАЛЬНЫХ УСЛУГ,</w:t>
      </w:r>
    </w:p>
    <w:p w:rsidR="003E1C0E" w:rsidRDefault="003E1C0E">
      <w:pPr>
        <w:pStyle w:val="ConsPlusNormal"/>
        <w:jc w:val="center"/>
      </w:pPr>
      <w:r>
        <w:t>ВОЗМОЖНОСТЬ ПОЛУЧЕНИЯ ИНФОРМАЦИИ О ХОДЕ ПРЕДОСТАВЛЕНИЯ</w:t>
      </w:r>
    </w:p>
    <w:p w:rsidR="003E1C0E" w:rsidRDefault="003E1C0E">
      <w:pPr>
        <w:pStyle w:val="ConsPlusNormal"/>
        <w:jc w:val="center"/>
      </w:pPr>
      <w:r>
        <w:t>МУНИЦИПАЛЬНОЙ УСЛУГИ, В ТОМ ЧИСЛЕ С ИСПОЛЬЗОВАНИЕМ</w:t>
      </w:r>
    </w:p>
    <w:p w:rsidR="003E1C0E" w:rsidRDefault="003E1C0E">
      <w:pPr>
        <w:pStyle w:val="ConsPlusNormal"/>
        <w:jc w:val="center"/>
      </w:pPr>
      <w:r>
        <w:t>ИНФОРМАЦИОННО-КОММУНИКАЦИОННЫХ ТЕХНОЛОГИЙ</w:t>
      </w:r>
    </w:p>
    <w:p w:rsidR="003E1C0E" w:rsidRDefault="003E1C0E">
      <w:pPr>
        <w:pStyle w:val="ConsPlusNormal"/>
        <w:jc w:val="both"/>
      </w:pPr>
    </w:p>
    <w:p w:rsidR="003E1C0E" w:rsidRDefault="003E1C0E">
      <w:pPr>
        <w:pStyle w:val="ConsPlusNormal"/>
        <w:ind w:firstLine="540"/>
        <w:jc w:val="both"/>
      </w:pPr>
      <w:r>
        <w:t>61. Основными показателями доступности и качества муниципальной услуги являются:</w:t>
      </w:r>
    </w:p>
    <w:p w:rsidR="003E1C0E" w:rsidRDefault="003E1C0E">
      <w:pPr>
        <w:pStyle w:val="ConsPlusNormal"/>
        <w:ind w:firstLine="540"/>
        <w:jc w:val="both"/>
      </w:pPr>
      <w:r>
        <w:t>соблюдение требований к местам предоставления муниципальной услуги, их транспортной доступности;</w:t>
      </w:r>
    </w:p>
    <w:p w:rsidR="003E1C0E" w:rsidRDefault="003E1C0E">
      <w:pPr>
        <w:pStyle w:val="ConsPlusNormal"/>
        <w:ind w:firstLine="540"/>
        <w:jc w:val="both"/>
      </w:pPr>
      <w:r>
        <w:t>среднее время ожидания в очереди при подаче документов;</w:t>
      </w:r>
    </w:p>
    <w:p w:rsidR="003E1C0E" w:rsidRDefault="003E1C0E">
      <w:pPr>
        <w:pStyle w:val="ConsPlusNormal"/>
        <w:ind w:firstLine="540"/>
        <w:jc w:val="both"/>
      </w:pPr>
      <w: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3E1C0E" w:rsidRDefault="003E1C0E">
      <w:pPr>
        <w:pStyle w:val="ConsPlusNormal"/>
        <w:ind w:firstLine="540"/>
        <w:jc w:val="both"/>
      </w:pPr>
      <w:r>
        <w:t>количество взаимодействий заявителя с должностными лицами уполномоченного органа.</w:t>
      </w:r>
    </w:p>
    <w:p w:rsidR="003E1C0E" w:rsidRDefault="003E1C0E">
      <w:pPr>
        <w:pStyle w:val="ConsPlusNormal"/>
        <w:ind w:firstLine="540"/>
        <w:jc w:val="both"/>
      </w:pPr>
      <w:r>
        <w:t>62. Основными требованиями к качеству рассмотрения обращений заявителей являются:</w:t>
      </w:r>
    </w:p>
    <w:p w:rsidR="003E1C0E" w:rsidRDefault="003E1C0E">
      <w:pPr>
        <w:pStyle w:val="ConsPlusNormal"/>
        <w:ind w:firstLine="540"/>
        <w:jc w:val="both"/>
      </w:pPr>
      <w:r>
        <w:t>достоверность предоставляемой заявителям информации о ходе рассмотрения обращения;</w:t>
      </w:r>
    </w:p>
    <w:p w:rsidR="003E1C0E" w:rsidRDefault="003E1C0E">
      <w:pPr>
        <w:pStyle w:val="ConsPlusNormal"/>
        <w:ind w:firstLine="540"/>
        <w:jc w:val="both"/>
      </w:pPr>
      <w:r>
        <w:t>полнота информирования заявителей о ходе рассмотрения обращения;</w:t>
      </w:r>
    </w:p>
    <w:p w:rsidR="003E1C0E" w:rsidRDefault="003E1C0E">
      <w:pPr>
        <w:pStyle w:val="ConsPlusNormal"/>
        <w:ind w:firstLine="540"/>
        <w:jc w:val="both"/>
      </w:pPr>
      <w:r>
        <w:t>наглядность форм предоставляемой информации об административных процедурах;</w:t>
      </w:r>
    </w:p>
    <w:p w:rsidR="003E1C0E" w:rsidRDefault="003E1C0E">
      <w:pPr>
        <w:pStyle w:val="ConsPlusNormal"/>
        <w:ind w:firstLine="540"/>
        <w:jc w:val="both"/>
      </w:pPr>
      <w:r>
        <w:t>удобство и доступность получения заявителями информации о порядке предоставления государственной услуги;</w:t>
      </w:r>
    </w:p>
    <w:p w:rsidR="003E1C0E" w:rsidRDefault="003E1C0E">
      <w:pPr>
        <w:pStyle w:val="ConsPlusNormal"/>
        <w:ind w:firstLine="540"/>
        <w:jc w:val="both"/>
      </w:pPr>
      <w:r>
        <w:t>оперативность вынесения решения в отношении рассматриваемого обращения.</w:t>
      </w:r>
    </w:p>
    <w:p w:rsidR="003E1C0E" w:rsidRDefault="003E1C0E">
      <w:pPr>
        <w:pStyle w:val="ConsPlusNormal"/>
        <w:ind w:firstLine="540"/>
        <w:jc w:val="both"/>
      </w:pPr>
      <w:r>
        <w:t>63.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3E1C0E" w:rsidRDefault="003E1C0E">
      <w:pPr>
        <w:pStyle w:val="ConsPlusNormal"/>
        <w:ind w:firstLine="540"/>
        <w:jc w:val="both"/>
      </w:pPr>
      <w:r>
        <w:t>64. Взаимодействие заявителя с должностными лицами уполномоченного органа осуществляется при личном обращении заявителя:</w:t>
      </w:r>
    </w:p>
    <w:p w:rsidR="003E1C0E" w:rsidRDefault="003E1C0E">
      <w:pPr>
        <w:pStyle w:val="ConsPlusNormal"/>
        <w:ind w:firstLine="540"/>
        <w:jc w:val="both"/>
      </w:pPr>
      <w:r>
        <w:t>для подачи документов, необходимых для предоставления муниципальной услуги;</w:t>
      </w:r>
    </w:p>
    <w:p w:rsidR="003E1C0E" w:rsidRDefault="003E1C0E">
      <w:pPr>
        <w:pStyle w:val="ConsPlusNormal"/>
        <w:ind w:firstLine="540"/>
        <w:jc w:val="both"/>
      </w:pPr>
      <w:r>
        <w:t>за получением результата предоставления муниципальной услуги.</w:t>
      </w:r>
    </w:p>
    <w:p w:rsidR="003E1C0E" w:rsidRDefault="003E1C0E">
      <w:pPr>
        <w:pStyle w:val="ConsPlusNormal"/>
        <w:ind w:firstLine="540"/>
        <w:jc w:val="both"/>
      </w:pPr>
      <w:r>
        <w:t>65.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3E1C0E" w:rsidRDefault="003E1C0E">
      <w:pPr>
        <w:pStyle w:val="ConsPlusNormal"/>
        <w:ind w:firstLine="540"/>
        <w:jc w:val="both"/>
      </w:pPr>
      <w:r>
        <w:t>66.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3E1C0E" w:rsidRDefault="003E1C0E">
      <w:pPr>
        <w:pStyle w:val="ConsPlusNormal"/>
        <w:ind w:firstLine="540"/>
        <w:jc w:val="both"/>
      </w:pPr>
      <w:r>
        <w:t>67. Заявителю обеспечивается возможность получения муниципальной услуги посредством использования электронной почты, региональной государственной информационной системы "Региональный портал государственных и муниципальных услуг Иркутской области", МФЦ.</w:t>
      </w:r>
    </w:p>
    <w:p w:rsidR="003E1C0E" w:rsidRDefault="003E1C0E">
      <w:pPr>
        <w:pStyle w:val="ConsPlusNormal"/>
        <w:ind w:firstLine="540"/>
        <w:jc w:val="both"/>
      </w:pPr>
      <w:r>
        <w:t>Заявителю посредством использования региональной государственной информационной системы "Региональный портал государственных и муниципальных услуг Иркутской области", МФЦ, обеспечивается возможность получения сведений о ходе предоставления муниципальной услуги.</w:t>
      </w:r>
    </w:p>
    <w:p w:rsidR="003E1C0E" w:rsidRDefault="003E1C0E">
      <w:pPr>
        <w:pStyle w:val="ConsPlusNormal"/>
        <w:jc w:val="both"/>
      </w:pPr>
    </w:p>
    <w:p w:rsidR="003E1C0E" w:rsidRDefault="003E1C0E">
      <w:pPr>
        <w:pStyle w:val="ConsPlusNormal"/>
        <w:jc w:val="center"/>
        <w:outlineLvl w:val="2"/>
      </w:pPr>
      <w:r>
        <w:t>Глава 20. ИНЫЕ ТРЕБОВАНИЯ, В ТОМ ЧИСЛЕ УЧИТЫВАЮЩИЕ</w:t>
      </w:r>
    </w:p>
    <w:p w:rsidR="003E1C0E" w:rsidRDefault="003E1C0E">
      <w:pPr>
        <w:pStyle w:val="ConsPlusNormal"/>
        <w:jc w:val="center"/>
      </w:pPr>
      <w:r>
        <w:t>ОСОБЕННОСТИ ПРЕДОСТАВЛЕНИЯ МУНИЦИПАЛЬНОЙ УСЛУГИ</w:t>
      </w:r>
    </w:p>
    <w:p w:rsidR="003E1C0E" w:rsidRDefault="003E1C0E">
      <w:pPr>
        <w:pStyle w:val="ConsPlusNormal"/>
        <w:jc w:val="center"/>
      </w:pPr>
      <w:r>
        <w:t>В МНОГОФУНКЦИОНАЛЬНЫХ ЦЕНТРАХ ПРЕДОСТАВЛЕНИЯ ГОСУДАРСТВЕННЫХ</w:t>
      </w:r>
    </w:p>
    <w:p w:rsidR="003E1C0E" w:rsidRDefault="003E1C0E">
      <w:pPr>
        <w:pStyle w:val="ConsPlusNormal"/>
        <w:jc w:val="center"/>
      </w:pPr>
      <w:r>
        <w:t xml:space="preserve">И </w:t>
      </w:r>
      <w:proofErr w:type="gramStart"/>
      <w:r>
        <w:t>МУНИЦИПАЛЬНЫХ УСЛУГ</w:t>
      </w:r>
      <w:proofErr w:type="gramEnd"/>
      <w:r>
        <w:t xml:space="preserve"> И ОСОБЕННОСТИ ПРЕДОСТАВЛЕНИЯ</w:t>
      </w:r>
    </w:p>
    <w:p w:rsidR="003E1C0E" w:rsidRDefault="003E1C0E">
      <w:pPr>
        <w:pStyle w:val="ConsPlusNormal"/>
        <w:jc w:val="center"/>
      </w:pPr>
      <w:r>
        <w:t>МУНИЦИПАЛЬНОЙ УСЛУГИ В ЭЛЕКТРОННОЙ ФОРМЕ</w:t>
      </w:r>
    </w:p>
    <w:p w:rsidR="003E1C0E" w:rsidRDefault="003E1C0E">
      <w:pPr>
        <w:pStyle w:val="ConsPlusNormal"/>
        <w:jc w:val="both"/>
      </w:pPr>
    </w:p>
    <w:p w:rsidR="003E1C0E" w:rsidRDefault="003E1C0E">
      <w:pPr>
        <w:pStyle w:val="ConsPlusNormal"/>
        <w:ind w:firstLine="540"/>
        <w:jc w:val="both"/>
      </w:pPr>
      <w:r>
        <w:t>68.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3E1C0E" w:rsidRDefault="003E1C0E">
      <w:pPr>
        <w:pStyle w:val="ConsPlusNormal"/>
        <w:ind w:firstLine="540"/>
        <w:jc w:val="both"/>
      </w:pPr>
      <w:r>
        <w:t>1) прием заявления и документов, необходимых для предоставления муниципальной услуги, подлежащих представлению заявителем;</w:t>
      </w:r>
    </w:p>
    <w:p w:rsidR="003E1C0E" w:rsidRDefault="003E1C0E">
      <w:pPr>
        <w:pStyle w:val="ConsPlusNormal"/>
        <w:ind w:firstLine="540"/>
        <w:jc w:val="both"/>
      </w:pPr>
      <w:r>
        <w:t>2) обработка заявления и представленных документов;</w:t>
      </w:r>
    </w:p>
    <w:p w:rsidR="003E1C0E" w:rsidRDefault="003E1C0E">
      <w:pPr>
        <w:pStyle w:val="ConsPlusNormal"/>
        <w:ind w:firstLine="540"/>
        <w:jc w:val="both"/>
      </w:pPr>
      <w:r>
        <w:t>3) выдача результата оказания муниципальной услуги или решения об отказе в предоставлении муниципальной услуги.</w:t>
      </w:r>
    </w:p>
    <w:p w:rsidR="003E1C0E" w:rsidRDefault="003E1C0E">
      <w:pPr>
        <w:pStyle w:val="ConsPlusNormal"/>
        <w:ind w:firstLine="540"/>
        <w:jc w:val="both"/>
      </w:pPr>
      <w:r>
        <w:t xml:space="preserve">69. 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w:t>
      </w:r>
      <w:hyperlink r:id="rId15" w:history="1">
        <w:r>
          <w:rPr>
            <w:color w:val="0000FF"/>
          </w:rPr>
          <w:t>распоряжению</w:t>
        </w:r>
      </w:hyperlink>
      <w:r>
        <w:t xml:space="preserve"> Правительства Российской Федерации от 17.12.2009 N 1993-р "Об утверждении сводного перечня первоочередных государственных и муниципальных услуг, предоставляемых в электронном виде", и прилагаемыми к </w:t>
      </w:r>
      <w:hyperlink r:id="rId16" w:history="1">
        <w:r>
          <w:rPr>
            <w:color w:val="0000FF"/>
          </w:rPr>
          <w:t>постановлению</w:t>
        </w:r>
      </w:hyperlink>
      <w:r>
        <w:t xml:space="preserve"> администрации города Усолье-Сибирское от 20.02.2012 N 280 "Об утверждении Перечня первоочередных муниципальных услуг, предоставляемых в электронном виде администрацией муниципального образования города Усолье-Сибирское и муниципальными учреждениями муниципального образования города Усолье-Сибирское".</w:t>
      </w:r>
    </w:p>
    <w:p w:rsidR="003E1C0E" w:rsidRDefault="003E1C0E">
      <w:pPr>
        <w:pStyle w:val="ConsPlusNormal"/>
        <w:ind w:firstLine="540"/>
        <w:jc w:val="both"/>
      </w:pPr>
      <w:r>
        <w:t xml:space="preserve">I этап - возможность получения информации </w:t>
      </w:r>
      <w:proofErr w:type="gramStart"/>
      <w:r>
        <w:t>о муниципальной услуги</w:t>
      </w:r>
      <w:proofErr w:type="gramEnd"/>
      <w:r>
        <w:t xml:space="preserve"> посредством Портала;</w:t>
      </w:r>
    </w:p>
    <w:p w:rsidR="003E1C0E" w:rsidRDefault="003E1C0E">
      <w:pPr>
        <w:pStyle w:val="ConsPlusNormal"/>
        <w:ind w:firstLine="540"/>
        <w:jc w:val="both"/>
      </w:pPr>
      <w: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3E1C0E" w:rsidRDefault="003E1C0E">
      <w:pPr>
        <w:pStyle w:val="ConsPlusNormal"/>
        <w:ind w:firstLine="540"/>
        <w:jc w:val="both"/>
      </w:pPr>
      <w:r>
        <w:t>III этап - возможность в целях получения муниципальной услуги представления документов в электронном виде с использованием Портала;</w:t>
      </w:r>
    </w:p>
    <w:p w:rsidR="003E1C0E" w:rsidRDefault="003E1C0E">
      <w:pPr>
        <w:pStyle w:val="ConsPlusNormal"/>
        <w:ind w:firstLine="540"/>
        <w:jc w:val="both"/>
      </w:pPr>
      <w:r>
        <w:t>IV этап - возможность осуществления мониторинга хода представления муниципальной услуги с использованием Портала.</w:t>
      </w:r>
    </w:p>
    <w:p w:rsidR="003E1C0E" w:rsidRDefault="003E1C0E">
      <w:pPr>
        <w:pStyle w:val="ConsPlusNormal"/>
        <w:ind w:firstLine="540"/>
        <w:jc w:val="both"/>
      </w:pPr>
      <w:r>
        <w:t>70. При обращении за предоставлением муниципальной услуги в электронной форме заявитель либо его представитель использует электронную подпись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устанавливается в соответствии с законодательством.</w:t>
      </w:r>
    </w:p>
    <w:p w:rsidR="003E1C0E" w:rsidRDefault="003E1C0E">
      <w:pPr>
        <w:pStyle w:val="ConsPlusNormal"/>
        <w:ind w:firstLine="540"/>
        <w:jc w:val="both"/>
      </w:pPr>
      <w:r>
        <w:t xml:space="preserve">71.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w:t>
      </w:r>
      <w:hyperlink w:anchor="P179" w:history="1">
        <w:r>
          <w:rPr>
            <w:color w:val="0000FF"/>
          </w:rPr>
          <w:t>пункте 32</w:t>
        </w:r>
      </w:hyperlink>
      <w:r>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3E1C0E" w:rsidRDefault="003E1C0E">
      <w:pPr>
        <w:pStyle w:val="ConsPlusNormal"/>
        <w:ind w:firstLine="540"/>
        <w:jc w:val="both"/>
      </w:pPr>
      <w:r>
        <w:t>72.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3E1C0E" w:rsidRDefault="003E1C0E">
      <w:pPr>
        <w:pStyle w:val="ConsPlusNormal"/>
        <w:ind w:firstLine="540"/>
        <w:jc w:val="both"/>
      </w:pPr>
      <w:r>
        <w:t xml:space="preserve">73. В течение 5 календарных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w:t>
      </w:r>
      <w:hyperlink w:anchor="P179" w:history="1">
        <w:r>
          <w:rPr>
            <w:color w:val="0000FF"/>
          </w:rPr>
          <w:t>пункте 32</w:t>
        </w:r>
      </w:hyperlink>
      <w:r>
        <w:t xml:space="preserve"> административного регламента.</w:t>
      </w:r>
    </w:p>
    <w:p w:rsidR="003E1C0E" w:rsidRDefault="003E1C0E">
      <w:pPr>
        <w:pStyle w:val="ConsPlusNormal"/>
        <w:ind w:firstLine="540"/>
        <w:jc w:val="both"/>
      </w:pPr>
      <w:r>
        <w:t xml:space="preserve">74. Для обработки персональных данных при регистрации субъекта персональных данных в региональной государственной информационной системе "Региональный портал государственных и муниципальных услуг Иркутской области" получение согласия заявителя в соответствии с требованиями </w:t>
      </w:r>
      <w:hyperlink r:id="rId17" w:history="1">
        <w:r>
          <w:rPr>
            <w:color w:val="0000FF"/>
          </w:rPr>
          <w:t>статьи 6</w:t>
        </w:r>
      </w:hyperlink>
      <w:r>
        <w:t xml:space="preserve"> Федерального закона от 27 июля 2006 года N 152-ФЗ "О персональных данных" не требуется.</w:t>
      </w:r>
    </w:p>
    <w:p w:rsidR="003E1C0E" w:rsidRDefault="003E1C0E">
      <w:pPr>
        <w:pStyle w:val="ConsPlusNormal"/>
        <w:jc w:val="both"/>
      </w:pPr>
    </w:p>
    <w:p w:rsidR="003E1C0E" w:rsidRDefault="003E1C0E">
      <w:pPr>
        <w:pStyle w:val="ConsPlusNormal"/>
        <w:jc w:val="center"/>
        <w:outlineLvl w:val="1"/>
      </w:pPr>
      <w:r>
        <w:t>Раздел III. СОСТАВ, ПОСЛЕДОВАТЕЛЬНОСТЬ И СРОКИ ВЫПОЛНЕНИЯ</w:t>
      </w:r>
    </w:p>
    <w:p w:rsidR="003E1C0E" w:rsidRDefault="003E1C0E">
      <w:pPr>
        <w:pStyle w:val="ConsPlusNormal"/>
        <w:jc w:val="center"/>
      </w:pPr>
      <w:r>
        <w:t>АДМИНИСТРАТИВНЫХ ПРОЦЕДУР, ТРЕБОВАНИЯ К ПОРЯДКУ</w:t>
      </w:r>
    </w:p>
    <w:p w:rsidR="003E1C0E" w:rsidRDefault="003E1C0E">
      <w:pPr>
        <w:pStyle w:val="ConsPlusNormal"/>
        <w:jc w:val="center"/>
      </w:pPr>
      <w:r>
        <w:t>ИХ ВЫПОЛНЕНИЯ, В ТОМ ЧИСЛЕ ОСОБЕННОСТИ ВЫПОЛНЕНИЯ</w:t>
      </w:r>
    </w:p>
    <w:p w:rsidR="003E1C0E" w:rsidRDefault="003E1C0E">
      <w:pPr>
        <w:pStyle w:val="ConsPlusNormal"/>
        <w:jc w:val="center"/>
      </w:pPr>
      <w:r>
        <w:t>АДМИНИСТРАТИВНЫХ ПРОЦЕДУР В ЭЛЕКТРОННОЙ ФОРМЕ, А ТАКЖЕ</w:t>
      </w:r>
    </w:p>
    <w:p w:rsidR="003E1C0E" w:rsidRDefault="003E1C0E">
      <w:pPr>
        <w:pStyle w:val="ConsPlusNormal"/>
        <w:jc w:val="center"/>
      </w:pPr>
      <w:r>
        <w:t>ОСОБЕННОСТИ ВЫПОЛНЕНИЯ АДМИНИСТРАТИВНЫХ ПРОЦЕДУР</w:t>
      </w:r>
    </w:p>
    <w:p w:rsidR="003E1C0E" w:rsidRDefault="003E1C0E">
      <w:pPr>
        <w:pStyle w:val="ConsPlusNormal"/>
        <w:jc w:val="center"/>
      </w:pPr>
      <w:r>
        <w:t>В МНОГОФУНКЦИОНАЛЬНЫХ ЦЕНТРАХ ПРЕДОСТАВЛЕНИЯ</w:t>
      </w:r>
    </w:p>
    <w:p w:rsidR="003E1C0E" w:rsidRDefault="003E1C0E">
      <w:pPr>
        <w:pStyle w:val="ConsPlusNormal"/>
        <w:jc w:val="center"/>
      </w:pPr>
      <w:r>
        <w:t>ГОСУДАРСТВЕННЫХ И МУНИЦИПАЛЬНЫХ УСЛУГ</w:t>
      </w:r>
    </w:p>
    <w:p w:rsidR="003E1C0E" w:rsidRDefault="003E1C0E">
      <w:pPr>
        <w:pStyle w:val="ConsPlusNormal"/>
        <w:jc w:val="both"/>
      </w:pPr>
    </w:p>
    <w:p w:rsidR="003E1C0E" w:rsidRDefault="003E1C0E">
      <w:pPr>
        <w:pStyle w:val="ConsPlusNormal"/>
        <w:jc w:val="center"/>
        <w:outlineLvl w:val="2"/>
      </w:pPr>
      <w:r>
        <w:t>Глава 21. СОСТАВ И ПОСЛЕДОВАТЕЛЬНОСТЬ</w:t>
      </w:r>
    </w:p>
    <w:p w:rsidR="003E1C0E" w:rsidRDefault="003E1C0E">
      <w:pPr>
        <w:pStyle w:val="ConsPlusNormal"/>
        <w:jc w:val="center"/>
      </w:pPr>
      <w:r>
        <w:t>АДМИНИСТРАТИВНЫХ ПРОЦЕДУР</w:t>
      </w:r>
    </w:p>
    <w:p w:rsidR="003E1C0E" w:rsidRDefault="003E1C0E">
      <w:pPr>
        <w:pStyle w:val="ConsPlusNormal"/>
        <w:jc w:val="both"/>
      </w:pPr>
    </w:p>
    <w:p w:rsidR="006E4598" w:rsidRPr="006E4598" w:rsidRDefault="003E1C0E" w:rsidP="006E4598">
      <w:pPr>
        <w:pStyle w:val="ConsPlusNormal"/>
        <w:ind w:firstLine="540"/>
        <w:jc w:val="both"/>
        <w:rPr>
          <w:rFonts w:asciiTheme="minorHAnsi" w:hAnsiTheme="minorHAnsi" w:cs="Times New Roman"/>
          <w:szCs w:val="22"/>
        </w:rPr>
      </w:pPr>
      <w:r w:rsidRPr="006E4598">
        <w:rPr>
          <w:rFonts w:asciiTheme="minorHAnsi" w:hAnsiTheme="minorHAnsi"/>
          <w:szCs w:val="22"/>
        </w:rPr>
        <w:t xml:space="preserve">75. </w:t>
      </w:r>
      <w:r w:rsidR="006E4598" w:rsidRPr="006E4598">
        <w:rPr>
          <w:rFonts w:asciiTheme="minorHAnsi" w:hAnsiTheme="minorHAnsi" w:cs="Times New Roman"/>
          <w:szCs w:val="22"/>
        </w:rPr>
        <w:t>Предоставление муниципальной услуги включает в себя следующие административные процедуры:</w:t>
      </w:r>
    </w:p>
    <w:p w:rsidR="006E4598" w:rsidRPr="006E4598" w:rsidRDefault="006E4598" w:rsidP="006E4598">
      <w:pPr>
        <w:pStyle w:val="ConsPlusNormal"/>
        <w:ind w:firstLine="540"/>
        <w:jc w:val="both"/>
        <w:rPr>
          <w:rFonts w:asciiTheme="minorHAnsi" w:hAnsiTheme="minorHAnsi" w:cs="Times New Roman"/>
          <w:szCs w:val="22"/>
        </w:rPr>
      </w:pPr>
      <w:r w:rsidRPr="006E4598">
        <w:rPr>
          <w:rFonts w:asciiTheme="minorHAnsi" w:hAnsiTheme="minorHAnsi" w:cs="Times New Roman"/>
          <w:szCs w:val="22"/>
        </w:rPr>
        <w:t>1) прием заявления и приложенных к нему документов, проверка полноты и достоверности документов, регистрация заявления;</w:t>
      </w:r>
    </w:p>
    <w:p w:rsidR="006E4598" w:rsidRPr="006E4598" w:rsidRDefault="006E4598" w:rsidP="006E4598">
      <w:pPr>
        <w:ind w:firstLine="540"/>
        <w:jc w:val="both"/>
        <w:rPr>
          <w:rFonts w:asciiTheme="minorHAnsi" w:hAnsiTheme="minorHAnsi"/>
          <w:sz w:val="22"/>
          <w:szCs w:val="22"/>
        </w:rPr>
      </w:pPr>
      <w:r w:rsidRPr="006E4598">
        <w:rPr>
          <w:rFonts w:asciiTheme="minorHAnsi" w:hAnsiTheme="minorHAnsi"/>
          <w:sz w:val="22"/>
          <w:szCs w:val="22"/>
        </w:rPr>
        <w:t xml:space="preserve">2) формирование и направление межведомственных запросов в органы, участвующие в предоставлении муниципальной услуги </w:t>
      </w:r>
    </w:p>
    <w:p w:rsidR="006E4598" w:rsidRPr="006E4598" w:rsidRDefault="006E4598" w:rsidP="006E4598">
      <w:pPr>
        <w:pStyle w:val="ConsPlusNormal"/>
        <w:ind w:firstLine="540"/>
        <w:jc w:val="both"/>
        <w:rPr>
          <w:rFonts w:asciiTheme="minorHAnsi" w:hAnsiTheme="minorHAnsi" w:cs="Times New Roman"/>
          <w:szCs w:val="22"/>
        </w:rPr>
      </w:pPr>
      <w:r w:rsidRPr="006E4598">
        <w:rPr>
          <w:rFonts w:asciiTheme="minorHAnsi" w:hAnsiTheme="minorHAnsi" w:cs="Times New Roman"/>
          <w:szCs w:val="22"/>
        </w:rPr>
        <w:t>3) выдача градостроительного плана земельного участка заявителю.</w:t>
      </w:r>
    </w:p>
    <w:p w:rsidR="003E1C0E" w:rsidRDefault="003E1C0E">
      <w:pPr>
        <w:pStyle w:val="ConsPlusNormal"/>
        <w:ind w:firstLine="540"/>
        <w:jc w:val="both"/>
      </w:pPr>
      <w:r>
        <w:t xml:space="preserve">76. </w:t>
      </w:r>
      <w:hyperlink w:anchor="P582" w:history="1">
        <w:r>
          <w:rPr>
            <w:color w:val="0000FF"/>
          </w:rPr>
          <w:t>Блок-схема</w:t>
        </w:r>
      </w:hyperlink>
      <w:r>
        <w:t xml:space="preserve"> предоставления муниципальной услуги приводится в приложении N 2 к настоящему административному регламенту.</w:t>
      </w:r>
    </w:p>
    <w:p w:rsidR="003E1C0E" w:rsidRDefault="003E1C0E">
      <w:pPr>
        <w:pStyle w:val="ConsPlusNormal"/>
        <w:jc w:val="both"/>
      </w:pPr>
    </w:p>
    <w:p w:rsidR="003E1C0E" w:rsidRDefault="003E1C0E">
      <w:pPr>
        <w:pStyle w:val="ConsPlusNormal"/>
        <w:jc w:val="center"/>
        <w:outlineLvl w:val="2"/>
      </w:pPr>
      <w:r>
        <w:t>Глава 22. ПРИЕМ ЗАЯВЛЕНИЯ И ПРИЛОЖЕННЫХ К НЕМУ ДОКУМЕНТОВ,</w:t>
      </w:r>
    </w:p>
    <w:p w:rsidR="003E1C0E" w:rsidRDefault="003E1C0E">
      <w:pPr>
        <w:pStyle w:val="ConsPlusNormal"/>
        <w:jc w:val="center"/>
      </w:pPr>
      <w:r>
        <w:t>ПРОВЕРКА ПОЛНОТЫ И ДОСТОВЕРНОСТИ ДОКУМЕНТОВ,</w:t>
      </w:r>
    </w:p>
    <w:p w:rsidR="003E1C0E" w:rsidRDefault="003E1C0E">
      <w:pPr>
        <w:pStyle w:val="ConsPlusNormal"/>
        <w:jc w:val="center"/>
      </w:pPr>
      <w:r>
        <w:t>РЕГИСТРАЦИЯ ЗАЯВЛЕНИЯ</w:t>
      </w:r>
    </w:p>
    <w:p w:rsidR="003E1C0E" w:rsidRDefault="003E1C0E">
      <w:pPr>
        <w:pStyle w:val="ConsPlusNormal"/>
        <w:jc w:val="both"/>
      </w:pPr>
    </w:p>
    <w:p w:rsidR="003E1C0E" w:rsidRDefault="003E1C0E">
      <w:pPr>
        <w:pStyle w:val="ConsPlusNormal"/>
        <w:ind w:firstLine="540"/>
        <w:jc w:val="both"/>
      </w:pPr>
      <w:bookmarkStart w:id="9" w:name="P346"/>
      <w:bookmarkEnd w:id="9"/>
      <w:r>
        <w:t>77. Основанием для начала административной процедуры является поступление в уполномоченный орган заявления о выдаче градостроительного плана земельного участка с приложением документов одним из следующих способов:</w:t>
      </w:r>
    </w:p>
    <w:p w:rsidR="003E1C0E" w:rsidRDefault="003E1C0E">
      <w:pPr>
        <w:pStyle w:val="ConsPlusNormal"/>
        <w:ind w:firstLine="540"/>
        <w:jc w:val="both"/>
      </w:pPr>
      <w:r>
        <w:t>а) путем личного обращения в уполномоченный орган;</w:t>
      </w:r>
    </w:p>
    <w:p w:rsidR="003E1C0E" w:rsidRDefault="003E1C0E">
      <w:pPr>
        <w:pStyle w:val="ConsPlusNormal"/>
        <w:ind w:firstLine="540"/>
        <w:jc w:val="both"/>
      </w:pPr>
      <w:r>
        <w:t>б)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3E1C0E" w:rsidRDefault="003E1C0E">
      <w:pPr>
        <w:pStyle w:val="ConsPlusNormal"/>
        <w:ind w:firstLine="540"/>
        <w:jc w:val="both"/>
      </w:pPr>
      <w:r>
        <w:t>в) через МФЦ;</w:t>
      </w:r>
    </w:p>
    <w:p w:rsidR="003E1C0E" w:rsidRDefault="003E1C0E">
      <w:pPr>
        <w:pStyle w:val="ConsPlusNormal"/>
        <w:ind w:firstLine="540"/>
        <w:jc w:val="both"/>
      </w:pPr>
      <w:r>
        <w:t>г) посредством региональной государственной информационной системы "Региональный портал государственных и муниципальных услуг Иркутской области".</w:t>
      </w:r>
    </w:p>
    <w:p w:rsidR="003E1C0E" w:rsidRDefault="003E1C0E">
      <w:pPr>
        <w:pStyle w:val="ConsPlusNormal"/>
        <w:ind w:firstLine="540"/>
        <w:jc w:val="both"/>
      </w:pPr>
      <w:r>
        <w:t>78. В день поступления (получения через организации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администрации города Усолье-Сибирское.</w:t>
      </w:r>
    </w:p>
    <w:p w:rsidR="003E1C0E" w:rsidRDefault="003E1C0E">
      <w:pPr>
        <w:pStyle w:val="ConsPlusNormal"/>
        <w:ind w:firstLine="540"/>
        <w:jc w:val="both"/>
      </w:pPr>
      <w:r>
        <w:t>79. Днем обращения заявителя считается дата регистрации в уполномоченном органе заявления и документов.</w:t>
      </w:r>
    </w:p>
    <w:p w:rsidR="003E1C0E" w:rsidRDefault="003E1C0E">
      <w:pPr>
        <w:pStyle w:val="ConsPlusNormal"/>
        <w:ind w:firstLine="540"/>
        <w:jc w:val="both"/>
      </w:pPr>
      <w: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3E1C0E" w:rsidRDefault="003E1C0E">
      <w:pPr>
        <w:pStyle w:val="ConsPlusNormal"/>
        <w:ind w:firstLine="540"/>
        <w:jc w:val="both"/>
      </w:pPr>
      <w:r>
        <w:t>80. Должностное лицо уполномоченного органа, ответственное за прием и регистрацию документов, устанавливает:</w:t>
      </w:r>
    </w:p>
    <w:p w:rsidR="003E1C0E" w:rsidRDefault="003E1C0E">
      <w:pPr>
        <w:pStyle w:val="ConsPlusNormal"/>
        <w:ind w:firstLine="540"/>
        <w:jc w:val="both"/>
      </w:pPr>
      <w:r>
        <w:t>а) предмет обращения;</w:t>
      </w:r>
    </w:p>
    <w:p w:rsidR="003E1C0E" w:rsidRDefault="003E1C0E">
      <w:pPr>
        <w:pStyle w:val="ConsPlusNormal"/>
        <w:ind w:firstLine="540"/>
        <w:jc w:val="both"/>
      </w:pPr>
      <w:r>
        <w:t>б) комплектность представленных документов, предусмотренных настоящим административным регламентом;</w:t>
      </w:r>
    </w:p>
    <w:p w:rsidR="003E1C0E" w:rsidRDefault="003E1C0E">
      <w:pPr>
        <w:pStyle w:val="ConsPlusNormal"/>
        <w:ind w:firstLine="540"/>
        <w:jc w:val="both"/>
      </w:pPr>
      <w:r>
        <w:t xml:space="preserve">в) соответствие документов требованиям, указанным в </w:t>
      </w:r>
      <w:hyperlink w:anchor="P185" w:history="1">
        <w:r>
          <w:rPr>
            <w:color w:val="0000FF"/>
          </w:rPr>
          <w:t>пункте 34</w:t>
        </w:r>
      </w:hyperlink>
      <w:r>
        <w:t xml:space="preserve"> настоящего административного регламента.</w:t>
      </w:r>
    </w:p>
    <w:p w:rsidR="003E1C0E" w:rsidRDefault="003E1C0E">
      <w:pPr>
        <w:pStyle w:val="ConsPlusNormal"/>
        <w:ind w:firstLine="540"/>
        <w:jc w:val="both"/>
      </w:pPr>
      <w:r>
        <w:t>Максимальный срок выполнения данного действия составляет 10 минут.</w:t>
      </w:r>
    </w:p>
    <w:p w:rsidR="003E1C0E" w:rsidRDefault="003E1C0E">
      <w:pPr>
        <w:pStyle w:val="ConsPlusNormal"/>
        <w:ind w:firstLine="540"/>
        <w:jc w:val="both"/>
      </w:pPr>
      <w:r>
        <w:t xml:space="preserve">81. Должностное лицо уполномоченного органа снимает копии с документов, отраженных в </w:t>
      </w:r>
      <w:hyperlink w:anchor="P179" w:history="1">
        <w:r>
          <w:rPr>
            <w:color w:val="0000FF"/>
          </w:rPr>
          <w:t>пункте 32</w:t>
        </w:r>
      </w:hyperlink>
      <w:r>
        <w:t xml:space="preserve"> настоящего административного регламента для формирования дела.</w:t>
      </w:r>
    </w:p>
    <w:p w:rsidR="003E1C0E" w:rsidRDefault="003E1C0E">
      <w:pPr>
        <w:pStyle w:val="ConsPlusNormal"/>
        <w:ind w:firstLine="540"/>
        <w:jc w:val="both"/>
      </w:pPr>
      <w:r>
        <w:t xml:space="preserve">82. В случае выявления в документах оснований для отказа в приеме документов, в соответствии с </w:t>
      </w:r>
      <w:hyperlink w:anchor="P208" w:history="1">
        <w:r>
          <w:rPr>
            <w:color w:val="0000FF"/>
          </w:rPr>
          <w:t>пунктом 37</w:t>
        </w:r>
      </w:hyperlink>
      <w:r>
        <w:t xml:space="preserve"> настоящего административного регламента, уведомление об отказе направляется в соответствии с </w:t>
      </w:r>
      <w:hyperlink w:anchor="P211" w:history="1">
        <w:r>
          <w:rPr>
            <w:color w:val="0000FF"/>
          </w:rPr>
          <w:t>пунктом 38</w:t>
        </w:r>
      </w:hyperlink>
      <w:r>
        <w:t xml:space="preserve"> настоящего административного регламента.</w:t>
      </w:r>
    </w:p>
    <w:p w:rsidR="003E1C0E" w:rsidRDefault="003E1C0E">
      <w:pPr>
        <w:pStyle w:val="ConsPlusNormal"/>
        <w:ind w:firstLine="540"/>
        <w:jc w:val="both"/>
      </w:pPr>
      <w:r>
        <w:t>83. Общий срок приема, регистрации документов составляет не более 30 минут.</w:t>
      </w:r>
    </w:p>
    <w:p w:rsidR="003E1C0E" w:rsidRDefault="003E1C0E">
      <w:pPr>
        <w:pStyle w:val="ConsPlusNormal"/>
        <w:ind w:firstLine="540"/>
        <w:jc w:val="both"/>
      </w:pPr>
      <w:r>
        <w:t xml:space="preserve">84. Заявителю выдается </w:t>
      </w:r>
      <w:hyperlink w:anchor="P620" w:history="1">
        <w:r>
          <w:rPr>
            <w:color w:val="0000FF"/>
          </w:rPr>
          <w:t>расписка</w:t>
        </w:r>
      </w:hyperlink>
      <w:r>
        <w:t xml:space="preserve"> в получении от заявителя документов с указанием их перечня и даты их получения уполномоченным органом (приложение N 3 к настоящему административному регламенту).</w:t>
      </w:r>
    </w:p>
    <w:p w:rsidR="003E1C0E" w:rsidRDefault="003E1C0E">
      <w:pPr>
        <w:pStyle w:val="ConsPlusNormal"/>
        <w:ind w:firstLine="540"/>
        <w:jc w:val="both"/>
      </w:pPr>
      <w:r>
        <w:t>В случае представления документов через МФЦ расписка выдается указанным МФЦ.</w:t>
      </w:r>
    </w:p>
    <w:p w:rsidR="003E1C0E" w:rsidRDefault="003E1C0E">
      <w:pPr>
        <w:pStyle w:val="ConsPlusNormal"/>
        <w:ind w:firstLine="540"/>
        <w:jc w:val="both"/>
      </w:pPr>
      <w:r>
        <w:t>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3E1C0E" w:rsidRDefault="003E1C0E">
      <w:pPr>
        <w:pStyle w:val="ConsPlusNormal"/>
        <w:ind w:firstLine="540"/>
        <w:jc w:val="both"/>
      </w:pPr>
      <w:r>
        <w:t>1) просматривает электронные образцы заявления и прилагаемых к нему документов;</w:t>
      </w:r>
    </w:p>
    <w:p w:rsidR="003E1C0E" w:rsidRDefault="003E1C0E">
      <w:pPr>
        <w:pStyle w:val="ConsPlusNormal"/>
        <w:ind w:firstLine="540"/>
        <w:jc w:val="both"/>
      </w:pPr>
      <w:r>
        <w:t>2) осуществляет контроль полученных электронных образцов заявления и прилагаемых к нему документов на предмет целостности;</w:t>
      </w:r>
    </w:p>
    <w:p w:rsidR="003E1C0E" w:rsidRDefault="003E1C0E">
      <w:pPr>
        <w:pStyle w:val="ConsPlusNormal"/>
        <w:ind w:firstLine="540"/>
        <w:jc w:val="both"/>
      </w:pPr>
      <w:r>
        <w:t>3) фиксирует дату получения заявления и прилагаемых к нему документов;</w:t>
      </w:r>
    </w:p>
    <w:p w:rsidR="003E1C0E" w:rsidRDefault="003E1C0E">
      <w:pPr>
        <w:pStyle w:val="ConsPlusNormal"/>
        <w:ind w:firstLine="540"/>
        <w:jc w:val="both"/>
      </w:pPr>
      <w:r>
        <w:t xml:space="preserve">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w:t>
      </w:r>
      <w:hyperlink w:anchor="P179" w:history="1">
        <w:r>
          <w:rPr>
            <w:color w:val="0000FF"/>
          </w:rPr>
          <w:t>пункте 32</w:t>
        </w:r>
      </w:hyperlink>
      <w:r>
        <w:t xml:space="preserve"> настоящего административного регламента, в срок, не превышающий 5 календарных дней с даты получения ходатайства и прилагаемых к нему документов (при наличии) в электронной форме.</w:t>
      </w:r>
    </w:p>
    <w:p w:rsidR="003E1C0E" w:rsidRDefault="003E1C0E">
      <w:pPr>
        <w:pStyle w:val="ConsPlusNormal"/>
        <w:ind w:firstLine="540"/>
        <w:jc w:val="both"/>
      </w:pPr>
      <w:r>
        <w:t>85. При поступлении заявления и прилагаемых к нему документов в уполномоченный орган посредством почтового отправления заявителю направляется расписка в получении документов заказным почтовым отправлением с уведомлением о вручении в течение 3 календарных дней с даты получения заявления и прилагаемых к нему документов.</w:t>
      </w:r>
    </w:p>
    <w:p w:rsidR="003E1C0E" w:rsidRDefault="003E1C0E">
      <w:pPr>
        <w:pStyle w:val="ConsPlusNormal"/>
        <w:ind w:firstLine="540"/>
        <w:jc w:val="both"/>
      </w:pPr>
      <w:r>
        <w:t>86. Фиксация результата выполнения административной процедуры осуществляется путем регистрации в журнале входящей корреспонденции уполномоченного органа заявления с присвоением регистрационной отметки (входящий номер и дата), регистрация в журнале исходящих документов уполномоченного органа уведомления об отказе в приеме документов.</w:t>
      </w:r>
    </w:p>
    <w:p w:rsidR="003E1C0E" w:rsidRDefault="003E1C0E">
      <w:pPr>
        <w:pStyle w:val="ConsPlusNormal"/>
        <w:ind w:firstLine="540"/>
        <w:jc w:val="both"/>
      </w:pPr>
      <w:r>
        <w:t>87. Критерием принятия решения для административной процедуры является корректно оформленное заявление в соответствии с требованиями.</w:t>
      </w:r>
    </w:p>
    <w:p w:rsidR="003E1C0E" w:rsidRDefault="003E1C0E">
      <w:pPr>
        <w:pStyle w:val="ConsPlusNormal"/>
        <w:ind w:firstLine="540"/>
        <w:jc w:val="both"/>
      </w:pPr>
      <w:r>
        <w:t>Результатом административной процедуры по приему и регистрации заявления и документов является зарегистрированные заявление и документы в установленном порядке.</w:t>
      </w:r>
    </w:p>
    <w:p w:rsidR="00537B04" w:rsidRDefault="00537B04">
      <w:pPr>
        <w:pStyle w:val="ConsPlusNormal"/>
        <w:ind w:firstLine="540"/>
        <w:jc w:val="both"/>
      </w:pPr>
    </w:p>
    <w:p w:rsidR="00537B04" w:rsidRDefault="00537B04" w:rsidP="00537B04">
      <w:pPr>
        <w:pStyle w:val="ConsPlusNormal"/>
        <w:ind w:firstLine="540"/>
        <w:jc w:val="center"/>
        <w:rPr>
          <w:rFonts w:asciiTheme="minorHAnsi" w:hAnsiTheme="minorHAnsi" w:cs="Times New Roman"/>
          <w:color w:val="000000"/>
          <w:szCs w:val="22"/>
        </w:rPr>
      </w:pPr>
      <w:r w:rsidRPr="00537B04">
        <w:rPr>
          <w:rFonts w:asciiTheme="minorHAnsi" w:hAnsiTheme="minorHAnsi" w:cs="Times New Roman"/>
          <w:color w:val="000000"/>
          <w:szCs w:val="22"/>
        </w:rPr>
        <w:t>Глава 22.1. ФОРМИРОВАНИЕ И НАПРАВЛЕНИЕ МЕЖВЕДОМСТВЕННЫХ ЗАПРОСОВ В ОРГАНЫ (ОРГАНИЗАЦИИ), УЧАВСТВУЮЩИЕ В ПРЕДОСТАВЛЕНИИ МУНИЦИПАЛЬНОЙ УСЛУГИ</w:t>
      </w:r>
    </w:p>
    <w:p w:rsidR="00537B04" w:rsidRPr="00537B04" w:rsidRDefault="00537B04" w:rsidP="00537B04">
      <w:pPr>
        <w:pStyle w:val="ConsPlusNormal"/>
        <w:ind w:firstLine="540"/>
        <w:jc w:val="center"/>
        <w:rPr>
          <w:rFonts w:asciiTheme="minorHAnsi" w:hAnsiTheme="minorHAnsi" w:cs="Times New Roman"/>
          <w:color w:val="000000"/>
          <w:szCs w:val="22"/>
        </w:rPr>
      </w:pPr>
    </w:p>
    <w:p w:rsidR="00537B04" w:rsidRPr="00537B04" w:rsidRDefault="00537B04" w:rsidP="00537B04">
      <w:pPr>
        <w:pStyle w:val="ConsPlusNormal"/>
        <w:ind w:firstLine="540"/>
        <w:jc w:val="both"/>
        <w:rPr>
          <w:rFonts w:asciiTheme="minorHAnsi" w:hAnsiTheme="minorHAnsi" w:cs="Times New Roman"/>
          <w:color w:val="000000"/>
          <w:szCs w:val="22"/>
        </w:rPr>
      </w:pPr>
      <w:r w:rsidRPr="00537B04">
        <w:rPr>
          <w:rFonts w:asciiTheme="minorHAnsi" w:hAnsiTheme="minorHAnsi" w:cs="Times New Roman"/>
          <w:color w:val="000000"/>
          <w:szCs w:val="22"/>
        </w:rPr>
        <w:t>88. Основанием для начала административной процедуры является наличие зарегистрированного заявления и документов.</w:t>
      </w:r>
    </w:p>
    <w:p w:rsidR="00537B04" w:rsidRPr="00537B04" w:rsidRDefault="00537B04" w:rsidP="00537B04">
      <w:pPr>
        <w:pStyle w:val="ConsPlusNormal"/>
        <w:ind w:firstLine="540"/>
        <w:jc w:val="both"/>
        <w:rPr>
          <w:rFonts w:asciiTheme="minorHAnsi" w:hAnsiTheme="minorHAnsi" w:cs="Times New Roman"/>
          <w:color w:val="000000"/>
          <w:szCs w:val="22"/>
        </w:rPr>
      </w:pPr>
      <w:r w:rsidRPr="00537B04">
        <w:rPr>
          <w:rFonts w:asciiTheme="minorHAnsi" w:hAnsiTheme="minorHAnsi" w:cs="Times New Roman"/>
          <w:color w:val="000000"/>
          <w:szCs w:val="22"/>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35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537B04" w:rsidRPr="00537B04" w:rsidRDefault="00537B04" w:rsidP="00537B04">
      <w:pPr>
        <w:pStyle w:val="ConsPlusNormal"/>
        <w:ind w:firstLine="540"/>
        <w:jc w:val="both"/>
        <w:rPr>
          <w:rFonts w:asciiTheme="minorHAnsi" w:hAnsiTheme="minorHAnsi" w:cs="Times New Roman"/>
          <w:color w:val="000000"/>
          <w:szCs w:val="22"/>
        </w:rPr>
      </w:pPr>
      <w:r w:rsidRPr="00537B04">
        <w:rPr>
          <w:rFonts w:asciiTheme="minorHAnsi" w:hAnsiTheme="minorHAnsi" w:cs="Times New Roman"/>
          <w:color w:val="000000"/>
          <w:szCs w:val="22"/>
        </w:rPr>
        <w:t>88.1. Направление межведомственного запроса и представление документов и информации, перечисленных в пункте 35 настоящего административного регламента, допускаются только в целях, связанных с предоставлением муниципальной услуги.</w:t>
      </w:r>
    </w:p>
    <w:p w:rsidR="00537B04" w:rsidRPr="00537B04" w:rsidRDefault="00537B04" w:rsidP="00537B04">
      <w:pPr>
        <w:pStyle w:val="ConsPlusNormal"/>
        <w:ind w:firstLine="540"/>
        <w:jc w:val="both"/>
        <w:rPr>
          <w:rFonts w:asciiTheme="minorHAnsi" w:hAnsiTheme="minorHAnsi" w:cs="Times New Roman"/>
          <w:color w:val="000000"/>
          <w:szCs w:val="22"/>
        </w:rPr>
      </w:pPr>
      <w:r w:rsidRPr="00537B04">
        <w:rPr>
          <w:rFonts w:asciiTheme="minorHAnsi" w:hAnsiTheme="minorHAnsi" w:cs="Times New Roman"/>
          <w:color w:val="000000"/>
          <w:szCs w:val="22"/>
        </w:rPr>
        <w:t xml:space="preserve">88.2. Межведомственный запрос о представлении документов, указанных в пункте 35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8" w:history="1">
        <w:r w:rsidRPr="00537B04">
          <w:rPr>
            <w:rFonts w:asciiTheme="minorHAnsi" w:hAnsiTheme="minorHAnsi" w:cs="Times New Roman"/>
            <w:color w:val="000000"/>
            <w:szCs w:val="22"/>
          </w:rPr>
          <w:t>статьи 7.2</w:t>
        </w:r>
      </w:hyperlink>
      <w:r w:rsidRPr="00537B04">
        <w:rPr>
          <w:rFonts w:asciiTheme="minorHAnsi" w:hAnsiTheme="minorHAnsi" w:cs="Times New Roman"/>
          <w:color w:val="000000"/>
          <w:szCs w:val="22"/>
        </w:rPr>
        <w:t xml:space="preserve"> Федерального закона от 27 июля 2010 года № 210-ФЗ «Об организации предоставления государственных и муниципальных услуг».</w:t>
      </w:r>
    </w:p>
    <w:p w:rsidR="00537B04" w:rsidRPr="00537B04" w:rsidRDefault="00537B04" w:rsidP="00537B04">
      <w:pPr>
        <w:pStyle w:val="ConsPlusNormal"/>
        <w:ind w:firstLine="540"/>
        <w:jc w:val="both"/>
        <w:rPr>
          <w:rFonts w:asciiTheme="minorHAnsi" w:hAnsiTheme="minorHAnsi" w:cs="Times New Roman"/>
          <w:color w:val="000000"/>
          <w:szCs w:val="22"/>
        </w:rPr>
      </w:pPr>
      <w:r w:rsidRPr="00537B04">
        <w:rPr>
          <w:rFonts w:asciiTheme="minorHAnsi" w:hAnsiTheme="minorHAnsi" w:cs="Times New Roman"/>
          <w:color w:val="000000"/>
          <w:szCs w:val="22"/>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537B04" w:rsidRPr="00537B04" w:rsidRDefault="00537B04" w:rsidP="00537B04">
      <w:pPr>
        <w:pStyle w:val="ConsPlusNormal"/>
        <w:ind w:firstLine="540"/>
        <w:jc w:val="both"/>
        <w:rPr>
          <w:rFonts w:asciiTheme="minorHAnsi" w:hAnsiTheme="minorHAnsi" w:cs="Times New Roman"/>
          <w:color w:val="000000"/>
          <w:szCs w:val="22"/>
        </w:rPr>
      </w:pPr>
      <w:r w:rsidRPr="00537B04">
        <w:rPr>
          <w:rFonts w:asciiTheme="minorHAnsi" w:hAnsiTheme="minorHAnsi" w:cs="Times New Roman"/>
          <w:color w:val="000000"/>
          <w:szCs w:val="22"/>
        </w:rPr>
        <w:t xml:space="preserve">88.3. По межведомственным запросам уполномоченного органа документы (их копии или сведения, содержащиеся в них), указанные в </w:t>
      </w:r>
      <w:hyperlink w:anchor="P278" w:history="1">
        <w:r w:rsidRPr="00537B04">
          <w:rPr>
            <w:rFonts w:asciiTheme="minorHAnsi" w:hAnsiTheme="minorHAnsi" w:cs="Times New Roman"/>
            <w:color w:val="000000"/>
            <w:szCs w:val="22"/>
          </w:rPr>
          <w:t>пункте 35</w:t>
        </w:r>
      </w:hyperlink>
      <w:r w:rsidRPr="00537B04">
        <w:rPr>
          <w:rFonts w:asciiTheme="minorHAnsi" w:hAnsiTheme="minorHAnsi" w:cs="Times New Roman"/>
          <w:color w:val="000000"/>
          <w:szCs w:val="22"/>
        </w:rPr>
        <w:t xml:space="preserve"> настоящего административного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537B04" w:rsidRPr="00537B04" w:rsidRDefault="00537B04" w:rsidP="00537B04">
      <w:pPr>
        <w:pStyle w:val="ConsPlusNormal"/>
        <w:ind w:firstLine="540"/>
        <w:jc w:val="both"/>
        <w:rPr>
          <w:rFonts w:asciiTheme="minorHAnsi" w:hAnsiTheme="minorHAnsi" w:cs="Times New Roman"/>
          <w:color w:val="000000"/>
          <w:szCs w:val="22"/>
        </w:rPr>
      </w:pPr>
      <w:r w:rsidRPr="00537B04">
        <w:rPr>
          <w:rFonts w:asciiTheme="minorHAnsi" w:hAnsiTheme="minorHAnsi" w:cs="Times New Roman"/>
          <w:color w:val="000000"/>
          <w:szCs w:val="22"/>
        </w:rPr>
        <w:t>88.4.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537B04" w:rsidRPr="00537B04" w:rsidRDefault="00537B04" w:rsidP="00537B04">
      <w:pPr>
        <w:pStyle w:val="ConsPlusNormal"/>
        <w:ind w:firstLine="540"/>
        <w:jc w:val="both"/>
        <w:rPr>
          <w:rFonts w:asciiTheme="minorHAnsi" w:hAnsiTheme="minorHAnsi" w:cs="Times New Roman"/>
          <w:color w:val="000000"/>
          <w:szCs w:val="22"/>
        </w:rPr>
      </w:pPr>
      <w:r w:rsidRPr="00537B04">
        <w:rPr>
          <w:rFonts w:asciiTheme="minorHAnsi" w:hAnsiTheme="minorHAnsi" w:cs="Times New Roman"/>
          <w:color w:val="000000"/>
          <w:szCs w:val="22"/>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537B04" w:rsidRPr="00537B04" w:rsidRDefault="00537B04" w:rsidP="00537B04">
      <w:pPr>
        <w:pStyle w:val="ConsPlusNormal"/>
        <w:ind w:firstLine="540"/>
        <w:jc w:val="both"/>
        <w:rPr>
          <w:rFonts w:asciiTheme="minorHAnsi" w:hAnsiTheme="minorHAnsi" w:cs="Times New Roman"/>
          <w:color w:val="000000"/>
          <w:szCs w:val="22"/>
        </w:rPr>
      </w:pPr>
      <w:r w:rsidRPr="00537B04">
        <w:rPr>
          <w:rFonts w:asciiTheme="minorHAnsi" w:hAnsiTheme="minorHAnsi" w:cs="Times New Roman"/>
          <w:color w:val="000000"/>
          <w:szCs w:val="22"/>
        </w:rPr>
        <w:t>88.5.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537B04" w:rsidRPr="00537B04" w:rsidRDefault="00537B04" w:rsidP="00537B04">
      <w:pPr>
        <w:pStyle w:val="ConsPlusNormal"/>
        <w:ind w:firstLine="540"/>
        <w:jc w:val="both"/>
        <w:rPr>
          <w:rFonts w:asciiTheme="minorHAnsi" w:hAnsiTheme="minorHAnsi"/>
          <w:szCs w:val="22"/>
        </w:rPr>
      </w:pPr>
      <w:r w:rsidRPr="00537B04">
        <w:rPr>
          <w:rFonts w:asciiTheme="minorHAnsi" w:hAnsiTheme="minorHAnsi" w:cs="Times New Roman"/>
          <w:color w:val="000000"/>
          <w:szCs w:val="22"/>
        </w:rPr>
        <w:t>88.6.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информационную систему электронного управления документами администрации города Усолье-Сибирское.</w:t>
      </w:r>
    </w:p>
    <w:p w:rsidR="003E1C0E" w:rsidRPr="00537B04" w:rsidRDefault="003E1C0E">
      <w:pPr>
        <w:pStyle w:val="ConsPlusNormal"/>
        <w:jc w:val="both"/>
        <w:rPr>
          <w:rFonts w:asciiTheme="minorHAnsi" w:hAnsiTheme="minorHAnsi"/>
          <w:szCs w:val="22"/>
        </w:rPr>
      </w:pPr>
    </w:p>
    <w:p w:rsidR="00030184" w:rsidRPr="00030184" w:rsidRDefault="00030184" w:rsidP="00030184">
      <w:pPr>
        <w:pStyle w:val="ConsPlusNormal"/>
        <w:jc w:val="center"/>
        <w:outlineLvl w:val="2"/>
        <w:rPr>
          <w:rFonts w:cs="Times New Roman"/>
          <w:color w:val="000000"/>
          <w:szCs w:val="22"/>
        </w:rPr>
      </w:pPr>
      <w:r w:rsidRPr="00030184">
        <w:rPr>
          <w:rFonts w:cs="Times New Roman"/>
          <w:color w:val="000000"/>
          <w:szCs w:val="22"/>
        </w:rPr>
        <w:t>Глава 23. ВЫДАЧА ГРАДОСТРОИТЕЛЬНОГО ПЛАНА</w:t>
      </w:r>
    </w:p>
    <w:p w:rsidR="00030184" w:rsidRPr="00030184" w:rsidRDefault="00030184" w:rsidP="00030184">
      <w:pPr>
        <w:pStyle w:val="ConsPlusNormal"/>
        <w:jc w:val="center"/>
        <w:rPr>
          <w:rFonts w:cs="Times New Roman"/>
          <w:color w:val="000000"/>
          <w:szCs w:val="22"/>
        </w:rPr>
      </w:pPr>
      <w:r w:rsidRPr="00030184">
        <w:rPr>
          <w:rFonts w:cs="Times New Roman"/>
          <w:color w:val="000000"/>
          <w:szCs w:val="22"/>
        </w:rPr>
        <w:t>ЗЕМЕЛЬНОГО УЧАСТКА ЗАЯВИТЕЛЮ</w:t>
      </w:r>
    </w:p>
    <w:p w:rsidR="00030184" w:rsidRPr="00030184" w:rsidRDefault="00030184" w:rsidP="00030184">
      <w:pPr>
        <w:pStyle w:val="ConsPlusNormal"/>
        <w:jc w:val="both"/>
        <w:rPr>
          <w:rFonts w:cs="Times New Roman"/>
          <w:color w:val="000000"/>
          <w:szCs w:val="22"/>
        </w:rPr>
      </w:pPr>
    </w:p>
    <w:p w:rsidR="00030184" w:rsidRPr="00030184" w:rsidRDefault="00030184" w:rsidP="00030184">
      <w:pPr>
        <w:pStyle w:val="ConsPlusNormal"/>
        <w:ind w:firstLine="540"/>
        <w:jc w:val="both"/>
        <w:rPr>
          <w:rFonts w:cs="Times New Roman"/>
          <w:color w:val="000000"/>
          <w:szCs w:val="22"/>
        </w:rPr>
      </w:pPr>
      <w:r w:rsidRPr="00030184">
        <w:rPr>
          <w:rFonts w:cs="Times New Roman"/>
          <w:color w:val="000000"/>
          <w:szCs w:val="22"/>
        </w:rPr>
        <w:t>89. Основанием для начала административной процедуры является наличие полного пакета документов, необходимых для предоставления муниципальной услуги.</w:t>
      </w:r>
    </w:p>
    <w:p w:rsidR="00030184" w:rsidRPr="00030184" w:rsidRDefault="00030184" w:rsidP="00030184">
      <w:pPr>
        <w:pStyle w:val="ConsPlusNormal"/>
        <w:ind w:firstLine="540"/>
        <w:jc w:val="both"/>
        <w:rPr>
          <w:rFonts w:cs="Times New Roman"/>
          <w:color w:val="000000"/>
          <w:szCs w:val="22"/>
        </w:rPr>
      </w:pPr>
      <w:r w:rsidRPr="00030184">
        <w:rPr>
          <w:rFonts w:cs="Times New Roman"/>
          <w:color w:val="000000"/>
          <w:szCs w:val="22"/>
        </w:rPr>
        <w:t>90. В течение 20 рабочих дней со дня получения заявления должностное лицо уполномоченного органа, ответственное за предоставление муниципальной услуги:</w:t>
      </w:r>
    </w:p>
    <w:p w:rsidR="00030184" w:rsidRPr="00030184" w:rsidRDefault="00030184" w:rsidP="00030184">
      <w:pPr>
        <w:pStyle w:val="ConsPlusNormal"/>
        <w:ind w:firstLine="540"/>
        <w:jc w:val="both"/>
        <w:rPr>
          <w:rFonts w:cs="Times New Roman"/>
          <w:color w:val="000000"/>
          <w:szCs w:val="22"/>
        </w:rPr>
      </w:pPr>
      <w:r w:rsidRPr="00030184">
        <w:rPr>
          <w:rFonts w:cs="Times New Roman"/>
          <w:color w:val="000000"/>
          <w:szCs w:val="22"/>
        </w:rPr>
        <w:t>1) проводит проверку наличия документов, необходимых для принятия решения о предоставлении муниципальной услуги;</w:t>
      </w:r>
    </w:p>
    <w:p w:rsidR="00030184" w:rsidRPr="00030184" w:rsidRDefault="00030184" w:rsidP="00030184">
      <w:pPr>
        <w:pStyle w:val="ConsPlusNormal"/>
        <w:ind w:firstLine="540"/>
        <w:jc w:val="both"/>
        <w:rPr>
          <w:rFonts w:cs="Times New Roman"/>
          <w:color w:val="000000"/>
          <w:szCs w:val="22"/>
        </w:rPr>
      </w:pPr>
      <w:bookmarkStart w:id="10" w:name="P509"/>
      <w:bookmarkEnd w:id="10"/>
      <w:r w:rsidRPr="00030184">
        <w:rPr>
          <w:rFonts w:cs="Times New Roman"/>
          <w:color w:val="000000"/>
          <w:szCs w:val="22"/>
        </w:rPr>
        <w:t>2) готовит проект градостроительного плана земельного участка.</w:t>
      </w:r>
    </w:p>
    <w:p w:rsidR="00030184" w:rsidRPr="00030184" w:rsidRDefault="00030184" w:rsidP="00030184">
      <w:pPr>
        <w:pStyle w:val="ConsPlusNormal"/>
        <w:ind w:firstLine="540"/>
        <w:jc w:val="both"/>
        <w:rPr>
          <w:rFonts w:cs="Times New Roman"/>
          <w:color w:val="000000"/>
          <w:szCs w:val="22"/>
        </w:rPr>
      </w:pPr>
      <w:r w:rsidRPr="00030184">
        <w:rPr>
          <w:rFonts w:cs="Times New Roman"/>
          <w:color w:val="000000"/>
          <w:szCs w:val="22"/>
        </w:rPr>
        <w:t>3) подписывает подготовленный градостроительный план земельного участка у главы администрации города Усолье-Сибирское.</w:t>
      </w:r>
    </w:p>
    <w:p w:rsidR="00030184" w:rsidRPr="00030184" w:rsidRDefault="00030184" w:rsidP="00030184">
      <w:pPr>
        <w:pStyle w:val="ConsPlusNormal"/>
        <w:ind w:firstLine="540"/>
        <w:jc w:val="both"/>
        <w:rPr>
          <w:rFonts w:cs="Times New Roman"/>
          <w:color w:val="000000"/>
          <w:szCs w:val="22"/>
        </w:rPr>
      </w:pPr>
      <w:r w:rsidRPr="00030184">
        <w:rPr>
          <w:rFonts w:cs="Times New Roman"/>
          <w:color w:val="000000"/>
          <w:szCs w:val="22"/>
        </w:rPr>
        <w:t>91. В случае выявления в ходе проверки оснований для отказа в выдаче градостроительного плана установленных в пунктах 41 настоящего административного регламента, должностное лицо уполномоченного органа, ответственное за предоставление муниципальной услуги, в течение 10 рабочих дней подготавливает и направляет заявителю уведомление об отказе с указанием оснований отказа в предоставлении муниципальной услуги.</w:t>
      </w:r>
    </w:p>
    <w:p w:rsidR="00030184" w:rsidRPr="00030184" w:rsidRDefault="00030184" w:rsidP="00030184">
      <w:pPr>
        <w:pStyle w:val="ConsPlusNormal"/>
        <w:ind w:firstLine="540"/>
        <w:jc w:val="both"/>
        <w:rPr>
          <w:rFonts w:cs="Times New Roman"/>
          <w:color w:val="000000"/>
          <w:szCs w:val="22"/>
        </w:rPr>
      </w:pPr>
      <w:r w:rsidRPr="00030184">
        <w:rPr>
          <w:rFonts w:cs="Times New Roman"/>
          <w:color w:val="000000"/>
          <w:szCs w:val="22"/>
        </w:rPr>
        <w:t>92. Способом фиксации результата административных процедур является регистрация градостроительного плана земельного участка в соответствующем журнале регистрации, либо в информационной системе электронного управления документами администрации города Усолье-Сибирское.</w:t>
      </w:r>
    </w:p>
    <w:p w:rsidR="00030184" w:rsidRPr="00030184" w:rsidRDefault="00030184" w:rsidP="00030184">
      <w:pPr>
        <w:pStyle w:val="ConsPlusNormal"/>
        <w:ind w:firstLine="540"/>
        <w:jc w:val="both"/>
        <w:rPr>
          <w:rFonts w:cs="Times New Roman"/>
          <w:color w:val="000000"/>
          <w:szCs w:val="22"/>
        </w:rPr>
      </w:pPr>
      <w:r w:rsidRPr="00030184">
        <w:rPr>
          <w:rFonts w:cs="Times New Roman"/>
          <w:color w:val="000000"/>
          <w:szCs w:val="22"/>
        </w:rPr>
        <w:t>Способом фиксации уведомления об отказе в выдаче градостроительного плана является его регистрация в журнале регистрации уведомлений об отказе в предоставлении муниципальной услуги, либо в информационной системе электронного управления документами администрации города Усолье-Сибирское.</w:t>
      </w:r>
    </w:p>
    <w:p w:rsidR="00030184" w:rsidRPr="00030184" w:rsidRDefault="00030184" w:rsidP="00030184">
      <w:pPr>
        <w:pStyle w:val="ConsPlusNormal"/>
        <w:ind w:firstLine="540"/>
        <w:jc w:val="both"/>
        <w:rPr>
          <w:rFonts w:cs="Times New Roman"/>
          <w:color w:val="000000"/>
          <w:szCs w:val="22"/>
        </w:rPr>
      </w:pPr>
      <w:r w:rsidRPr="00030184">
        <w:rPr>
          <w:rFonts w:cs="Times New Roman"/>
          <w:color w:val="000000"/>
          <w:szCs w:val="22"/>
        </w:rPr>
        <w:t>93.  Градостроительный план земельного участка выдается заявителю лично, под роспись, или направляется по почте заказным письмом с уведомлением.</w:t>
      </w:r>
    </w:p>
    <w:p w:rsidR="00030184" w:rsidRPr="00030184" w:rsidRDefault="00030184" w:rsidP="00030184">
      <w:pPr>
        <w:pStyle w:val="ConsPlusNormal"/>
        <w:ind w:firstLine="540"/>
        <w:jc w:val="both"/>
        <w:rPr>
          <w:rFonts w:cs="Times New Roman"/>
          <w:color w:val="000000"/>
          <w:szCs w:val="22"/>
        </w:rPr>
      </w:pPr>
      <w:r w:rsidRPr="00030184">
        <w:rPr>
          <w:rFonts w:cs="Times New Roman"/>
          <w:color w:val="000000"/>
          <w:szCs w:val="22"/>
        </w:rPr>
        <w:t>93.1. Результатом административной процедуры является выдача (направление) градостроительного плана земельного участка заявителю.</w:t>
      </w:r>
    </w:p>
    <w:p w:rsidR="00030184" w:rsidRPr="00030184" w:rsidRDefault="00030184" w:rsidP="00030184">
      <w:pPr>
        <w:pStyle w:val="ConsPlusNormal"/>
        <w:ind w:firstLine="540"/>
        <w:jc w:val="both"/>
        <w:rPr>
          <w:rFonts w:cs="Times New Roman"/>
          <w:color w:val="000000"/>
          <w:szCs w:val="22"/>
        </w:rPr>
      </w:pPr>
      <w:r w:rsidRPr="00030184">
        <w:rPr>
          <w:rFonts w:cs="Times New Roman"/>
          <w:color w:val="000000"/>
          <w:szCs w:val="22"/>
        </w:rPr>
        <w:t>В случае подачи заявления через МФЦ, уполномоченный орган не позднее 2 рабочих дней со дня принятия решения о предоставлении муниципальной услуги, направляет (выдает) в МФЦ соответствующий результат.</w:t>
      </w:r>
    </w:p>
    <w:p w:rsidR="00030184" w:rsidRPr="00030184" w:rsidRDefault="00030184" w:rsidP="00030184">
      <w:pPr>
        <w:pStyle w:val="ConsPlusNormal"/>
        <w:ind w:firstLine="540"/>
        <w:jc w:val="both"/>
        <w:rPr>
          <w:rFonts w:cs="Times New Roman"/>
          <w:color w:val="000000"/>
          <w:szCs w:val="22"/>
        </w:rPr>
      </w:pPr>
      <w:r w:rsidRPr="00030184">
        <w:rPr>
          <w:rFonts w:cs="Times New Roman"/>
          <w:color w:val="000000"/>
          <w:szCs w:val="22"/>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030184" w:rsidRPr="00030184" w:rsidRDefault="00030184" w:rsidP="00030184">
      <w:pPr>
        <w:pStyle w:val="ConsPlusNormal"/>
        <w:ind w:firstLine="540"/>
        <w:jc w:val="both"/>
        <w:rPr>
          <w:rFonts w:cs="Times New Roman"/>
          <w:color w:val="000000"/>
          <w:szCs w:val="22"/>
        </w:rPr>
      </w:pPr>
      <w:r w:rsidRPr="00030184">
        <w:rPr>
          <w:rFonts w:cs="Times New Roman"/>
          <w:color w:val="000000"/>
          <w:szCs w:val="22"/>
        </w:rPr>
        <w:t>1.10. Приложение № 2 к административному регламенту изложить в следующий редакции:</w:t>
      </w:r>
    </w:p>
    <w:p w:rsidR="003E1C0E" w:rsidRDefault="003E1C0E">
      <w:pPr>
        <w:pStyle w:val="ConsPlusNormal"/>
        <w:jc w:val="both"/>
      </w:pPr>
    </w:p>
    <w:p w:rsidR="003E1C0E" w:rsidRDefault="003E1C0E">
      <w:pPr>
        <w:pStyle w:val="ConsPlusNormal"/>
        <w:jc w:val="center"/>
        <w:outlineLvl w:val="1"/>
      </w:pPr>
      <w:r>
        <w:t>Раздел IV. ФОРМЫ КОНТРОЛЯ ЗА ПРЕДОСТАВЛЕНИЕМ</w:t>
      </w:r>
    </w:p>
    <w:p w:rsidR="003E1C0E" w:rsidRDefault="003E1C0E">
      <w:pPr>
        <w:pStyle w:val="ConsPlusNormal"/>
        <w:jc w:val="center"/>
      </w:pPr>
      <w:r>
        <w:t>МУНИЦИПАЛЬНОЙ УСЛУГИ</w:t>
      </w:r>
    </w:p>
    <w:p w:rsidR="003E1C0E" w:rsidRDefault="003E1C0E">
      <w:pPr>
        <w:pStyle w:val="ConsPlusNormal"/>
        <w:jc w:val="both"/>
      </w:pPr>
    </w:p>
    <w:p w:rsidR="003E1C0E" w:rsidRDefault="003E1C0E">
      <w:pPr>
        <w:pStyle w:val="ConsPlusNormal"/>
        <w:jc w:val="center"/>
        <w:outlineLvl w:val="2"/>
      </w:pPr>
      <w:r>
        <w:t>Глава 24. ПОРЯДОК ОСУЩЕСТВЛЕНИЯ ТЕКУЩЕГО КОНТРОЛЯ</w:t>
      </w:r>
    </w:p>
    <w:p w:rsidR="003E1C0E" w:rsidRDefault="003E1C0E">
      <w:pPr>
        <w:pStyle w:val="ConsPlusNormal"/>
        <w:jc w:val="center"/>
      </w:pPr>
      <w:r>
        <w:t>ЗА СОБЛЮДЕНИЕМ И ИСПОЛНЕНИЕМ ОТВЕТСТВЕННЫМИ ДОЛЖНОСТНЫМИ</w:t>
      </w:r>
    </w:p>
    <w:p w:rsidR="003E1C0E" w:rsidRDefault="003E1C0E">
      <w:pPr>
        <w:pStyle w:val="ConsPlusNormal"/>
        <w:jc w:val="center"/>
      </w:pPr>
      <w:r>
        <w:t>ЛИЦАМИ ПОЛОЖЕНИЙ АДМИНИСТРАТИВНОГО РЕГЛАМЕНТА И ИНЫХ</w:t>
      </w:r>
    </w:p>
    <w:p w:rsidR="003E1C0E" w:rsidRDefault="003E1C0E">
      <w:pPr>
        <w:pStyle w:val="ConsPlusNormal"/>
        <w:jc w:val="center"/>
      </w:pPr>
      <w:r>
        <w:t>НОРМАТИВНЫХ ПРАВОВЫХ АКТОВ, УСТАНАВЛИВАЮЩИХ ТРЕБОВАНИЯ</w:t>
      </w:r>
    </w:p>
    <w:p w:rsidR="003E1C0E" w:rsidRDefault="003E1C0E">
      <w:pPr>
        <w:pStyle w:val="ConsPlusNormal"/>
        <w:jc w:val="center"/>
      </w:pPr>
      <w:r>
        <w:t>К ПРЕДОСТАВЛЕНИЮ МУНИЦИПАЛЬНОЙ УСЛУГИ,</w:t>
      </w:r>
    </w:p>
    <w:p w:rsidR="003E1C0E" w:rsidRDefault="003E1C0E">
      <w:pPr>
        <w:pStyle w:val="ConsPlusNormal"/>
        <w:jc w:val="center"/>
      </w:pPr>
      <w:r>
        <w:t>А ТАКЖЕ ПРИНЯТИЕМ ИМИ РЕШЕНИЙ</w:t>
      </w:r>
    </w:p>
    <w:p w:rsidR="003E1C0E" w:rsidRDefault="003E1C0E">
      <w:pPr>
        <w:pStyle w:val="ConsPlusNormal"/>
        <w:jc w:val="both"/>
      </w:pPr>
    </w:p>
    <w:p w:rsidR="003E1C0E" w:rsidRDefault="003E1C0E">
      <w:pPr>
        <w:pStyle w:val="ConsPlusNormal"/>
        <w:ind w:firstLine="540"/>
        <w:jc w:val="both"/>
      </w:pPr>
      <w:r>
        <w:t xml:space="preserve">94.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w:t>
      </w:r>
      <w:proofErr w:type="gramStart"/>
      <w:r>
        <w:t>должностными лицами уполномоченного органа</w:t>
      </w:r>
      <w:proofErr w:type="gramEnd"/>
      <w:r>
        <w:t xml:space="preserve">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3E1C0E" w:rsidRDefault="003E1C0E">
      <w:pPr>
        <w:pStyle w:val="ConsPlusNormal"/>
        <w:ind w:firstLine="540"/>
        <w:jc w:val="both"/>
      </w:pPr>
      <w:r>
        <w:t>95. Основными задачами текущего контроля являются:</w:t>
      </w:r>
    </w:p>
    <w:p w:rsidR="003E1C0E" w:rsidRDefault="003E1C0E">
      <w:pPr>
        <w:pStyle w:val="ConsPlusNormal"/>
        <w:ind w:firstLine="540"/>
        <w:jc w:val="both"/>
      </w:pPr>
      <w:r>
        <w:t>а) обеспечение своевременного и качественного предоставления муниципальной услуги;</w:t>
      </w:r>
    </w:p>
    <w:p w:rsidR="003E1C0E" w:rsidRDefault="003E1C0E">
      <w:pPr>
        <w:pStyle w:val="ConsPlusNormal"/>
        <w:ind w:firstLine="540"/>
        <w:jc w:val="both"/>
      </w:pPr>
      <w:r>
        <w:t>б) выявление нарушений в сроках и качестве предоставления муниципальной услуги;</w:t>
      </w:r>
    </w:p>
    <w:p w:rsidR="003E1C0E" w:rsidRDefault="003E1C0E">
      <w:pPr>
        <w:pStyle w:val="ConsPlusNormal"/>
        <w:ind w:firstLine="540"/>
        <w:jc w:val="both"/>
      </w:pPr>
      <w:r>
        <w:t>в) выявление и устранение причин и условий, способствующих ненадлежащему предоставлению муниципальной услуги;</w:t>
      </w:r>
    </w:p>
    <w:p w:rsidR="003E1C0E" w:rsidRDefault="003E1C0E">
      <w:pPr>
        <w:pStyle w:val="ConsPlusNormal"/>
        <w:ind w:firstLine="540"/>
        <w:jc w:val="both"/>
      </w:pPr>
      <w:r>
        <w:t>г) принятие мер по надлежащему предоставлению муниципальной услуги.</w:t>
      </w:r>
    </w:p>
    <w:p w:rsidR="003E1C0E" w:rsidRDefault="003E1C0E">
      <w:pPr>
        <w:pStyle w:val="ConsPlusNormal"/>
        <w:ind w:firstLine="540"/>
        <w:jc w:val="both"/>
      </w:pPr>
      <w:r>
        <w:t>96. Текущий контроль осуществляется на постоянной основе.</w:t>
      </w:r>
    </w:p>
    <w:p w:rsidR="003E1C0E" w:rsidRDefault="003E1C0E">
      <w:pPr>
        <w:pStyle w:val="ConsPlusNormal"/>
        <w:jc w:val="both"/>
      </w:pPr>
    </w:p>
    <w:p w:rsidR="003E1C0E" w:rsidRDefault="003E1C0E">
      <w:pPr>
        <w:pStyle w:val="ConsPlusNormal"/>
        <w:jc w:val="center"/>
        <w:outlineLvl w:val="2"/>
      </w:pPr>
      <w:r>
        <w:t>Глава 25. ПОРЯДОК И ПЕРИОДИЧНОСТЬ ОСУЩЕСТВЛЕНИЯ ПЛАНОВЫХ</w:t>
      </w:r>
    </w:p>
    <w:p w:rsidR="003E1C0E" w:rsidRDefault="003E1C0E">
      <w:pPr>
        <w:pStyle w:val="ConsPlusNormal"/>
        <w:jc w:val="center"/>
      </w:pPr>
      <w:r>
        <w:t>И ВНЕПЛАНОВЫХ ПРОВЕРОК ПОЛНОТЫ И КАЧЕСТВА ПРЕДОСТАВЛЕНИЯ</w:t>
      </w:r>
    </w:p>
    <w:p w:rsidR="003E1C0E" w:rsidRDefault="003E1C0E">
      <w:pPr>
        <w:pStyle w:val="ConsPlusNormal"/>
        <w:jc w:val="center"/>
      </w:pPr>
      <w:r>
        <w:t>МУНИЦИПАЛЬНОЙ УСЛУГИ, В ТОМ ЧИСЛЕ ПОРЯДОК И ФОРМЫ КОНТРОЛЯ</w:t>
      </w:r>
    </w:p>
    <w:p w:rsidR="003E1C0E" w:rsidRDefault="003E1C0E">
      <w:pPr>
        <w:pStyle w:val="ConsPlusNormal"/>
        <w:jc w:val="center"/>
      </w:pPr>
      <w:r>
        <w:t>ЗА ПОЛНОТОЙ И КАЧЕСТВОМ ПРЕДОСТАВЛЕНИЯ МУНИЦИПАЛЬНОЙ УСЛУГИ</w:t>
      </w:r>
    </w:p>
    <w:p w:rsidR="003E1C0E" w:rsidRDefault="003E1C0E">
      <w:pPr>
        <w:pStyle w:val="ConsPlusNormal"/>
        <w:jc w:val="both"/>
      </w:pPr>
    </w:p>
    <w:p w:rsidR="003E1C0E" w:rsidRDefault="003E1C0E">
      <w:pPr>
        <w:pStyle w:val="ConsPlusNormal"/>
        <w:ind w:firstLine="540"/>
        <w:jc w:val="both"/>
      </w:pPr>
      <w:r>
        <w:t>97. Контроль за полнотой и качеством предоставления должностными лицами уполномоченного органа муниципальной услуги осуществляется комиссией.</w:t>
      </w:r>
    </w:p>
    <w:p w:rsidR="003E1C0E" w:rsidRDefault="003E1C0E">
      <w:pPr>
        <w:pStyle w:val="ConsPlusNormal"/>
        <w:ind w:firstLine="540"/>
        <w:jc w:val="both"/>
      </w:pPr>
      <w:r>
        <w:t>98. Состав Комиссии утверждается распоряжением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3E1C0E" w:rsidRDefault="003E1C0E">
      <w:pPr>
        <w:pStyle w:val="ConsPlusNormal"/>
        <w:ind w:firstLine="540"/>
        <w:jc w:val="both"/>
      </w:pPr>
      <w:r>
        <w:t>99.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3E1C0E" w:rsidRDefault="003E1C0E">
      <w:pPr>
        <w:pStyle w:val="ConsPlusNormal"/>
        <w:ind w:firstLine="540"/>
        <w:jc w:val="both"/>
      </w:pPr>
      <w:r>
        <w:t>100.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w:t>
      </w:r>
    </w:p>
    <w:p w:rsidR="003E1C0E" w:rsidRDefault="003E1C0E">
      <w:pPr>
        <w:pStyle w:val="ConsPlusNormal"/>
        <w:ind w:firstLine="540"/>
        <w:jc w:val="both"/>
      </w:pPr>
      <w:r>
        <w:t>101.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3E1C0E" w:rsidRDefault="003E1C0E">
      <w:pPr>
        <w:pStyle w:val="ConsPlusNormal"/>
        <w:ind w:firstLine="540"/>
        <w:jc w:val="both"/>
      </w:pPr>
      <w:r>
        <w:t>102. Заявитель уведомляется о результатах проверки в течение 10 календарных дней со дня подготовки акта о результатах проверки.</w:t>
      </w:r>
    </w:p>
    <w:p w:rsidR="003E1C0E" w:rsidRDefault="003E1C0E">
      <w:pPr>
        <w:pStyle w:val="ConsPlusNormal"/>
        <w:ind w:firstLine="540"/>
        <w:jc w:val="both"/>
      </w:pPr>
      <w:r>
        <w:t>103. Внеплановые проверки осуществляются по решению руководителя уполномоченного органа в связи с проверкой устранения ранее выявленных нарушений, а также в случае получения жалоб на действия (бездействие) должностных лиц уполномоченного органа.</w:t>
      </w:r>
    </w:p>
    <w:p w:rsidR="003E1C0E" w:rsidRDefault="003E1C0E">
      <w:pPr>
        <w:pStyle w:val="ConsPlusNormal"/>
        <w:ind w:firstLine="540"/>
        <w:jc w:val="both"/>
      </w:pPr>
      <w:r>
        <w:t>104. Плановые проверки осуществляются на основании полугодовых или годовых планов работы уполномоченного органа.</w:t>
      </w:r>
    </w:p>
    <w:p w:rsidR="003E1C0E" w:rsidRDefault="003E1C0E">
      <w:pPr>
        <w:pStyle w:val="ConsPlusNormal"/>
        <w:ind w:firstLine="540"/>
        <w:jc w:val="both"/>
      </w:pPr>
      <w:r>
        <w:t>105.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3E1C0E" w:rsidRDefault="003E1C0E">
      <w:pPr>
        <w:pStyle w:val="ConsPlusNormal"/>
        <w:jc w:val="both"/>
      </w:pPr>
    </w:p>
    <w:p w:rsidR="003E1C0E" w:rsidRDefault="003E1C0E">
      <w:pPr>
        <w:pStyle w:val="ConsPlusNormal"/>
        <w:jc w:val="center"/>
        <w:outlineLvl w:val="2"/>
      </w:pPr>
      <w:r>
        <w:t>Глава 26. ОТВЕТСТВЕННОСТЬ ДОЛЖНОСТНЫХ ЛИЦ ОРГАНА МЕСТНОГО</w:t>
      </w:r>
    </w:p>
    <w:p w:rsidR="003E1C0E" w:rsidRDefault="003E1C0E">
      <w:pPr>
        <w:pStyle w:val="ConsPlusNormal"/>
        <w:jc w:val="center"/>
      </w:pPr>
      <w:r>
        <w:t>САМОУПРАВЛЕНИЯ ЗА РЕШЕНИЯ И ДЕЙСТВИЯ (БЕЗДЕЙСТВИЕ),</w:t>
      </w:r>
    </w:p>
    <w:p w:rsidR="003E1C0E" w:rsidRDefault="003E1C0E">
      <w:pPr>
        <w:pStyle w:val="ConsPlusNormal"/>
        <w:jc w:val="center"/>
      </w:pPr>
      <w:r>
        <w:t>ПРИНИМАЕМЫЕ (ОСУЩЕСТВЛЯЕМЫЕ) ИМИ В ХОДЕ ПРЕДОСТАВЛЕНИЯ</w:t>
      </w:r>
    </w:p>
    <w:p w:rsidR="003E1C0E" w:rsidRDefault="003E1C0E">
      <w:pPr>
        <w:pStyle w:val="ConsPlusNormal"/>
        <w:jc w:val="center"/>
      </w:pPr>
      <w:r>
        <w:t>МУНИЦИПАЛЬНОЙ УСЛУГИ</w:t>
      </w:r>
    </w:p>
    <w:p w:rsidR="003E1C0E" w:rsidRDefault="003E1C0E">
      <w:pPr>
        <w:pStyle w:val="ConsPlusNormal"/>
        <w:jc w:val="both"/>
      </w:pPr>
    </w:p>
    <w:p w:rsidR="003E1C0E" w:rsidRDefault="003E1C0E">
      <w:pPr>
        <w:pStyle w:val="ConsPlusNormal"/>
        <w:ind w:firstLine="540"/>
        <w:jc w:val="both"/>
      </w:pPr>
      <w:r>
        <w:t>106.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3E1C0E" w:rsidRDefault="003E1C0E">
      <w:pPr>
        <w:pStyle w:val="ConsPlusNormal"/>
        <w:ind w:firstLine="540"/>
        <w:jc w:val="both"/>
      </w:pPr>
      <w:r>
        <w:t>107.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3E1C0E" w:rsidRDefault="003E1C0E">
      <w:pPr>
        <w:pStyle w:val="ConsPlusNormal"/>
        <w:jc w:val="both"/>
      </w:pPr>
    </w:p>
    <w:p w:rsidR="003E1C0E" w:rsidRDefault="003E1C0E">
      <w:pPr>
        <w:pStyle w:val="ConsPlusNormal"/>
        <w:jc w:val="center"/>
        <w:outlineLvl w:val="2"/>
      </w:pPr>
      <w:r>
        <w:t>Глава 27. ПОЛОЖЕНИЯ, ХАРАКТЕРИЗУЮЩИЕ ТРЕБОВАНИЯ К ПОРЯДКУ</w:t>
      </w:r>
    </w:p>
    <w:p w:rsidR="003E1C0E" w:rsidRDefault="003E1C0E">
      <w:pPr>
        <w:pStyle w:val="ConsPlusNormal"/>
        <w:jc w:val="center"/>
      </w:pPr>
      <w:r>
        <w:t>И ФОРМАМ КОНТРОЛЯ ЗА ПРЕДОСТАВЛЕНИЕМ МУНИЦИПАЛЬНОЙ УСЛУГИ,</w:t>
      </w:r>
    </w:p>
    <w:p w:rsidR="003E1C0E" w:rsidRDefault="003E1C0E">
      <w:pPr>
        <w:pStyle w:val="ConsPlusNormal"/>
        <w:jc w:val="center"/>
      </w:pPr>
      <w:r>
        <w:t>В ТОМ ЧИСЛЕ СО СТОРОНЫ ЗАЯВИТЕЛЕЙ, ИХ ОБЪЕДИНЕНИЙ</w:t>
      </w:r>
    </w:p>
    <w:p w:rsidR="003E1C0E" w:rsidRDefault="003E1C0E">
      <w:pPr>
        <w:pStyle w:val="ConsPlusNormal"/>
        <w:jc w:val="center"/>
      </w:pPr>
      <w:r>
        <w:t>И ОРГАНИЗАЦИЙ</w:t>
      </w:r>
    </w:p>
    <w:p w:rsidR="003E1C0E" w:rsidRDefault="003E1C0E">
      <w:pPr>
        <w:pStyle w:val="ConsPlusNormal"/>
        <w:jc w:val="both"/>
      </w:pPr>
    </w:p>
    <w:p w:rsidR="003E1C0E" w:rsidRDefault="003E1C0E">
      <w:pPr>
        <w:pStyle w:val="ConsPlusNormal"/>
        <w:ind w:firstLine="540"/>
        <w:jc w:val="both"/>
      </w:pPr>
      <w:bookmarkStart w:id="11" w:name="P434"/>
      <w:bookmarkEnd w:id="11"/>
      <w:r>
        <w:t>108.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3E1C0E" w:rsidRDefault="003E1C0E">
      <w:pPr>
        <w:pStyle w:val="ConsPlusNormal"/>
        <w:ind w:firstLine="540"/>
        <w:jc w:val="both"/>
      </w:pPr>
      <w:r>
        <w:t>нарушения прав и законных интересов заявителей решением, действием (бездействием) Правительства Иркутской области, уполномоченного органа, его должностных лиц;</w:t>
      </w:r>
    </w:p>
    <w:p w:rsidR="003E1C0E" w:rsidRDefault="003E1C0E">
      <w:pPr>
        <w:pStyle w:val="ConsPlusNormal"/>
        <w:ind w:firstLine="540"/>
        <w:jc w:val="both"/>
      </w:pPr>
      <w: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3E1C0E" w:rsidRDefault="003E1C0E">
      <w:pPr>
        <w:pStyle w:val="ConsPlusNormal"/>
        <w:ind w:firstLine="540"/>
        <w:jc w:val="both"/>
      </w:pPr>
      <w: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3E1C0E" w:rsidRDefault="003E1C0E">
      <w:pPr>
        <w:pStyle w:val="ConsPlusNormal"/>
        <w:ind w:firstLine="540"/>
        <w:jc w:val="both"/>
      </w:pPr>
      <w:r>
        <w:t xml:space="preserve">109. Информацию, указанную в </w:t>
      </w:r>
      <w:hyperlink w:anchor="P434" w:history="1">
        <w:r>
          <w:rPr>
            <w:color w:val="0000FF"/>
          </w:rPr>
          <w:t>пункте 108</w:t>
        </w:r>
      </w:hyperlink>
      <w:r>
        <w:t xml:space="preserve"> настоящего административного регламента, заявители могут сообщить по телефонам уполномоченного органа, указанным в </w:t>
      </w:r>
      <w:hyperlink w:anchor="P104" w:history="1">
        <w:r>
          <w:rPr>
            <w:color w:val="0000FF"/>
          </w:rPr>
          <w:t>пункте 17</w:t>
        </w:r>
      </w:hyperlink>
      <w: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3E1C0E" w:rsidRDefault="003E1C0E">
      <w:pPr>
        <w:pStyle w:val="ConsPlusNormal"/>
        <w:ind w:firstLine="540"/>
        <w:jc w:val="both"/>
      </w:pPr>
      <w:r>
        <w:t>110. Срок рассмотрения обращений со стороны граждан, их объединений и организаций составляет 30 календарных дней с момента их регистрации.</w:t>
      </w:r>
    </w:p>
    <w:p w:rsidR="003E1C0E" w:rsidRDefault="003E1C0E">
      <w:pPr>
        <w:pStyle w:val="ConsPlusNormal"/>
        <w:ind w:firstLine="540"/>
        <w:jc w:val="both"/>
      </w:pPr>
      <w: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3E1C0E" w:rsidRDefault="003E1C0E">
      <w:pPr>
        <w:pStyle w:val="ConsPlusNormal"/>
        <w:ind w:firstLine="540"/>
        <w:jc w:val="both"/>
      </w:pPr>
      <w:r>
        <w:t>111. Контроль за предоставлением муниципальной услуги осуществляется в соответствии с действующим законодательством.</w:t>
      </w:r>
    </w:p>
    <w:p w:rsidR="003E1C0E" w:rsidRDefault="003E1C0E">
      <w:pPr>
        <w:pStyle w:val="ConsPlusNormal"/>
        <w:jc w:val="both"/>
      </w:pPr>
    </w:p>
    <w:p w:rsidR="003E1C0E" w:rsidRDefault="003E1C0E">
      <w:pPr>
        <w:pStyle w:val="ConsPlusNormal"/>
        <w:jc w:val="center"/>
        <w:outlineLvl w:val="1"/>
      </w:pPr>
      <w:r>
        <w:t>Раздел V. ДОСУДЕБНЫЙ (ВНЕСУДЕБНЫЙ) ПОРЯДОК ОБЖАЛОВАНИЯ</w:t>
      </w:r>
    </w:p>
    <w:p w:rsidR="003E1C0E" w:rsidRDefault="003E1C0E">
      <w:pPr>
        <w:pStyle w:val="ConsPlusNormal"/>
        <w:jc w:val="center"/>
      </w:pPr>
      <w:r>
        <w:t>РЕШЕНИЙ И ДЕЙСТВИЙ (БЕЗДЕЙСТВИЯ) ОРГАНА, ПРЕДОСТАВЛЯЮЩЕГО</w:t>
      </w:r>
    </w:p>
    <w:p w:rsidR="003E1C0E" w:rsidRDefault="003E1C0E">
      <w:pPr>
        <w:pStyle w:val="ConsPlusNormal"/>
        <w:jc w:val="center"/>
      </w:pPr>
      <w:r>
        <w:t>МУНИЦИПАЛЬНУЮ УСЛУГУ, А ТАКЖЕ ДОЛЖНОСТНЫХ ЛИЦ,</w:t>
      </w:r>
    </w:p>
    <w:p w:rsidR="003E1C0E" w:rsidRDefault="003E1C0E">
      <w:pPr>
        <w:pStyle w:val="ConsPlusNormal"/>
        <w:jc w:val="center"/>
      </w:pPr>
      <w:r>
        <w:t>МУНИЦИПАЛЬНЫХ СЛУЖАЩИХ</w:t>
      </w:r>
    </w:p>
    <w:p w:rsidR="003E1C0E" w:rsidRDefault="003E1C0E">
      <w:pPr>
        <w:pStyle w:val="ConsPlusNormal"/>
        <w:jc w:val="both"/>
      </w:pPr>
    </w:p>
    <w:p w:rsidR="003E1C0E" w:rsidRDefault="003E1C0E">
      <w:pPr>
        <w:pStyle w:val="ConsPlusNormal"/>
        <w:jc w:val="center"/>
        <w:outlineLvl w:val="2"/>
      </w:pPr>
      <w:r>
        <w:t>Глава 28. ОБЖАЛОВАНИЕ РЕШЕНИЙ И ДЕЙСТВИЙ (БЕЗДЕЙСТВИЯ)</w:t>
      </w:r>
    </w:p>
    <w:p w:rsidR="003E1C0E" w:rsidRDefault="003E1C0E">
      <w:pPr>
        <w:pStyle w:val="ConsPlusNormal"/>
        <w:jc w:val="center"/>
      </w:pPr>
      <w:r>
        <w:t>УПОЛНОМОЧЕННОГО ОРГАНА, А ТАКЖЕ ДОЛЖНОСТНЫХ ЛИЦ</w:t>
      </w:r>
    </w:p>
    <w:p w:rsidR="003E1C0E" w:rsidRDefault="003E1C0E">
      <w:pPr>
        <w:pStyle w:val="ConsPlusNormal"/>
        <w:jc w:val="center"/>
      </w:pPr>
      <w:r>
        <w:t>УПОЛНОМОЧЕННОГО ОРГАНА</w:t>
      </w:r>
    </w:p>
    <w:p w:rsidR="003E1C0E" w:rsidRDefault="003E1C0E">
      <w:pPr>
        <w:pStyle w:val="ConsPlusNormal"/>
        <w:jc w:val="both"/>
      </w:pPr>
    </w:p>
    <w:p w:rsidR="003E1C0E" w:rsidRDefault="003E1C0E">
      <w:pPr>
        <w:pStyle w:val="ConsPlusNormal"/>
        <w:ind w:firstLine="540"/>
        <w:jc w:val="both"/>
      </w:pPr>
      <w:r>
        <w:t>112.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3E1C0E" w:rsidRDefault="003E1C0E">
      <w:pPr>
        <w:pStyle w:val="ConsPlusNormal"/>
        <w:ind w:firstLine="540"/>
        <w:jc w:val="both"/>
      </w:pPr>
      <w:r>
        <w:t>113.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администрацию города Усолье-Сибирское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3E1C0E" w:rsidRDefault="003E1C0E">
      <w:pPr>
        <w:pStyle w:val="ConsPlusNormal"/>
        <w:ind w:firstLine="540"/>
        <w:jc w:val="both"/>
      </w:pPr>
      <w:r>
        <w:t>114. Информацию о порядке подачи и рассмотрения жалобы заинтересованные лица могут получить:</w:t>
      </w:r>
    </w:p>
    <w:p w:rsidR="003E1C0E" w:rsidRDefault="003E1C0E">
      <w:pPr>
        <w:pStyle w:val="ConsPlusNormal"/>
        <w:ind w:firstLine="540"/>
        <w:jc w:val="both"/>
      </w:pPr>
      <w:r>
        <w:t>а) на стендах, расположенных в помещениях, занимаемых уполномоченным органом;</w:t>
      </w:r>
    </w:p>
    <w:p w:rsidR="003E1C0E" w:rsidRDefault="003E1C0E">
      <w:pPr>
        <w:pStyle w:val="ConsPlusNormal"/>
        <w:ind w:firstLine="540"/>
        <w:jc w:val="both"/>
      </w:pPr>
      <w:r>
        <w:t>б) на официальном сайте уполномоченного органа в информационно-телекоммуникационной сети "Интернет" - http://www.usolie-sibirskoe.ru;</w:t>
      </w:r>
    </w:p>
    <w:p w:rsidR="003E1C0E" w:rsidRDefault="003E1C0E">
      <w:pPr>
        <w:pStyle w:val="ConsPlusNormal"/>
        <w:ind w:firstLine="540"/>
        <w:jc w:val="both"/>
      </w:pPr>
      <w:r>
        <w:t>в) посредством Портала.</w:t>
      </w:r>
    </w:p>
    <w:p w:rsidR="003E1C0E" w:rsidRDefault="003E1C0E">
      <w:pPr>
        <w:pStyle w:val="ConsPlusNormal"/>
        <w:ind w:firstLine="540"/>
        <w:jc w:val="both"/>
      </w:pPr>
      <w:r>
        <w:t>Заинтересованное лицо может обратиться с жалобой, в том числе в следующих случаях:</w:t>
      </w:r>
    </w:p>
    <w:p w:rsidR="003E1C0E" w:rsidRDefault="003E1C0E">
      <w:pPr>
        <w:pStyle w:val="ConsPlusNormal"/>
        <w:ind w:firstLine="540"/>
        <w:jc w:val="both"/>
      </w:pPr>
      <w:r>
        <w:t>а) нарушение срока регистрации заявления заявителя о предоставлении муниципальной услуги;</w:t>
      </w:r>
    </w:p>
    <w:p w:rsidR="003E1C0E" w:rsidRDefault="003E1C0E">
      <w:pPr>
        <w:pStyle w:val="ConsPlusNormal"/>
        <w:ind w:firstLine="540"/>
        <w:jc w:val="both"/>
      </w:pPr>
      <w:r>
        <w:t>б) нарушение срока предоставления муниципальной услуги;</w:t>
      </w:r>
    </w:p>
    <w:p w:rsidR="003E1C0E" w:rsidRDefault="003E1C0E">
      <w:pPr>
        <w:pStyle w:val="ConsPlusNormal"/>
        <w:ind w:firstLine="540"/>
        <w:jc w:val="both"/>
      </w:pPr>
      <w: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администрации города Усолье-Сибирское, настоящим административным регламентом предоставления муниципальной услуги;</w:t>
      </w:r>
    </w:p>
    <w:p w:rsidR="003E1C0E" w:rsidRDefault="003E1C0E">
      <w:pPr>
        <w:pStyle w:val="ConsPlusNormal"/>
        <w:ind w:firstLine="540"/>
        <w:jc w:val="both"/>
      </w:pPr>
      <w: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администрации города Усолье-Сибирское, для предоставления муниципальной услуги, у заявителя;</w:t>
      </w:r>
    </w:p>
    <w:p w:rsidR="003E1C0E" w:rsidRDefault="003E1C0E">
      <w:pPr>
        <w:pStyle w:val="ConsPlusNormal"/>
        <w:ind w:firstLine="540"/>
        <w:jc w:val="both"/>
      </w:pPr>
      <w: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администрации города Усолье-Сибирское, а также настоящим административным регламентом;</w:t>
      </w:r>
    </w:p>
    <w:p w:rsidR="003E1C0E" w:rsidRDefault="003E1C0E">
      <w:pPr>
        <w:pStyle w:val="ConsPlusNormal"/>
        <w:ind w:firstLine="540"/>
        <w:jc w:val="both"/>
      </w:pPr>
      <w: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администрации города Усолье-Сибирское;</w:t>
      </w:r>
    </w:p>
    <w:p w:rsidR="003E1C0E" w:rsidRDefault="003E1C0E">
      <w:pPr>
        <w:pStyle w:val="ConsPlusNormal"/>
        <w:ind w:firstLine="540"/>
        <w:jc w:val="both"/>
      </w:pPr>
      <w: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E1C0E" w:rsidRDefault="003E1C0E">
      <w:pPr>
        <w:pStyle w:val="ConsPlusNormal"/>
        <w:ind w:firstLine="540"/>
        <w:jc w:val="both"/>
      </w:pPr>
      <w:r>
        <w:t>115. Жалоба может быть подана в письменной форме на бумажном носителе, в электронной форме одним из следующих способов:</w:t>
      </w:r>
    </w:p>
    <w:p w:rsidR="003E1C0E" w:rsidRDefault="003E1C0E">
      <w:pPr>
        <w:pStyle w:val="ConsPlusNormal"/>
        <w:ind w:firstLine="540"/>
        <w:jc w:val="both"/>
      </w:pPr>
      <w:r>
        <w:t>а) лично по адресу: 665452, Иркутская область, город Усолье-Сибирское, ул. Ватутина, д. 10; телефон: 8(39543) 6-33-40, факс: 8(39543) 6-33-40;</w:t>
      </w:r>
    </w:p>
    <w:p w:rsidR="003E1C0E" w:rsidRDefault="003E1C0E">
      <w:pPr>
        <w:pStyle w:val="ConsPlusNormal"/>
        <w:ind w:firstLine="540"/>
        <w:jc w:val="both"/>
      </w:pPr>
      <w:r>
        <w:t>б) через организации почтовой связи;</w:t>
      </w:r>
    </w:p>
    <w:p w:rsidR="003E1C0E" w:rsidRDefault="003E1C0E">
      <w:pPr>
        <w:pStyle w:val="ConsPlusNormal"/>
        <w:ind w:firstLine="540"/>
        <w:jc w:val="both"/>
      </w:pPr>
      <w:r>
        <w:t>в) с использованием информационно-телекоммуникационной сети "Интернет":</w:t>
      </w:r>
    </w:p>
    <w:p w:rsidR="003E1C0E" w:rsidRDefault="003E1C0E">
      <w:pPr>
        <w:pStyle w:val="ConsPlusNormal"/>
        <w:ind w:firstLine="540"/>
        <w:jc w:val="both"/>
      </w:pPr>
      <w:r>
        <w:t>электронная почта: admin-usolie@usolie-sibirskoe.ru;</w:t>
      </w:r>
    </w:p>
    <w:p w:rsidR="003E1C0E" w:rsidRDefault="003E1C0E">
      <w:pPr>
        <w:pStyle w:val="ConsPlusNormal"/>
        <w:ind w:firstLine="540"/>
        <w:jc w:val="both"/>
      </w:pPr>
      <w:r>
        <w:t>официальный сайт уполномоченного органа: - http://www.usolie-sibirskoe.ru;</w:t>
      </w:r>
    </w:p>
    <w:p w:rsidR="003E1C0E" w:rsidRDefault="003E1C0E">
      <w:pPr>
        <w:pStyle w:val="ConsPlusNormal"/>
        <w:ind w:firstLine="540"/>
        <w:jc w:val="both"/>
      </w:pPr>
      <w:r>
        <w:t>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3E1C0E" w:rsidRDefault="003E1C0E">
      <w:pPr>
        <w:pStyle w:val="ConsPlusNormal"/>
        <w:ind w:firstLine="540"/>
        <w:jc w:val="both"/>
      </w:pPr>
      <w:r>
        <w:t>г) через МФЦ.</w:t>
      </w:r>
    </w:p>
    <w:p w:rsidR="003E1C0E" w:rsidRDefault="003E1C0E">
      <w:pPr>
        <w:pStyle w:val="ConsPlusNormal"/>
        <w:ind w:firstLine="540"/>
        <w:jc w:val="both"/>
      </w:pPr>
      <w:r>
        <w:t>116.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E1C0E" w:rsidRDefault="003E1C0E">
      <w:pPr>
        <w:pStyle w:val="ConsPlusNormal"/>
        <w:ind w:firstLine="540"/>
        <w:jc w:val="both"/>
      </w:pPr>
      <w:r>
        <w:t>Прием жалоб осуществляется в соответствии с графиком приема заявителей.</w:t>
      </w:r>
    </w:p>
    <w:p w:rsidR="003E1C0E" w:rsidRDefault="003E1C0E">
      <w:pPr>
        <w:pStyle w:val="ConsPlusNormal"/>
        <w:ind w:firstLine="540"/>
        <w:jc w:val="both"/>
      </w:pPr>
      <w:r>
        <w:t>117. 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города Усолье-Сибирское, в случае его отсутствия - первый заместитель главы администрации города - начальник управления по социально-экономическим вопросам.</w:t>
      </w:r>
    </w:p>
    <w:p w:rsidR="003E1C0E" w:rsidRDefault="003E1C0E">
      <w:pPr>
        <w:pStyle w:val="ConsPlusNormal"/>
        <w:ind w:firstLine="540"/>
        <w:jc w:val="both"/>
      </w:pPr>
      <w:r>
        <w:t>118. Прием заинтересованных лиц главой администрации города Усолье-Сибирское проводится по предварительной записи, которая осуществляется по телефону: 8(39543) 6-33-40.</w:t>
      </w:r>
    </w:p>
    <w:p w:rsidR="003E1C0E" w:rsidRDefault="003E1C0E">
      <w:pPr>
        <w:pStyle w:val="ConsPlusNormal"/>
        <w:ind w:firstLine="540"/>
        <w:jc w:val="both"/>
      </w:pPr>
      <w:r>
        <w:t>119. При личном приеме обратившееся заинтересованное лицо предъявляет документ, удостоверяющий его личность.</w:t>
      </w:r>
    </w:p>
    <w:p w:rsidR="003E1C0E" w:rsidRDefault="003E1C0E">
      <w:pPr>
        <w:pStyle w:val="ConsPlusNormal"/>
        <w:ind w:firstLine="540"/>
        <w:jc w:val="both"/>
      </w:pPr>
      <w:r>
        <w:t>120. Жалоба должна содержать:</w:t>
      </w:r>
    </w:p>
    <w:p w:rsidR="003E1C0E" w:rsidRDefault="003E1C0E">
      <w:pPr>
        <w:pStyle w:val="ConsPlusNormal"/>
        <w:ind w:firstLine="540"/>
        <w:jc w:val="both"/>
      </w:pPr>
      <w: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E1C0E" w:rsidRDefault="003E1C0E">
      <w:pPr>
        <w:pStyle w:val="ConsPlusNormal"/>
        <w:ind w:firstLine="540"/>
        <w:jc w:val="both"/>
      </w:pPr>
      <w: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3E1C0E" w:rsidRDefault="003E1C0E">
      <w:pPr>
        <w:pStyle w:val="ConsPlusNormal"/>
        <w:ind w:firstLine="540"/>
        <w:jc w:val="both"/>
      </w:pPr>
      <w:r>
        <w:t>в) сведения об обжалуемых решениях и действиях (бездействии) уполномоченного органа, должностного лица уполномоченного органа;</w:t>
      </w:r>
    </w:p>
    <w:p w:rsidR="003E1C0E" w:rsidRDefault="003E1C0E">
      <w:pPr>
        <w:pStyle w:val="ConsPlusNormal"/>
        <w:ind w:firstLine="540"/>
        <w:jc w:val="both"/>
      </w:pPr>
      <w: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3E1C0E" w:rsidRDefault="003E1C0E">
      <w:pPr>
        <w:pStyle w:val="ConsPlusNormal"/>
        <w:ind w:firstLine="540"/>
        <w:jc w:val="both"/>
      </w:pPr>
      <w:r>
        <w:t>121. При рассмотрении жалобы:</w:t>
      </w:r>
    </w:p>
    <w:p w:rsidR="003E1C0E" w:rsidRDefault="003E1C0E">
      <w:pPr>
        <w:pStyle w:val="ConsPlusNormal"/>
        <w:ind w:firstLine="540"/>
        <w:jc w:val="both"/>
      </w:pPr>
      <w: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3E1C0E" w:rsidRDefault="003E1C0E">
      <w:pPr>
        <w:pStyle w:val="ConsPlusNormal"/>
        <w:ind w:firstLine="540"/>
        <w:jc w:val="both"/>
      </w:pPr>
      <w: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3E1C0E" w:rsidRDefault="003E1C0E">
      <w:pPr>
        <w:pStyle w:val="ConsPlusNormal"/>
        <w:ind w:firstLine="540"/>
        <w:jc w:val="both"/>
      </w:pPr>
      <w: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3E1C0E" w:rsidRDefault="003E1C0E">
      <w:pPr>
        <w:pStyle w:val="ConsPlusNormal"/>
        <w:ind w:firstLine="540"/>
        <w:jc w:val="both"/>
      </w:pPr>
      <w:r>
        <w:t>122. 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3E1C0E" w:rsidRDefault="003E1C0E">
      <w:pPr>
        <w:pStyle w:val="ConsPlusNormal"/>
        <w:ind w:firstLine="540"/>
        <w:jc w:val="both"/>
      </w:pPr>
      <w: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3E1C0E" w:rsidRDefault="003E1C0E">
      <w:pPr>
        <w:pStyle w:val="ConsPlusNormal"/>
        <w:ind w:firstLine="540"/>
        <w:jc w:val="both"/>
      </w:pPr>
      <w:r>
        <w:t>123. Порядок рассмотрения отдельных жалоб:</w:t>
      </w:r>
    </w:p>
    <w:p w:rsidR="003E1C0E" w:rsidRDefault="003E1C0E">
      <w:pPr>
        <w:pStyle w:val="ConsPlusNormal"/>
        <w:ind w:firstLine="540"/>
        <w:jc w:val="both"/>
      </w:pPr>
      <w: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3E1C0E" w:rsidRDefault="003E1C0E">
      <w:pPr>
        <w:pStyle w:val="ConsPlusNormal"/>
        <w:ind w:firstLine="540"/>
        <w:jc w:val="both"/>
      </w:pPr>
      <w: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3E1C0E" w:rsidRDefault="003E1C0E">
      <w:pPr>
        <w:pStyle w:val="ConsPlusNormal"/>
        <w:ind w:firstLine="540"/>
        <w:jc w:val="both"/>
      </w:pPr>
      <w: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3E1C0E" w:rsidRDefault="003E1C0E">
      <w:pPr>
        <w:pStyle w:val="ConsPlusNormal"/>
        <w:ind w:firstLine="540"/>
        <w:jc w:val="both"/>
      </w:pPr>
      <w: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3E1C0E" w:rsidRDefault="003E1C0E">
      <w:pPr>
        <w:pStyle w:val="ConsPlusNormal"/>
        <w:ind w:firstLine="540"/>
        <w:jc w:val="both"/>
      </w:pPr>
      <w:bookmarkStart w:id="12" w:name="P495"/>
      <w:bookmarkEnd w:id="12"/>
      <w:r>
        <w:t>124. По результатам рассмотрения жалобы уполномоченный орган принимает одно из следующих решений:</w:t>
      </w:r>
    </w:p>
    <w:p w:rsidR="003E1C0E" w:rsidRDefault="003E1C0E">
      <w:pPr>
        <w:pStyle w:val="ConsPlusNormal"/>
        <w:ind w:firstLine="540"/>
        <w:jc w:val="both"/>
      </w:pPr>
      <w: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администрации города Усолье-Сибирское;</w:t>
      </w:r>
    </w:p>
    <w:p w:rsidR="003E1C0E" w:rsidRDefault="003E1C0E">
      <w:pPr>
        <w:pStyle w:val="ConsPlusNormal"/>
        <w:ind w:firstLine="540"/>
        <w:jc w:val="both"/>
      </w:pPr>
      <w:r>
        <w:t>б) отказывает в удовлетворении жалобы.</w:t>
      </w:r>
    </w:p>
    <w:p w:rsidR="003E1C0E" w:rsidRDefault="003E1C0E">
      <w:pPr>
        <w:pStyle w:val="ConsPlusNormal"/>
        <w:ind w:firstLine="540"/>
        <w:jc w:val="both"/>
      </w:pPr>
      <w:r>
        <w:t xml:space="preserve">125. Не позднее дня, следующего за днем принятия решения, указанного в </w:t>
      </w:r>
      <w:hyperlink w:anchor="P495" w:history="1">
        <w:r>
          <w:rPr>
            <w:color w:val="0000FF"/>
          </w:rPr>
          <w:t>пункте 124</w:t>
        </w:r>
      </w:hyperlink>
      <w: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3E1C0E" w:rsidRDefault="003E1C0E">
      <w:pPr>
        <w:pStyle w:val="ConsPlusNormal"/>
        <w:ind w:firstLine="540"/>
        <w:jc w:val="both"/>
      </w:pPr>
      <w:r>
        <w:t>126. В ответе по результатам рассмотрения жалобы указываются:</w:t>
      </w:r>
    </w:p>
    <w:p w:rsidR="003E1C0E" w:rsidRDefault="003E1C0E">
      <w:pPr>
        <w:pStyle w:val="ConsPlusNormal"/>
        <w:ind w:firstLine="540"/>
        <w:jc w:val="both"/>
      </w:pPr>
      <w: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3E1C0E" w:rsidRDefault="003E1C0E">
      <w:pPr>
        <w:pStyle w:val="ConsPlusNormal"/>
        <w:ind w:firstLine="540"/>
        <w:jc w:val="both"/>
      </w:pPr>
      <w:r>
        <w:t>б) номер, дата, место принятия решения, включая сведения о должностном лице, решение или действие (бездействие) которого обжалуется;</w:t>
      </w:r>
    </w:p>
    <w:p w:rsidR="003E1C0E" w:rsidRDefault="003E1C0E">
      <w:pPr>
        <w:pStyle w:val="ConsPlusNormal"/>
        <w:ind w:firstLine="540"/>
        <w:jc w:val="both"/>
      </w:pPr>
      <w:r>
        <w:t>в) фамилия, имя и (если имеется) отчество заинтересованного лица, подавшего жалобу;</w:t>
      </w:r>
    </w:p>
    <w:p w:rsidR="003E1C0E" w:rsidRDefault="003E1C0E">
      <w:pPr>
        <w:pStyle w:val="ConsPlusNormal"/>
        <w:ind w:firstLine="540"/>
        <w:jc w:val="both"/>
      </w:pPr>
      <w:r>
        <w:t>г) основания для принятия решения по жалобе;</w:t>
      </w:r>
    </w:p>
    <w:p w:rsidR="003E1C0E" w:rsidRDefault="003E1C0E">
      <w:pPr>
        <w:pStyle w:val="ConsPlusNormal"/>
        <w:ind w:firstLine="540"/>
        <w:jc w:val="both"/>
      </w:pPr>
      <w:r>
        <w:t>д) принятое по жалобе решение;</w:t>
      </w:r>
    </w:p>
    <w:p w:rsidR="003E1C0E" w:rsidRDefault="003E1C0E">
      <w:pPr>
        <w:pStyle w:val="ConsPlusNormal"/>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E1C0E" w:rsidRDefault="003E1C0E">
      <w:pPr>
        <w:pStyle w:val="ConsPlusNormal"/>
        <w:ind w:firstLine="540"/>
        <w:jc w:val="both"/>
      </w:pPr>
      <w:r>
        <w:t>ж) сведения о порядке обжалования принятого по жалобе решения.</w:t>
      </w:r>
    </w:p>
    <w:p w:rsidR="003E1C0E" w:rsidRDefault="003E1C0E">
      <w:pPr>
        <w:pStyle w:val="ConsPlusNormal"/>
        <w:ind w:firstLine="540"/>
        <w:jc w:val="both"/>
      </w:pPr>
      <w:r>
        <w:t>127. Основаниями отказа в удовлетворении жалобы являются:</w:t>
      </w:r>
    </w:p>
    <w:p w:rsidR="003E1C0E" w:rsidRDefault="003E1C0E">
      <w:pPr>
        <w:pStyle w:val="ConsPlusNormal"/>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3E1C0E" w:rsidRDefault="003E1C0E">
      <w:pPr>
        <w:pStyle w:val="ConsPlusNormal"/>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3E1C0E" w:rsidRDefault="003E1C0E">
      <w:pPr>
        <w:pStyle w:val="ConsPlusNormal"/>
        <w:ind w:firstLine="540"/>
        <w:jc w:val="both"/>
      </w:pPr>
      <w:r>
        <w:t>в) наличие решения по жалобе, принятого ранее в отношении того же заинтересованного лица и по тому же предмету жалобы.</w:t>
      </w:r>
    </w:p>
    <w:p w:rsidR="003E1C0E" w:rsidRDefault="003E1C0E">
      <w:pPr>
        <w:pStyle w:val="ConsPlusNormal"/>
        <w:ind w:firstLine="540"/>
        <w:jc w:val="both"/>
      </w:pPr>
      <w:r>
        <w:t>128. Решение, принятое по результатам рассмотрения жалобы, может быть обжаловано в порядке, установленном законодательством.</w:t>
      </w:r>
    </w:p>
    <w:p w:rsidR="003E1C0E" w:rsidRDefault="003E1C0E">
      <w:pPr>
        <w:pStyle w:val="ConsPlusNormal"/>
        <w:ind w:firstLine="540"/>
        <w:jc w:val="both"/>
      </w:pPr>
      <w:r>
        <w:t>129.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E1C0E" w:rsidRDefault="003E1C0E">
      <w:pPr>
        <w:pStyle w:val="ConsPlusNormal"/>
        <w:ind w:firstLine="540"/>
        <w:jc w:val="both"/>
      </w:pPr>
      <w:r>
        <w:t>130. Способами информирования заинтересованных лиц о порядке подачи и рассмотрения жалобы являются:</w:t>
      </w:r>
    </w:p>
    <w:p w:rsidR="003E1C0E" w:rsidRDefault="003E1C0E">
      <w:pPr>
        <w:pStyle w:val="ConsPlusNormal"/>
        <w:ind w:firstLine="540"/>
        <w:jc w:val="both"/>
      </w:pPr>
      <w:r>
        <w:t>а) личное обращение заинтересованных лиц в уполномоченный орган;</w:t>
      </w:r>
    </w:p>
    <w:p w:rsidR="003E1C0E" w:rsidRDefault="003E1C0E">
      <w:pPr>
        <w:pStyle w:val="ConsPlusNormal"/>
        <w:ind w:firstLine="540"/>
        <w:jc w:val="both"/>
      </w:pPr>
      <w:r>
        <w:t>б) через организации почтовой связи;</w:t>
      </w:r>
    </w:p>
    <w:p w:rsidR="003E1C0E" w:rsidRDefault="003E1C0E">
      <w:pPr>
        <w:pStyle w:val="ConsPlusNormal"/>
        <w:ind w:firstLine="540"/>
        <w:jc w:val="both"/>
      </w:pPr>
      <w:r>
        <w:t>в) с помощью средств электронной связи (направление письма на адрес электронной почты уполномоченный орган);</w:t>
      </w:r>
    </w:p>
    <w:p w:rsidR="003E1C0E" w:rsidRDefault="003E1C0E">
      <w:pPr>
        <w:pStyle w:val="ConsPlusNormal"/>
        <w:ind w:firstLine="540"/>
        <w:jc w:val="both"/>
      </w:pPr>
      <w:r>
        <w:t>г) с помощью телефонной и факсимильной связи.</w:t>
      </w:r>
    </w:p>
    <w:p w:rsidR="003E1C0E" w:rsidRDefault="003E1C0E">
      <w:pPr>
        <w:pStyle w:val="ConsPlusNormal"/>
        <w:jc w:val="both"/>
      </w:pPr>
    </w:p>
    <w:p w:rsidR="003E1C0E" w:rsidRDefault="003E1C0E">
      <w:pPr>
        <w:pStyle w:val="ConsPlusNormal"/>
        <w:jc w:val="both"/>
      </w:pPr>
    </w:p>
    <w:p w:rsidR="003E1C0E" w:rsidRDefault="003E1C0E">
      <w:pPr>
        <w:pStyle w:val="ConsPlusNormal"/>
        <w:jc w:val="both"/>
      </w:pPr>
    </w:p>
    <w:p w:rsidR="003E1C0E" w:rsidRDefault="003E1C0E">
      <w:pPr>
        <w:pStyle w:val="ConsPlusNormal"/>
        <w:jc w:val="both"/>
      </w:pPr>
    </w:p>
    <w:p w:rsidR="003E1C0E" w:rsidRDefault="003E1C0E">
      <w:pPr>
        <w:pStyle w:val="ConsPlusNormal"/>
        <w:jc w:val="both"/>
      </w:pPr>
    </w:p>
    <w:p w:rsidR="003E1C0E" w:rsidRDefault="003E1C0E">
      <w:pPr>
        <w:pStyle w:val="ConsPlusNormal"/>
        <w:jc w:val="right"/>
        <w:outlineLvl w:val="1"/>
      </w:pPr>
    </w:p>
    <w:p w:rsidR="00030184" w:rsidRDefault="00030184">
      <w:pPr>
        <w:pStyle w:val="ConsPlusNormal"/>
        <w:jc w:val="right"/>
        <w:outlineLvl w:val="1"/>
      </w:pPr>
    </w:p>
    <w:p w:rsidR="00030184" w:rsidRDefault="00030184">
      <w:pPr>
        <w:pStyle w:val="ConsPlusNormal"/>
        <w:jc w:val="right"/>
        <w:outlineLvl w:val="1"/>
      </w:pPr>
    </w:p>
    <w:p w:rsidR="00030184" w:rsidRDefault="00030184">
      <w:pPr>
        <w:pStyle w:val="ConsPlusNormal"/>
        <w:jc w:val="right"/>
        <w:outlineLvl w:val="1"/>
      </w:pPr>
    </w:p>
    <w:p w:rsidR="00030184" w:rsidRDefault="00030184">
      <w:pPr>
        <w:pStyle w:val="ConsPlusNormal"/>
        <w:jc w:val="right"/>
        <w:outlineLvl w:val="1"/>
      </w:pPr>
    </w:p>
    <w:p w:rsidR="00030184" w:rsidRDefault="00030184">
      <w:pPr>
        <w:pStyle w:val="ConsPlusNormal"/>
        <w:jc w:val="right"/>
        <w:outlineLvl w:val="1"/>
      </w:pPr>
    </w:p>
    <w:p w:rsidR="00030184" w:rsidRDefault="00030184">
      <w:pPr>
        <w:pStyle w:val="ConsPlusNormal"/>
        <w:jc w:val="right"/>
        <w:outlineLvl w:val="1"/>
      </w:pPr>
    </w:p>
    <w:p w:rsidR="003E1C0E" w:rsidRDefault="003E1C0E">
      <w:pPr>
        <w:pStyle w:val="ConsPlusNormal"/>
        <w:jc w:val="right"/>
        <w:outlineLvl w:val="1"/>
      </w:pPr>
    </w:p>
    <w:p w:rsidR="003E1C0E" w:rsidRDefault="003E1C0E">
      <w:pPr>
        <w:pStyle w:val="ConsPlusNormal"/>
        <w:jc w:val="right"/>
        <w:outlineLvl w:val="1"/>
      </w:pPr>
      <w:r>
        <w:t>Приложение N 1</w:t>
      </w:r>
    </w:p>
    <w:p w:rsidR="003E1C0E" w:rsidRDefault="003E1C0E">
      <w:pPr>
        <w:pStyle w:val="ConsPlusNormal"/>
        <w:jc w:val="right"/>
      </w:pPr>
      <w:r>
        <w:t>к административному регламенту "Выдача</w:t>
      </w:r>
    </w:p>
    <w:p w:rsidR="003E1C0E" w:rsidRDefault="003E1C0E">
      <w:pPr>
        <w:pStyle w:val="ConsPlusNormal"/>
        <w:jc w:val="right"/>
      </w:pPr>
      <w:r>
        <w:t>градостроительного плана земельного участка,</w:t>
      </w:r>
    </w:p>
    <w:p w:rsidR="003E1C0E" w:rsidRDefault="003E1C0E">
      <w:pPr>
        <w:pStyle w:val="ConsPlusNormal"/>
        <w:jc w:val="right"/>
      </w:pPr>
      <w:r>
        <w:t>расположенного на территории муниципального</w:t>
      </w:r>
    </w:p>
    <w:p w:rsidR="003E1C0E" w:rsidRDefault="003E1C0E">
      <w:pPr>
        <w:pStyle w:val="ConsPlusNormal"/>
        <w:jc w:val="right"/>
      </w:pPr>
      <w:r>
        <w:t>образования "город Усолье-Сибирское"</w:t>
      </w:r>
    </w:p>
    <w:p w:rsidR="003E1C0E" w:rsidRDefault="003E1C0E">
      <w:pPr>
        <w:pStyle w:val="ConsPlusNormal"/>
        <w:jc w:val="both"/>
      </w:pPr>
    </w:p>
    <w:p w:rsidR="003E1C0E" w:rsidRDefault="003E1C0E">
      <w:pPr>
        <w:pStyle w:val="ConsPlusNonformat"/>
        <w:jc w:val="both"/>
      </w:pPr>
      <w:r>
        <w:t xml:space="preserve">                                     Главе администрации</w:t>
      </w:r>
    </w:p>
    <w:p w:rsidR="003E1C0E" w:rsidRDefault="003E1C0E">
      <w:pPr>
        <w:pStyle w:val="ConsPlusNonformat"/>
        <w:jc w:val="both"/>
      </w:pPr>
      <w:r>
        <w:t xml:space="preserve">                                     города Усолье-Сибирское</w:t>
      </w:r>
    </w:p>
    <w:p w:rsidR="003E1C0E" w:rsidRDefault="003E1C0E">
      <w:pPr>
        <w:pStyle w:val="ConsPlusNonformat"/>
        <w:jc w:val="both"/>
      </w:pPr>
      <w:r>
        <w:t xml:space="preserve">                                     ______________________________________</w:t>
      </w:r>
    </w:p>
    <w:p w:rsidR="003E1C0E" w:rsidRDefault="003E1C0E">
      <w:pPr>
        <w:pStyle w:val="ConsPlusNonformat"/>
        <w:jc w:val="both"/>
      </w:pPr>
      <w:r>
        <w:t xml:space="preserve">                                                    (Ф.И.О.)</w:t>
      </w:r>
    </w:p>
    <w:p w:rsidR="003E1C0E" w:rsidRDefault="003E1C0E">
      <w:pPr>
        <w:pStyle w:val="ConsPlusNonformat"/>
        <w:jc w:val="both"/>
      </w:pPr>
    </w:p>
    <w:p w:rsidR="003E1C0E" w:rsidRDefault="003E1C0E">
      <w:pPr>
        <w:pStyle w:val="ConsPlusNonformat"/>
        <w:jc w:val="both"/>
      </w:pPr>
      <w:r>
        <w:t xml:space="preserve">                                     от ___________________________________</w:t>
      </w:r>
    </w:p>
    <w:p w:rsidR="003E1C0E" w:rsidRDefault="003E1C0E">
      <w:pPr>
        <w:pStyle w:val="ConsPlusNonformat"/>
        <w:jc w:val="both"/>
      </w:pPr>
      <w:r>
        <w:t xml:space="preserve">                                        (Ф.И.О. гражданина, индивидуального</w:t>
      </w:r>
    </w:p>
    <w:p w:rsidR="003E1C0E" w:rsidRDefault="003E1C0E">
      <w:pPr>
        <w:pStyle w:val="ConsPlusNonformat"/>
        <w:jc w:val="both"/>
      </w:pPr>
      <w:r>
        <w:t xml:space="preserve">                                          предпринимателя, руководителя</w:t>
      </w:r>
    </w:p>
    <w:p w:rsidR="003E1C0E" w:rsidRDefault="003E1C0E">
      <w:pPr>
        <w:pStyle w:val="ConsPlusNonformat"/>
        <w:jc w:val="both"/>
      </w:pPr>
      <w:r>
        <w:t xml:space="preserve">                                          юридического лица с указанием</w:t>
      </w:r>
    </w:p>
    <w:p w:rsidR="003E1C0E" w:rsidRDefault="003E1C0E">
      <w:pPr>
        <w:pStyle w:val="ConsPlusNonformat"/>
        <w:jc w:val="both"/>
      </w:pPr>
      <w:r>
        <w:t xml:space="preserve">                                      должности, представителя (полностью),</w:t>
      </w:r>
    </w:p>
    <w:p w:rsidR="003E1C0E" w:rsidRDefault="003E1C0E">
      <w:pPr>
        <w:pStyle w:val="ConsPlusNonformat"/>
        <w:jc w:val="both"/>
      </w:pPr>
      <w:r>
        <w:t xml:space="preserve">                                          наименование юридического лица)</w:t>
      </w:r>
    </w:p>
    <w:p w:rsidR="003E1C0E" w:rsidRDefault="003E1C0E">
      <w:pPr>
        <w:pStyle w:val="ConsPlusNonformat"/>
        <w:jc w:val="both"/>
      </w:pPr>
    </w:p>
    <w:p w:rsidR="003E1C0E" w:rsidRDefault="003E1C0E">
      <w:pPr>
        <w:pStyle w:val="ConsPlusNonformat"/>
        <w:jc w:val="both"/>
      </w:pPr>
      <w:r>
        <w:t xml:space="preserve">                                     ______________________________________</w:t>
      </w:r>
    </w:p>
    <w:p w:rsidR="003E1C0E" w:rsidRDefault="003E1C0E">
      <w:pPr>
        <w:pStyle w:val="ConsPlusNonformat"/>
        <w:jc w:val="both"/>
      </w:pPr>
      <w:r>
        <w:t xml:space="preserve">                                               (почтовый адрес)</w:t>
      </w:r>
    </w:p>
    <w:p w:rsidR="003E1C0E" w:rsidRDefault="003E1C0E">
      <w:pPr>
        <w:pStyle w:val="ConsPlusNonformat"/>
        <w:jc w:val="both"/>
      </w:pPr>
    </w:p>
    <w:p w:rsidR="003E1C0E" w:rsidRDefault="003E1C0E">
      <w:pPr>
        <w:pStyle w:val="ConsPlusNonformat"/>
        <w:jc w:val="both"/>
      </w:pPr>
      <w:r>
        <w:t xml:space="preserve">                                     ______________________________________</w:t>
      </w:r>
    </w:p>
    <w:p w:rsidR="003E1C0E" w:rsidRDefault="003E1C0E">
      <w:pPr>
        <w:pStyle w:val="ConsPlusNonformat"/>
        <w:jc w:val="both"/>
      </w:pPr>
      <w:r>
        <w:t xml:space="preserve">                                         (телефон, электронный адрес)</w:t>
      </w:r>
    </w:p>
    <w:p w:rsidR="003E1C0E" w:rsidRDefault="003E1C0E">
      <w:pPr>
        <w:pStyle w:val="ConsPlusNonformat"/>
        <w:jc w:val="both"/>
      </w:pPr>
    </w:p>
    <w:p w:rsidR="003E1C0E" w:rsidRDefault="003E1C0E">
      <w:pPr>
        <w:pStyle w:val="ConsPlusNonformat"/>
        <w:jc w:val="both"/>
      </w:pPr>
      <w:bookmarkStart w:id="13" w:name="P555"/>
      <w:bookmarkEnd w:id="13"/>
      <w:r>
        <w:t xml:space="preserve">                                 ЗАЯВЛЕНИЕ</w:t>
      </w:r>
    </w:p>
    <w:p w:rsidR="003E1C0E" w:rsidRDefault="003E1C0E">
      <w:pPr>
        <w:pStyle w:val="ConsPlusNonformat"/>
        <w:jc w:val="both"/>
      </w:pPr>
    </w:p>
    <w:p w:rsidR="003E1C0E" w:rsidRDefault="003E1C0E">
      <w:pPr>
        <w:pStyle w:val="ConsPlusNonformat"/>
        <w:jc w:val="both"/>
      </w:pPr>
      <w:r>
        <w:t xml:space="preserve">    Прошу    подготовить   градостроительный   план   земельного   участка,</w:t>
      </w:r>
    </w:p>
    <w:p w:rsidR="003E1C0E" w:rsidRDefault="003E1C0E">
      <w:pPr>
        <w:pStyle w:val="ConsPlusNonformat"/>
        <w:jc w:val="both"/>
      </w:pPr>
      <w:r>
        <w:t>расположенного по адресу:</w:t>
      </w:r>
    </w:p>
    <w:p w:rsidR="003E1C0E" w:rsidRDefault="003E1C0E">
      <w:pPr>
        <w:pStyle w:val="ConsPlusNonformat"/>
        <w:jc w:val="both"/>
      </w:pPr>
      <w:r>
        <w:t>___________________________________________________________________________</w:t>
      </w:r>
    </w:p>
    <w:p w:rsidR="003E1C0E" w:rsidRDefault="003E1C0E">
      <w:pPr>
        <w:pStyle w:val="ConsPlusNonformat"/>
        <w:jc w:val="both"/>
      </w:pPr>
      <w:r>
        <w:t>___________________________________________________________________________</w:t>
      </w:r>
    </w:p>
    <w:p w:rsidR="003E1C0E" w:rsidRDefault="003E1C0E">
      <w:pPr>
        <w:pStyle w:val="ConsPlusNonformat"/>
        <w:jc w:val="both"/>
      </w:pPr>
      <w:r>
        <w:t>___________________________________________________________________________</w:t>
      </w:r>
    </w:p>
    <w:p w:rsidR="003E1C0E" w:rsidRDefault="003E1C0E">
      <w:pPr>
        <w:pStyle w:val="ConsPlusNonformat"/>
        <w:jc w:val="both"/>
      </w:pPr>
    </w:p>
    <w:p w:rsidR="003E1C0E" w:rsidRDefault="003E1C0E">
      <w:pPr>
        <w:pStyle w:val="ConsPlusNonformat"/>
        <w:jc w:val="both"/>
      </w:pPr>
      <w:r>
        <w:t>"__" _____________ 20___ г.                       _________________________</w:t>
      </w:r>
    </w:p>
    <w:p w:rsidR="003E1C0E" w:rsidRDefault="003E1C0E">
      <w:pPr>
        <w:pStyle w:val="ConsPlusNonformat"/>
        <w:jc w:val="both"/>
      </w:pPr>
      <w:r>
        <w:t xml:space="preserve">                                                         (подпись)</w:t>
      </w:r>
    </w:p>
    <w:p w:rsidR="003E1C0E" w:rsidRDefault="003E1C0E">
      <w:pPr>
        <w:pStyle w:val="ConsPlusNonformat"/>
        <w:jc w:val="both"/>
      </w:pPr>
    </w:p>
    <w:p w:rsidR="003E1C0E" w:rsidRDefault="003E1C0E">
      <w:pPr>
        <w:pStyle w:val="ConsPlusNonformat"/>
        <w:jc w:val="both"/>
      </w:pPr>
      <w:r>
        <w:t>_________ от "___" _________ 20__ г. (дата и номер принятия заявления)</w:t>
      </w:r>
    </w:p>
    <w:p w:rsidR="003E1C0E" w:rsidRDefault="003E1C0E">
      <w:pPr>
        <w:pStyle w:val="ConsPlusNormal"/>
        <w:jc w:val="both"/>
      </w:pPr>
    </w:p>
    <w:p w:rsidR="003E1C0E" w:rsidRDefault="003E1C0E">
      <w:pPr>
        <w:pStyle w:val="ConsPlusNormal"/>
        <w:jc w:val="both"/>
      </w:pPr>
    </w:p>
    <w:p w:rsidR="003E1C0E" w:rsidRDefault="003E1C0E">
      <w:pPr>
        <w:pStyle w:val="ConsPlusNormal"/>
        <w:jc w:val="both"/>
      </w:pPr>
    </w:p>
    <w:p w:rsidR="003E1C0E" w:rsidRDefault="003E1C0E">
      <w:pPr>
        <w:pStyle w:val="ConsPlusNormal"/>
        <w:jc w:val="both"/>
      </w:pPr>
    </w:p>
    <w:p w:rsidR="003E1C0E" w:rsidRDefault="003E1C0E">
      <w:pPr>
        <w:pStyle w:val="ConsPlusNormal"/>
        <w:jc w:val="both"/>
      </w:pPr>
    </w:p>
    <w:p w:rsidR="003E1C0E" w:rsidRDefault="003E1C0E">
      <w:pPr>
        <w:pStyle w:val="ConsPlusNormal"/>
        <w:jc w:val="right"/>
        <w:outlineLvl w:val="1"/>
      </w:pPr>
    </w:p>
    <w:p w:rsidR="003E1C0E" w:rsidRDefault="003E1C0E">
      <w:pPr>
        <w:pStyle w:val="ConsPlusNormal"/>
        <w:jc w:val="right"/>
        <w:outlineLvl w:val="1"/>
      </w:pPr>
    </w:p>
    <w:p w:rsidR="003E1C0E" w:rsidRDefault="003E1C0E">
      <w:pPr>
        <w:pStyle w:val="ConsPlusNormal"/>
        <w:jc w:val="right"/>
        <w:outlineLvl w:val="1"/>
      </w:pPr>
    </w:p>
    <w:p w:rsidR="003E1C0E" w:rsidRDefault="003E1C0E">
      <w:pPr>
        <w:pStyle w:val="ConsPlusNormal"/>
        <w:jc w:val="right"/>
        <w:outlineLvl w:val="1"/>
      </w:pPr>
    </w:p>
    <w:p w:rsidR="003E1C0E" w:rsidRDefault="003E1C0E">
      <w:pPr>
        <w:pStyle w:val="ConsPlusNormal"/>
        <w:jc w:val="right"/>
        <w:outlineLvl w:val="1"/>
      </w:pPr>
    </w:p>
    <w:p w:rsidR="003E1C0E" w:rsidRDefault="003E1C0E">
      <w:pPr>
        <w:pStyle w:val="ConsPlusNormal"/>
        <w:jc w:val="right"/>
        <w:outlineLvl w:val="1"/>
      </w:pPr>
    </w:p>
    <w:p w:rsidR="003E1C0E" w:rsidRDefault="003E1C0E">
      <w:pPr>
        <w:pStyle w:val="ConsPlusNormal"/>
        <w:jc w:val="right"/>
        <w:outlineLvl w:val="1"/>
      </w:pPr>
    </w:p>
    <w:p w:rsidR="003E1C0E" w:rsidRDefault="003E1C0E">
      <w:pPr>
        <w:pStyle w:val="ConsPlusNormal"/>
        <w:jc w:val="right"/>
        <w:outlineLvl w:val="1"/>
      </w:pPr>
    </w:p>
    <w:p w:rsidR="003E1C0E" w:rsidRDefault="003E1C0E">
      <w:pPr>
        <w:pStyle w:val="ConsPlusNormal"/>
        <w:jc w:val="right"/>
        <w:outlineLvl w:val="1"/>
      </w:pPr>
    </w:p>
    <w:p w:rsidR="003E1C0E" w:rsidRDefault="003E1C0E">
      <w:pPr>
        <w:pStyle w:val="ConsPlusNormal"/>
        <w:jc w:val="right"/>
        <w:outlineLvl w:val="1"/>
      </w:pPr>
    </w:p>
    <w:p w:rsidR="003E1C0E" w:rsidRDefault="003E1C0E">
      <w:pPr>
        <w:pStyle w:val="ConsPlusNormal"/>
        <w:jc w:val="right"/>
        <w:outlineLvl w:val="1"/>
      </w:pPr>
    </w:p>
    <w:p w:rsidR="003E1C0E" w:rsidRDefault="003E1C0E">
      <w:pPr>
        <w:pStyle w:val="ConsPlusNormal"/>
        <w:jc w:val="right"/>
        <w:outlineLvl w:val="1"/>
      </w:pPr>
    </w:p>
    <w:p w:rsidR="003E1C0E" w:rsidRDefault="003E1C0E">
      <w:pPr>
        <w:pStyle w:val="ConsPlusNormal"/>
        <w:jc w:val="right"/>
        <w:outlineLvl w:val="1"/>
      </w:pPr>
    </w:p>
    <w:p w:rsidR="003E1C0E" w:rsidRDefault="003E1C0E">
      <w:pPr>
        <w:pStyle w:val="ConsPlusNormal"/>
        <w:jc w:val="right"/>
        <w:outlineLvl w:val="1"/>
      </w:pPr>
    </w:p>
    <w:p w:rsidR="003E1C0E" w:rsidRDefault="003E1C0E">
      <w:pPr>
        <w:pStyle w:val="ConsPlusNormal"/>
        <w:jc w:val="right"/>
        <w:outlineLvl w:val="1"/>
      </w:pPr>
    </w:p>
    <w:p w:rsidR="003E1C0E" w:rsidRDefault="003E1C0E">
      <w:pPr>
        <w:pStyle w:val="ConsPlusNormal"/>
        <w:jc w:val="right"/>
        <w:outlineLvl w:val="1"/>
      </w:pPr>
    </w:p>
    <w:p w:rsidR="003E1C0E" w:rsidRDefault="003E1C0E">
      <w:pPr>
        <w:pStyle w:val="ConsPlusNormal"/>
        <w:jc w:val="right"/>
        <w:outlineLvl w:val="1"/>
      </w:pPr>
    </w:p>
    <w:p w:rsidR="003E1C0E" w:rsidRDefault="003E1C0E">
      <w:pPr>
        <w:pStyle w:val="ConsPlusNormal"/>
        <w:jc w:val="right"/>
        <w:outlineLvl w:val="1"/>
      </w:pPr>
      <w:r>
        <w:t>Приложение N 2</w:t>
      </w:r>
    </w:p>
    <w:p w:rsidR="003E1C0E" w:rsidRDefault="003E1C0E">
      <w:pPr>
        <w:pStyle w:val="ConsPlusNormal"/>
        <w:jc w:val="right"/>
      </w:pPr>
      <w:r>
        <w:t>к административному регламенту "Выдача</w:t>
      </w:r>
    </w:p>
    <w:p w:rsidR="003E1C0E" w:rsidRDefault="003E1C0E">
      <w:pPr>
        <w:pStyle w:val="ConsPlusNormal"/>
        <w:jc w:val="right"/>
      </w:pPr>
      <w:r>
        <w:t>градостроительного плана земельного участка,</w:t>
      </w:r>
    </w:p>
    <w:p w:rsidR="003E1C0E" w:rsidRDefault="003E1C0E">
      <w:pPr>
        <w:pStyle w:val="ConsPlusNormal"/>
        <w:jc w:val="right"/>
      </w:pPr>
      <w:r>
        <w:t>расположенного на территории муниципального</w:t>
      </w:r>
    </w:p>
    <w:p w:rsidR="003E1C0E" w:rsidRDefault="003E1C0E">
      <w:pPr>
        <w:pStyle w:val="ConsPlusNormal"/>
        <w:jc w:val="right"/>
      </w:pPr>
      <w:r>
        <w:t>образования "город Усолье-Сибирское"</w:t>
      </w:r>
    </w:p>
    <w:p w:rsidR="003E1C0E" w:rsidRDefault="003E1C0E">
      <w:pPr>
        <w:pStyle w:val="ConsPlusNormal"/>
        <w:jc w:val="both"/>
      </w:pPr>
    </w:p>
    <w:p w:rsidR="003E1C0E" w:rsidRDefault="003E1C0E">
      <w:pPr>
        <w:pStyle w:val="ConsPlusNormal"/>
        <w:jc w:val="center"/>
      </w:pPr>
      <w:bookmarkStart w:id="14" w:name="P582"/>
      <w:bookmarkEnd w:id="14"/>
      <w:r>
        <w:t>БЛОК-СХЕМА</w:t>
      </w:r>
    </w:p>
    <w:p w:rsidR="003E1C0E" w:rsidRDefault="003E1C0E">
      <w:pPr>
        <w:pStyle w:val="ConsPlusNormal"/>
        <w:jc w:val="center"/>
      </w:pPr>
      <w:r>
        <w:t>АДМИНИСТРАТИВНЫХ ПРОЦЕДУР ПРЕДОСТАВЛЕНИЯ</w:t>
      </w:r>
    </w:p>
    <w:p w:rsidR="003E1C0E" w:rsidRDefault="003E1C0E" w:rsidP="00030184">
      <w:pPr>
        <w:pStyle w:val="ConsPlusNormal"/>
        <w:jc w:val="center"/>
      </w:pPr>
      <w:r>
        <w:t>МУНИЦИПАЛЬНОЙ УСЛУГИ</w:t>
      </w:r>
    </w:p>
    <w:p w:rsidR="003E1C0E" w:rsidRDefault="003E1C0E">
      <w:pPr>
        <w:pStyle w:val="ConsPlusNormal"/>
        <w:jc w:val="both"/>
      </w:pPr>
    </w:p>
    <w:p w:rsidR="003E1C0E" w:rsidRDefault="00030184">
      <w:pPr>
        <w:pStyle w:val="ConsPlusNormal"/>
        <w:jc w:val="both"/>
      </w:pPr>
      <w:r>
        <w:rPr>
          <w:noProof/>
        </w:rPr>
        <mc:AlternateContent>
          <mc:Choice Requires="wps">
            <w:drawing>
              <wp:anchor distT="0" distB="0" distL="114300" distR="114300" simplePos="0" relativeHeight="251658240" behindDoc="0" locked="0" layoutInCell="1" allowOverlap="1" wp14:anchorId="5ADED71C" wp14:editId="31EF28F6">
                <wp:simplePos x="0" y="0"/>
                <wp:positionH relativeFrom="column">
                  <wp:posOffset>294640</wp:posOffset>
                </wp:positionH>
                <wp:positionV relativeFrom="paragraph">
                  <wp:posOffset>19685</wp:posOffset>
                </wp:positionV>
                <wp:extent cx="5276850" cy="1200150"/>
                <wp:effectExtent l="13335" t="6985" r="5715" b="1206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0" cy="1200150"/>
                        </a:xfrm>
                        <a:prstGeom prst="rect">
                          <a:avLst/>
                        </a:prstGeom>
                        <a:solidFill>
                          <a:srgbClr val="FFFFFF"/>
                        </a:solidFill>
                        <a:ln w="6350">
                          <a:solidFill>
                            <a:srgbClr val="000000"/>
                          </a:solidFill>
                          <a:miter lim="800000"/>
                          <a:headEnd/>
                          <a:tailEnd/>
                        </a:ln>
                      </wps:spPr>
                      <wps:txbx>
                        <w:txbxContent>
                          <w:p w:rsidR="00030184" w:rsidRDefault="00030184" w:rsidP="00030184">
                            <w:pPr>
                              <w:jc w:val="center"/>
                            </w:pPr>
                            <w:r>
                              <w:t>Подача заявления и документов:</w:t>
                            </w:r>
                          </w:p>
                          <w:p w:rsidR="00030184" w:rsidRDefault="00030184" w:rsidP="00030184">
                            <w:r>
                              <w:t>1) путем личного обращения;</w:t>
                            </w:r>
                          </w:p>
                          <w:p w:rsidR="00030184" w:rsidRDefault="00030184" w:rsidP="00030184">
                            <w:r>
                              <w:t>2) через организации федеральной почтовой связи;</w:t>
                            </w:r>
                          </w:p>
                          <w:p w:rsidR="00030184" w:rsidRDefault="00030184" w:rsidP="00030184">
                            <w:r>
                              <w:t>3) через МФЦ;</w:t>
                            </w:r>
                          </w:p>
                          <w:p w:rsidR="00030184" w:rsidRDefault="00030184" w:rsidP="00030184">
                            <w:r>
                              <w:t>4) в форме электронного документа (в том числе посредством Портала)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DED71C" id="_x0000_t202" coordsize="21600,21600" o:spt="202" path="m,l,21600r21600,l21600,xe">
                <v:stroke joinstyle="miter"/>
                <v:path gradientshapeok="t" o:connecttype="rect"/>
              </v:shapetype>
              <v:shape id="Надпись 2" o:spid="_x0000_s1026" type="#_x0000_t202" style="position:absolute;left:0;text-align:left;margin-left:23.2pt;margin-top:1.55pt;width:415.5pt;height:9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" strokeweight=".5pt">
                <v:textbox>
                  <w:txbxContent>
                    <w:p w:rsidR="00030184" w:rsidRDefault="00030184" w:rsidP="00030184">
                      <w:pPr>
                        <w:jc w:val="center"/>
                      </w:pPr>
                      <w:r>
                        <w:t>Подача заявления и документов:</w:t>
                      </w:r>
                    </w:p>
                    <w:p w:rsidR="00030184" w:rsidRDefault="00030184" w:rsidP="00030184">
                      <w:r>
                        <w:t>1) путем личного обращения;</w:t>
                      </w:r>
                    </w:p>
                    <w:p w:rsidR="00030184" w:rsidRDefault="00030184" w:rsidP="00030184">
                      <w:r>
                        <w:t>2) через организации федеральной почтовой связи;</w:t>
                      </w:r>
                    </w:p>
                    <w:p w:rsidR="00030184" w:rsidRDefault="00030184" w:rsidP="00030184">
                      <w:r>
                        <w:t>3) через МФЦ;</w:t>
                      </w:r>
                    </w:p>
                    <w:p w:rsidR="00030184" w:rsidRDefault="00030184" w:rsidP="00030184">
                      <w:r>
                        <w:t>4) в форме электронного документа (в том числе посредством Портала)</w:t>
                      </w:r>
                    </w:p>
                  </w:txbxContent>
                </v:textbox>
              </v:shape>
            </w:pict>
          </mc:Fallback>
        </mc:AlternateContent>
      </w:r>
    </w:p>
    <w:p w:rsidR="003E1C0E" w:rsidRDefault="003E1C0E">
      <w:pPr>
        <w:pStyle w:val="ConsPlusNormal"/>
        <w:jc w:val="both"/>
      </w:pPr>
    </w:p>
    <w:p w:rsidR="003E1C0E" w:rsidRDefault="003E1C0E">
      <w:pPr>
        <w:pStyle w:val="ConsPlusNormal"/>
        <w:jc w:val="both"/>
      </w:pPr>
    </w:p>
    <w:p w:rsidR="003E1C0E" w:rsidRDefault="003E1C0E">
      <w:pPr>
        <w:pStyle w:val="ConsPlusNormal"/>
        <w:jc w:val="both"/>
      </w:pPr>
    </w:p>
    <w:p w:rsidR="003E1C0E" w:rsidRDefault="003E1C0E">
      <w:pPr>
        <w:pStyle w:val="ConsPlusNormal"/>
        <w:jc w:val="both"/>
      </w:pPr>
    </w:p>
    <w:p w:rsidR="003E1C0E" w:rsidRDefault="003E1C0E">
      <w:pPr>
        <w:pStyle w:val="ConsPlusNormal"/>
        <w:jc w:val="both"/>
      </w:pPr>
    </w:p>
    <w:p w:rsidR="003E1C0E" w:rsidRDefault="003E1C0E">
      <w:pPr>
        <w:pStyle w:val="ConsPlusNormal"/>
        <w:jc w:val="both"/>
      </w:pPr>
    </w:p>
    <w:p w:rsidR="003E1C0E" w:rsidRDefault="00030184">
      <w:pPr>
        <w:pStyle w:val="ConsPlusNormal"/>
        <w:jc w:val="both"/>
      </w:pPr>
      <w:r>
        <w:rPr>
          <w:noProof/>
        </w:rPr>
        <mc:AlternateContent>
          <mc:Choice Requires="wps">
            <w:drawing>
              <wp:anchor distT="0" distB="0" distL="114300" distR="114300" simplePos="0" relativeHeight="251659264" behindDoc="0" locked="0" layoutInCell="1" allowOverlap="1" wp14:anchorId="2A211D68" wp14:editId="5371DD32">
                <wp:simplePos x="0" y="0"/>
                <wp:positionH relativeFrom="page">
                  <wp:align>center</wp:align>
                </wp:positionH>
                <wp:positionV relativeFrom="paragraph">
                  <wp:posOffset>20955</wp:posOffset>
                </wp:positionV>
                <wp:extent cx="619125" cy="1000125"/>
                <wp:effectExtent l="19050" t="0" r="28575" b="47625"/>
                <wp:wrapNone/>
                <wp:docPr id="3" name="Стрелка вниз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 cy="1000125"/>
                        </a:xfrm>
                        <a:prstGeom prst="downArrow">
                          <a:avLst>
                            <a:gd name="adj1" fmla="val 50000"/>
                            <a:gd name="adj2" fmla="val 40385"/>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7A2BF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3" o:spid="_x0000_s1026" type="#_x0000_t67" style="position:absolute;margin-left:0;margin-top:1.65pt;width:48.75pt;height:78.75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">
                <v:textbox style="layout-flow:vertical-ideographic"/>
                <w10:wrap anchorx="page"/>
              </v:shape>
            </w:pict>
          </mc:Fallback>
        </mc:AlternateContent>
      </w:r>
    </w:p>
    <w:p w:rsidR="003E1C0E" w:rsidRDefault="003E1C0E">
      <w:pPr>
        <w:pStyle w:val="ConsPlusNormal"/>
        <w:jc w:val="both"/>
      </w:pPr>
    </w:p>
    <w:p w:rsidR="003E1C0E" w:rsidRDefault="003E1C0E">
      <w:pPr>
        <w:pStyle w:val="ConsPlusNormal"/>
        <w:jc w:val="both"/>
      </w:pPr>
    </w:p>
    <w:p w:rsidR="003E1C0E" w:rsidRDefault="003E1C0E">
      <w:pPr>
        <w:pStyle w:val="ConsPlusNormal"/>
        <w:jc w:val="both"/>
      </w:pPr>
    </w:p>
    <w:p w:rsidR="003E1C0E" w:rsidRDefault="003E1C0E">
      <w:pPr>
        <w:pStyle w:val="ConsPlusNormal"/>
        <w:jc w:val="both"/>
      </w:pPr>
    </w:p>
    <w:p w:rsidR="003E1C0E" w:rsidRDefault="003E1C0E">
      <w:pPr>
        <w:pStyle w:val="ConsPlusNormal"/>
        <w:jc w:val="both"/>
      </w:pPr>
    </w:p>
    <w:p w:rsidR="003E1C0E" w:rsidRDefault="00030184">
      <w:pPr>
        <w:pStyle w:val="ConsPlusNormal"/>
        <w:jc w:val="both"/>
      </w:pPr>
      <w:r>
        <w:rPr>
          <w:noProof/>
        </w:rPr>
        <mc:AlternateContent>
          <mc:Choice Requires="wps">
            <w:drawing>
              <wp:anchor distT="0" distB="0" distL="114300" distR="114300" simplePos="0" relativeHeight="251660288" behindDoc="0" locked="0" layoutInCell="1" allowOverlap="1" wp14:anchorId="16DE5ABB" wp14:editId="6B4B68DC">
                <wp:simplePos x="0" y="0"/>
                <wp:positionH relativeFrom="margin">
                  <wp:align>center</wp:align>
                </wp:positionH>
                <wp:positionV relativeFrom="paragraph">
                  <wp:posOffset>9525</wp:posOffset>
                </wp:positionV>
                <wp:extent cx="5267325" cy="666750"/>
                <wp:effectExtent l="0" t="0" r="28575" b="1905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325" cy="666750"/>
                        </a:xfrm>
                        <a:prstGeom prst="rect">
                          <a:avLst/>
                        </a:prstGeom>
                        <a:solidFill>
                          <a:srgbClr val="FFFFFF"/>
                        </a:solidFill>
                        <a:ln w="9525">
                          <a:solidFill>
                            <a:srgbClr val="000000"/>
                          </a:solidFill>
                          <a:miter lim="800000"/>
                          <a:headEnd/>
                          <a:tailEnd/>
                        </a:ln>
                      </wps:spPr>
                      <wps:txbx>
                        <w:txbxContent>
                          <w:p w:rsidR="00030184" w:rsidRDefault="00030184" w:rsidP="00030184">
                            <w:pPr>
                              <w:jc w:val="center"/>
                            </w:pPr>
                            <w:r>
                              <w:t>Прием, регистрация заявления и документов,</w:t>
                            </w:r>
                          </w:p>
                          <w:p w:rsidR="00030184" w:rsidRDefault="00030184" w:rsidP="00030184">
                            <w:pPr>
                              <w:jc w:val="center"/>
                            </w:pPr>
                            <w:r>
                              <w:t>подлежащих представлению заявителем (не превышает 30 минут)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DE5ABB" id="Надпись 4" o:spid="_x0000_s1027" type="#_x0000_t202" style="position:absolute;left:0;text-align:left;margin-left:0;margin-top:.75pt;width:414.75pt;height:52.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">
                <v:textbox>
                  <w:txbxContent>
                    <w:p w:rsidR="00030184" w:rsidRDefault="00030184" w:rsidP="00030184">
                      <w:pPr>
                        <w:jc w:val="center"/>
                      </w:pPr>
                      <w:r>
                        <w:t>Прием, регистрация заявления и документов,</w:t>
                      </w:r>
                    </w:p>
                    <w:p w:rsidR="00030184" w:rsidRDefault="00030184" w:rsidP="00030184">
                      <w:pPr>
                        <w:jc w:val="center"/>
                      </w:pPr>
                      <w:r>
                        <w:t>подлежащих представлению заявителем (не превышает 30 минут)</w:t>
                      </w:r>
                    </w:p>
                  </w:txbxContent>
                </v:textbox>
                <w10:wrap anchorx="margin"/>
              </v:shape>
            </w:pict>
          </mc:Fallback>
        </mc:AlternateContent>
      </w:r>
    </w:p>
    <w:p w:rsidR="003E1C0E" w:rsidRDefault="003E1C0E">
      <w:pPr>
        <w:pStyle w:val="ConsPlusNormal"/>
        <w:jc w:val="both"/>
      </w:pPr>
    </w:p>
    <w:p w:rsidR="003E1C0E" w:rsidRDefault="003E1C0E">
      <w:pPr>
        <w:pStyle w:val="ConsPlusNormal"/>
        <w:jc w:val="both"/>
      </w:pPr>
    </w:p>
    <w:p w:rsidR="003E1C0E" w:rsidRDefault="003E1C0E">
      <w:pPr>
        <w:pStyle w:val="ConsPlusNormal"/>
        <w:jc w:val="both"/>
      </w:pPr>
    </w:p>
    <w:p w:rsidR="003E1C0E" w:rsidRDefault="00030184">
      <w:pPr>
        <w:pStyle w:val="ConsPlusNormal"/>
        <w:jc w:val="both"/>
      </w:pPr>
      <w:r>
        <w:rPr>
          <w:noProof/>
        </w:rPr>
        <mc:AlternateContent>
          <mc:Choice Requires="wps">
            <w:drawing>
              <wp:anchor distT="0" distB="0" distL="114300" distR="114300" simplePos="0" relativeHeight="251663360" behindDoc="0" locked="0" layoutInCell="1" allowOverlap="1" wp14:anchorId="23511ED4" wp14:editId="7A187BB6">
                <wp:simplePos x="0" y="0"/>
                <wp:positionH relativeFrom="column">
                  <wp:posOffset>3914775</wp:posOffset>
                </wp:positionH>
                <wp:positionV relativeFrom="paragraph">
                  <wp:posOffset>18415</wp:posOffset>
                </wp:positionV>
                <wp:extent cx="619125" cy="1000125"/>
                <wp:effectExtent l="22860" t="10795" r="24765" b="8255"/>
                <wp:wrapNone/>
                <wp:docPr id="6" name="Стрелка вниз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 cy="1000125"/>
                        </a:xfrm>
                        <a:prstGeom prst="downArrow">
                          <a:avLst>
                            <a:gd name="adj1" fmla="val 50000"/>
                            <a:gd name="adj2" fmla="val 40385"/>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5C5C90" id="Стрелка вниз 6" o:spid="_x0000_s1026" type="#_x0000_t67" style="position:absolute;margin-left:308.25pt;margin-top:1.45pt;width:48.75pt;height:7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">
                <v:textbox style="layout-flow:vertical-ideographic"/>
              </v:shape>
            </w:pict>
          </mc:Fallback>
        </mc:AlternateContent>
      </w:r>
      <w:r>
        <w:rPr>
          <w:noProof/>
        </w:rPr>
        <mc:AlternateContent>
          <mc:Choice Requires="wps">
            <w:drawing>
              <wp:anchor distT="0" distB="0" distL="114300" distR="114300" simplePos="0" relativeHeight="251661312" behindDoc="0" locked="0" layoutInCell="1" allowOverlap="1" wp14:anchorId="26A1D9CD" wp14:editId="2A2D58C7">
                <wp:simplePos x="0" y="0"/>
                <wp:positionH relativeFrom="column">
                  <wp:posOffset>1151890</wp:posOffset>
                </wp:positionH>
                <wp:positionV relativeFrom="paragraph">
                  <wp:posOffset>19050</wp:posOffset>
                </wp:positionV>
                <wp:extent cx="619125" cy="1000125"/>
                <wp:effectExtent l="22860" t="10795" r="24765" b="8255"/>
                <wp:wrapNone/>
                <wp:docPr id="5" name="Стрелка вниз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 cy="1000125"/>
                        </a:xfrm>
                        <a:prstGeom prst="downArrow">
                          <a:avLst>
                            <a:gd name="adj1" fmla="val 50000"/>
                            <a:gd name="adj2" fmla="val 40385"/>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8784FD" id="Стрелка вниз 5" o:spid="_x0000_s1026" type="#_x0000_t67" style="position:absolute;margin-left:90.7pt;margin-top:1.5pt;width:48.75pt;height:7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">
                <v:textbox style="layout-flow:vertical-ideographic"/>
              </v:shape>
            </w:pict>
          </mc:Fallback>
        </mc:AlternateContent>
      </w:r>
    </w:p>
    <w:p w:rsidR="003E1C0E" w:rsidRDefault="003E1C0E">
      <w:pPr>
        <w:pStyle w:val="ConsPlusNormal"/>
        <w:jc w:val="both"/>
      </w:pPr>
    </w:p>
    <w:p w:rsidR="003E1C0E" w:rsidRDefault="003E1C0E">
      <w:pPr>
        <w:pStyle w:val="ConsPlusNormal"/>
        <w:jc w:val="both"/>
      </w:pPr>
    </w:p>
    <w:p w:rsidR="003E1C0E" w:rsidRDefault="003E1C0E">
      <w:pPr>
        <w:pStyle w:val="ConsPlusNormal"/>
        <w:jc w:val="both"/>
      </w:pPr>
    </w:p>
    <w:p w:rsidR="00030184" w:rsidRDefault="00030184">
      <w:pPr>
        <w:pStyle w:val="ConsPlusNormal"/>
        <w:jc w:val="right"/>
        <w:outlineLvl w:val="1"/>
      </w:pPr>
    </w:p>
    <w:p w:rsidR="00030184" w:rsidRDefault="00030184">
      <w:pPr>
        <w:pStyle w:val="ConsPlusNormal"/>
        <w:jc w:val="right"/>
        <w:outlineLvl w:val="1"/>
      </w:pPr>
    </w:p>
    <w:p w:rsidR="00030184" w:rsidRDefault="0057507A">
      <w:pPr>
        <w:pStyle w:val="ConsPlusNormal"/>
        <w:jc w:val="right"/>
        <w:outlineLvl w:val="1"/>
      </w:pPr>
      <w:r>
        <w:rPr>
          <w:noProof/>
        </w:rPr>
        <mc:AlternateContent>
          <mc:Choice Requires="wps">
            <w:drawing>
              <wp:anchor distT="0" distB="0" distL="114300" distR="114300" simplePos="0" relativeHeight="251666432" behindDoc="0" locked="0" layoutInCell="1" allowOverlap="1" wp14:anchorId="7F85F6B0" wp14:editId="5155C7A8">
                <wp:simplePos x="0" y="0"/>
                <wp:positionH relativeFrom="margin">
                  <wp:align>left</wp:align>
                </wp:positionH>
                <wp:positionV relativeFrom="paragraph">
                  <wp:posOffset>53340</wp:posOffset>
                </wp:positionV>
                <wp:extent cx="2914650" cy="1323975"/>
                <wp:effectExtent l="0" t="0" r="19050" b="28575"/>
                <wp:wrapNone/>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1323975"/>
                        </a:xfrm>
                        <a:prstGeom prst="rect">
                          <a:avLst/>
                        </a:prstGeom>
                        <a:solidFill>
                          <a:srgbClr val="FFFFFF"/>
                        </a:solidFill>
                        <a:ln w="9525">
                          <a:solidFill>
                            <a:srgbClr val="000000"/>
                          </a:solidFill>
                          <a:miter lim="800000"/>
                          <a:headEnd/>
                          <a:tailEnd/>
                        </a:ln>
                      </wps:spPr>
                      <wps:txbx>
                        <w:txbxContent>
                          <w:p w:rsidR="00030184" w:rsidRDefault="00030184" w:rsidP="00030184">
                            <w:r>
                              <w:t>Направление уведомления об отказе в приеме документов (максимально 2 (рабочих дней)</w:t>
                            </w:r>
                          </w:p>
                          <w:p w:rsidR="00030184" w:rsidRDefault="00030184" w:rsidP="0003018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85F6B0" id="Надпись 15" o:spid="_x0000_s1028" type="#_x0000_t202" style="position:absolute;left:0;text-align:left;margin-left:0;margin-top:4.2pt;width:229.5pt;height:104.2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">
                <v:textbox>
                  <w:txbxContent>
                    <w:p w:rsidR="00030184" w:rsidRDefault="00030184" w:rsidP="00030184">
                      <w:r>
                        <w:t>Направление уведомления об отказе в приеме документов (максимально 2 (рабочих дней)</w:t>
                      </w:r>
                    </w:p>
                    <w:p w:rsidR="00030184" w:rsidRDefault="00030184" w:rsidP="00030184">
                      <w:pPr>
                        <w:jc w:val="center"/>
                      </w:pPr>
                    </w:p>
                  </w:txbxContent>
                </v:textbox>
                <w10:wrap anchorx="margin"/>
              </v:shape>
            </w:pict>
          </mc:Fallback>
        </mc:AlternateContent>
      </w:r>
      <w:r w:rsidR="00030184">
        <w:rPr>
          <w:noProof/>
        </w:rPr>
        <mc:AlternateContent>
          <mc:Choice Requires="wps">
            <w:drawing>
              <wp:anchor distT="0" distB="0" distL="114300" distR="114300" simplePos="0" relativeHeight="251664384" behindDoc="0" locked="0" layoutInCell="1" allowOverlap="1" wp14:anchorId="00B18D46" wp14:editId="36856B41">
                <wp:simplePos x="0" y="0"/>
                <wp:positionH relativeFrom="margin">
                  <wp:posOffset>3006089</wp:posOffset>
                </wp:positionH>
                <wp:positionV relativeFrom="paragraph">
                  <wp:posOffset>34289</wp:posOffset>
                </wp:positionV>
                <wp:extent cx="3095625" cy="1362075"/>
                <wp:effectExtent l="0" t="0" r="28575" b="28575"/>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1362075"/>
                        </a:xfrm>
                        <a:prstGeom prst="rect">
                          <a:avLst/>
                        </a:prstGeom>
                        <a:solidFill>
                          <a:srgbClr val="FFFFFF"/>
                        </a:solidFill>
                        <a:ln w="9525">
                          <a:solidFill>
                            <a:srgbClr val="000000"/>
                          </a:solidFill>
                          <a:miter lim="800000"/>
                          <a:headEnd/>
                          <a:tailEnd/>
                        </a:ln>
                      </wps:spPr>
                      <wps:txbx>
                        <w:txbxContent>
                          <w:p w:rsidR="00030184" w:rsidRDefault="00030184" w:rsidP="00030184">
                            <w:pPr>
                              <w:jc w:val="center"/>
                            </w:pPr>
                            <w:r>
                              <w:t xml:space="preserve">Формирование и направление межведомственных запросов в органы, участвующие в предоставлении муниципальной услуги </w:t>
                            </w:r>
                            <w:r w:rsidRPr="00D92A0D">
                              <w:t>(1 рабочий день – формирование и направление запросов, 3 рабочих дней – представления ответа на запрос)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18D46" id="Надпись 12" o:spid="_x0000_s1029" type="#_x0000_t202" style="position:absolute;left:0;text-align:left;margin-left:236.7pt;margin-top:2.7pt;width:243.75pt;height:107.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">
                <v:textbox>
                  <w:txbxContent>
                    <w:p w:rsidR="00030184" w:rsidRDefault="00030184" w:rsidP="00030184">
                      <w:pPr>
                        <w:jc w:val="center"/>
                      </w:pPr>
                      <w:r>
                        <w:t xml:space="preserve">Формирование и направление межведомственных запросов в органы, участвующие в предоставлении муниципальной услуги </w:t>
                      </w:r>
                      <w:r w:rsidRPr="00D92A0D">
                        <w:t>(1 рабочий день – формирование и направление запросов, 3 рабочих дней – представления ответа на запрос)</w:t>
                      </w:r>
                    </w:p>
                  </w:txbxContent>
                </v:textbox>
                <w10:wrap anchorx="margin"/>
              </v:shape>
            </w:pict>
          </mc:Fallback>
        </mc:AlternateContent>
      </w:r>
    </w:p>
    <w:p w:rsidR="00030184" w:rsidRDefault="00030184" w:rsidP="00030184">
      <w:pPr>
        <w:pStyle w:val="ConsPlusNormal"/>
        <w:outlineLvl w:val="1"/>
      </w:pPr>
    </w:p>
    <w:p w:rsidR="00030184" w:rsidRDefault="00030184" w:rsidP="00030184">
      <w:pPr>
        <w:pStyle w:val="ConsPlusNormal"/>
        <w:outlineLvl w:val="1"/>
      </w:pPr>
    </w:p>
    <w:p w:rsidR="00030184" w:rsidRDefault="00030184" w:rsidP="00030184">
      <w:pPr>
        <w:pStyle w:val="ConsPlusNormal"/>
        <w:outlineLvl w:val="1"/>
      </w:pPr>
    </w:p>
    <w:p w:rsidR="00030184" w:rsidRDefault="00030184" w:rsidP="00030184">
      <w:pPr>
        <w:pStyle w:val="ConsPlusNormal"/>
        <w:outlineLvl w:val="1"/>
      </w:pPr>
    </w:p>
    <w:p w:rsidR="00030184" w:rsidRDefault="00030184" w:rsidP="00030184">
      <w:pPr>
        <w:pStyle w:val="ConsPlusNormal"/>
        <w:outlineLvl w:val="1"/>
      </w:pPr>
    </w:p>
    <w:p w:rsidR="00030184" w:rsidRDefault="00030184" w:rsidP="00030184">
      <w:pPr>
        <w:pStyle w:val="ConsPlusNormal"/>
        <w:outlineLvl w:val="1"/>
      </w:pPr>
    </w:p>
    <w:p w:rsidR="00030184" w:rsidRDefault="00030184" w:rsidP="00030184">
      <w:pPr>
        <w:pStyle w:val="ConsPlusNormal"/>
        <w:outlineLvl w:val="1"/>
      </w:pPr>
    </w:p>
    <w:p w:rsidR="00030184" w:rsidRDefault="0057507A" w:rsidP="00030184">
      <w:pPr>
        <w:pStyle w:val="ConsPlusNormal"/>
        <w:outlineLvl w:val="1"/>
      </w:pPr>
      <w:r>
        <w:rPr>
          <w:noProof/>
        </w:rPr>
        <mc:AlternateContent>
          <mc:Choice Requires="wps">
            <w:drawing>
              <wp:anchor distT="0" distB="0" distL="114300" distR="114300" simplePos="0" relativeHeight="251669504" behindDoc="0" locked="0" layoutInCell="1" allowOverlap="1" wp14:anchorId="4528E070" wp14:editId="4C36FD35">
                <wp:simplePos x="0" y="0"/>
                <wp:positionH relativeFrom="column">
                  <wp:posOffset>3971925</wp:posOffset>
                </wp:positionH>
                <wp:positionV relativeFrom="paragraph">
                  <wp:posOffset>57150</wp:posOffset>
                </wp:positionV>
                <wp:extent cx="619125" cy="1000125"/>
                <wp:effectExtent l="22860" t="10795" r="24765" b="8255"/>
                <wp:wrapNone/>
                <wp:docPr id="17" name="Стрелка вниз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 cy="1000125"/>
                        </a:xfrm>
                        <a:prstGeom prst="downArrow">
                          <a:avLst>
                            <a:gd name="adj1" fmla="val 50000"/>
                            <a:gd name="adj2" fmla="val 40385"/>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04EF80" id="Стрелка вниз 17" o:spid="_x0000_s1026" type="#_x0000_t67" style="position:absolute;margin-left:312.75pt;margin-top:4.5pt;width:48.75pt;height:7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">
                <v:textbox style="layout-flow:vertical-ideographic"/>
              </v:shape>
            </w:pict>
          </mc:Fallback>
        </mc:AlternateContent>
      </w:r>
    </w:p>
    <w:p w:rsidR="00030184" w:rsidRDefault="00030184" w:rsidP="00030184">
      <w:pPr>
        <w:pStyle w:val="ConsPlusNormal"/>
        <w:outlineLvl w:val="1"/>
      </w:pPr>
    </w:p>
    <w:p w:rsidR="00030184" w:rsidRDefault="00030184" w:rsidP="00030184">
      <w:pPr>
        <w:pStyle w:val="ConsPlusNormal"/>
        <w:outlineLvl w:val="1"/>
      </w:pPr>
    </w:p>
    <w:p w:rsidR="00030184" w:rsidRDefault="0057507A" w:rsidP="00030184">
      <w:pPr>
        <w:pStyle w:val="ConsPlusNormal"/>
        <w:outlineLvl w:val="1"/>
      </w:pPr>
      <w:r>
        <w:rPr>
          <w:noProof/>
        </w:rPr>
        <mc:AlternateContent>
          <mc:Choice Requires="wps">
            <w:drawing>
              <wp:anchor distT="0" distB="0" distL="114300" distR="114300" simplePos="0" relativeHeight="251667456" behindDoc="0" locked="0" layoutInCell="1" allowOverlap="1">
                <wp:simplePos x="0" y="0"/>
                <wp:positionH relativeFrom="column">
                  <wp:posOffset>5333365</wp:posOffset>
                </wp:positionH>
                <wp:positionV relativeFrom="paragraph">
                  <wp:posOffset>6773545</wp:posOffset>
                </wp:positionV>
                <wp:extent cx="631825" cy="1109980"/>
                <wp:effectExtent l="22860" t="5080" r="21590" b="8890"/>
                <wp:wrapNone/>
                <wp:docPr id="16" name="Стрелка вниз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825" cy="1109980"/>
                        </a:xfrm>
                        <a:prstGeom prst="downArrow">
                          <a:avLst>
                            <a:gd name="adj1" fmla="val 50000"/>
                            <a:gd name="adj2" fmla="val 4392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EAD1F2" id="Стрелка вниз 16" o:spid="_x0000_s1026" type="#_x0000_t67" style="position:absolute;margin-left:419.95pt;margin-top:533.35pt;width:49.75pt;height:87.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">
                <v:textbox style="layout-flow:vertical-ideographic"/>
              </v:shape>
            </w:pict>
          </mc:Fallback>
        </mc:AlternateContent>
      </w:r>
    </w:p>
    <w:p w:rsidR="00030184" w:rsidRDefault="00030184" w:rsidP="00030184">
      <w:pPr>
        <w:pStyle w:val="ConsPlusNormal"/>
        <w:outlineLvl w:val="1"/>
      </w:pPr>
    </w:p>
    <w:p w:rsidR="00030184" w:rsidRDefault="00030184" w:rsidP="00030184">
      <w:pPr>
        <w:pStyle w:val="ConsPlusNormal"/>
        <w:outlineLvl w:val="1"/>
      </w:pPr>
    </w:p>
    <w:p w:rsidR="00030184" w:rsidRDefault="0057507A" w:rsidP="00030184">
      <w:pPr>
        <w:pStyle w:val="ConsPlusNormal"/>
        <w:outlineLvl w:val="1"/>
      </w:pPr>
      <w:r>
        <w:rPr>
          <w:noProof/>
        </w:rPr>
        <mc:AlternateContent>
          <mc:Choice Requires="wps">
            <w:drawing>
              <wp:anchor distT="0" distB="0" distL="114300" distR="114300" simplePos="0" relativeHeight="251672576" behindDoc="0" locked="0" layoutInCell="1" allowOverlap="1" wp14:anchorId="36B4F7A7" wp14:editId="578D9AC2">
                <wp:simplePos x="0" y="0"/>
                <wp:positionH relativeFrom="margin">
                  <wp:align>right</wp:align>
                </wp:positionH>
                <wp:positionV relativeFrom="paragraph">
                  <wp:posOffset>45720</wp:posOffset>
                </wp:positionV>
                <wp:extent cx="2914650" cy="714375"/>
                <wp:effectExtent l="0" t="0" r="19050" b="28575"/>
                <wp:wrapNone/>
                <wp:docPr id="19" name="Надпись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714375"/>
                        </a:xfrm>
                        <a:prstGeom prst="rect">
                          <a:avLst/>
                        </a:prstGeom>
                        <a:solidFill>
                          <a:srgbClr val="FFFFFF"/>
                        </a:solidFill>
                        <a:ln w="9525">
                          <a:solidFill>
                            <a:srgbClr val="000000"/>
                          </a:solidFill>
                          <a:miter lim="800000"/>
                          <a:headEnd/>
                          <a:tailEnd/>
                        </a:ln>
                      </wps:spPr>
                      <wps:txbx>
                        <w:txbxContent>
                          <w:p w:rsidR="0057507A" w:rsidRDefault="0057507A" w:rsidP="0057507A">
                            <w:pPr>
                              <w:jc w:val="center"/>
                            </w:pPr>
                            <w:r>
                              <w:t>Выдача градостроительного плана земельного участка заявителю (в течении 20 рабочих дней)</w:t>
                            </w:r>
                          </w:p>
                          <w:p w:rsidR="0057507A" w:rsidRDefault="0057507A" w:rsidP="0057507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B4F7A7" id="Надпись 19" o:spid="_x0000_s1030" type="#_x0000_t202" style="position:absolute;margin-left:178.3pt;margin-top:3.6pt;width:229.5pt;height:56.25pt;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">
                <v:textbox>
                  <w:txbxContent>
                    <w:p w:rsidR="0057507A" w:rsidRDefault="0057507A" w:rsidP="0057507A">
                      <w:pPr>
                        <w:jc w:val="center"/>
                      </w:pPr>
                      <w:r>
                        <w:t>Выдача градостроительного плана земельного участка заявителю (в течении 20 рабочих дней)</w:t>
                      </w:r>
                    </w:p>
                    <w:p w:rsidR="0057507A" w:rsidRDefault="0057507A" w:rsidP="0057507A">
                      <w:pPr>
                        <w:jc w:val="center"/>
                      </w:pPr>
                    </w:p>
                  </w:txbxContent>
                </v:textbox>
                <w10:wrap anchorx="margin"/>
              </v:shape>
            </w:pict>
          </mc:Fallback>
        </mc:AlternateContent>
      </w:r>
    </w:p>
    <w:p w:rsidR="00030184" w:rsidRDefault="00030184" w:rsidP="00030184">
      <w:pPr>
        <w:pStyle w:val="ConsPlusNormal"/>
        <w:outlineLvl w:val="1"/>
      </w:pPr>
    </w:p>
    <w:p w:rsidR="00030184" w:rsidRDefault="0057507A" w:rsidP="00030184">
      <w:pPr>
        <w:pStyle w:val="ConsPlusNormal"/>
        <w:outlineLvl w:val="1"/>
      </w:pPr>
      <w:r>
        <w:rPr>
          <w:noProof/>
        </w:rPr>
        <mc:AlternateContent>
          <mc:Choice Requires="wps">
            <w:drawing>
              <wp:anchor distT="0" distB="0" distL="114300" distR="114300" simplePos="0" relativeHeight="251670528" behindDoc="0" locked="0" layoutInCell="1" allowOverlap="1">
                <wp:simplePos x="0" y="0"/>
                <wp:positionH relativeFrom="column">
                  <wp:posOffset>4057015</wp:posOffset>
                </wp:positionH>
                <wp:positionV relativeFrom="paragraph">
                  <wp:posOffset>7884160</wp:posOffset>
                </wp:positionV>
                <wp:extent cx="3133725" cy="699770"/>
                <wp:effectExtent l="13335" t="12065" r="5715" b="12065"/>
                <wp:wrapNone/>
                <wp:docPr id="18" name="Надпись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699770"/>
                        </a:xfrm>
                        <a:prstGeom prst="rect">
                          <a:avLst/>
                        </a:prstGeom>
                        <a:solidFill>
                          <a:srgbClr val="FFFFFF"/>
                        </a:solidFill>
                        <a:ln w="9525">
                          <a:solidFill>
                            <a:srgbClr val="000000"/>
                          </a:solidFill>
                          <a:miter lim="800000"/>
                          <a:headEnd/>
                          <a:tailEnd/>
                        </a:ln>
                      </wps:spPr>
                      <wps:txbx>
                        <w:txbxContent>
                          <w:p w:rsidR="0057507A" w:rsidRDefault="0057507A" w:rsidP="0057507A">
                            <w:pPr>
                              <w:jc w:val="center"/>
                            </w:pPr>
                            <w:r>
                              <w:t>Выдача градостроительного плана земельного участка заявителю (в течении 20 рабочих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8" o:spid="_x0000_s1031" type="#_x0000_t202" style="position:absolute;margin-left:319.45pt;margin-top:620.8pt;width:246.75pt;height:55.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">
                <v:textbox>
                  <w:txbxContent>
                    <w:p w:rsidR="0057507A" w:rsidRDefault="0057507A" w:rsidP="0057507A">
                      <w:pPr>
                        <w:jc w:val="center"/>
                      </w:pPr>
                      <w:r>
                        <w:t>Выдача градостроительного плана земельного участка заявителю (в течении 20 рабочих дней)</w:t>
                      </w:r>
                    </w:p>
                  </w:txbxContent>
                </v:textbox>
              </v:shape>
            </w:pict>
          </mc:Fallback>
        </mc:AlternateContent>
      </w:r>
    </w:p>
    <w:p w:rsidR="00030184" w:rsidRDefault="00030184" w:rsidP="00030184">
      <w:pPr>
        <w:pStyle w:val="ConsPlusNormal"/>
        <w:outlineLvl w:val="1"/>
      </w:pPr>
    </w:p>
    <w:p w:rsidR="00030184" w:rsidRDefault="00030184" w:rsidP="00030184">
      <w:pPr>
        <w:pStyle w:val="ConsPlusNormal"/>
        <w:outlineLvl w:val="1"/>
      </w:pPr>
    </w:p>
    <w:p w:rsidR="00030184" w:rsidRDefault="00030184" w:rsidP="00030184">
      <w:pPr>
        <w:pStyle w:val="ConsPlusNormal"/>
        <w:outlineLvl w:val="1"/>
      </w:pPr>
    </w:p>
    <w:p w:rsidR="00030184" w:rsidRDefault="00030184" w:rsidP="00030184">
      <w:pPr>
        <w:pStyle w:val="ConsPlusNormal"/>
        <w:outlineLvl w:val="1"/>
      </w:pPr>
    </w:p>
    <w:p w:rsidR="003E1C0E" w:rsidRDefault="003E1C0E">
      <w:pPr>
        <w:pStyle w:val="ConsPlusNormal"/>
        <w:jc w:val="right"/>
        <w:outlineLvl w:val="1"/>
      </w:pPr>
      <w:bookmarkStart w:id="15" w:name="_GoBack"/>
      <w:bookmarkEnd w:id="15"/>
      <w:r>
        <w:t>Приложение N 3</w:t>
      </w:r>
    </w:p>
    <w:p w:rsidR="003E1C0E" w:rsidRDefault="003E1C0E">
      <w:pPr>
        <w:pStyle w:val="ConsPlusNormal"/>
        <w:jc w:val="right"/>
      </w:pPr>
      <w:r>
        <w:t>к административному регламенту "Выдача</w:t>
      </w:r>
    </w:p>
    <w:p w:rsidR="003E1C0E" w:rsidRDefault="003E1C0E">
      <w:pPr>
        <w:pStyle w:val="ConsPlusNormal"/>
        <w:jc w:val="right"/>
      </w:pPr>
      <w:r>
        <w:t>градостроительного плана земельного участка,</w:t>
      </w:r>
    </w:p>
    <w:p w:rsidR="003E1C0E" w:rsidRDefault="003E1C0E">
      <w:pPr>
        <w:pStyle w:val="ConsPlusNormal"/>
        <w:jc w:val="right"/>
      </w:pPr>
      <w:r>
        <w:t>расположенного на территории муниципального</w:t>
      </w:r>
    </w:p>
    <w:p w:rsidR="003E1C0E" w:rsidRDefault="003E1C0E">
      <w:pPr>
        <w:pStyle w:val="ConsPlusNormal"/>
        <w:jc w:val="right"/>
      </w:pPr>
      <w:r>
        <w:t>образования "город Усолье-Сибирское"</w:t>
      </w:r>
    </w:p>
    <w:p w:rsidR="003E1C0E" w:rsidRDefault="003E1C0E">
      <w:pPr>
        <w:pStyle w:val="ConsPlusNormal"/>
        <w:jc w:val="both"/>
      </w:pPr>
    </w:p>
    <w:p w:rsidR="003E1C0E" w:rsidRDefault="003E1C0E">
      <w:pPr>
        <w:pStyle w:val="ConsPlusNonformat"/>
        <w:jc w:val="both"/>
      </w:pPr>
      <w:bookmarkStart w:id="16" w:name="P620"/>
      <w:bookmarkEnd w:id="16"/>
      <w:r>
        <w:t xml:space="preserve">                                 РАСПИСКА</w:t>
      </w:r>
    </w:p>
    <w:p w:rsidR="003E1C0E" w:rsidRDefault="003E1C0E">
      <w:pPr>
        <w:pStyle w:val="ConsPlusNonformat"/>
        <w:jc w:val="both"/>
      </w:pPr>
      <w:r>
        <w:t xml:space="preserve">                            В ПРИЕМЕ ДОКУМЕНТОВ</w:t>
      </w:r>
    </w:p>
    <w:p w:rsidR="003E1C0E" w:rsidRDefault="003E1C0E">
      <w:pPr>
        <w:pStyle w:val="ConsPlusNonformat"/>
        <w:jc w:val="both"/>
      </w:pPr>
    </w:p>
    <w:p w:rsidR="003E1C0E" w:rsidRDefault="003E1C0E">
      <w:pPr>
        <w:pStyle w:val="ConsPlusNonformat"/>
        <w:jc w:val="both"/>
      </w:pPr>
      <w:r>
        <w:t xml:space="preserve">    Должностным лицом уполномоченного органа</w:t>
      </w:r>
    </w:p>
    <w:p w:rsidR="003E1C0E" w:rsidRDefault="003E1C0E">
      <w:pPr>
        <w:pStyle w:val="ConsPlusNonformat"/>
        <w:jc w:val="both"/>
      </w:pPr>
      <w:r>
        <w:t>___________________________________________________________________________</w:t>
      </w:r>
    </w:p>
    <w:p w:rsidR="003E1C0E" w:rsidRDefault="003E1C0E">
      <w:pPr>
        <w:pStyle w:val="ConsPlusNonformat"/>
        <w:jc w:val="both"/>
      </w:pPr>
      <w:r>
        <w:t xml:space="preserve">                                 (Ф.И.О.)</w:t>
      </w:r>
    </w:p>
    <w:p w:rsidR="003E1C0E" w:rsidRDefault="003E1C0E">
      <w:pPr>
        <w:pStyle w:val="ConsPlusNonformat"/>
        <w:jc w:val="both"/>
      </w:pPr>
    </w:p>
    <w:p w:rsidR="003E1C0E" w:rsidRDefault="003E1C0E">
      <w:pPr>
        <w:pStyle w:val="ConsPlusNonformat"/>
        <w:jc w:val="both"/>
      </w:pPr>
      <w:r>
        <w:t xml:space="preserve">    "__</w:t>
      </w:r>
      <w:proofErr w:type="gramStart"/>
      <w:r>
        <w:t>"  _</w:t>
      </w:r>
      <w:proofErr w:type="gramEnd"/>
      <w:r>
        <w:t>________  20__  года  приняты  следующие  документы  для  выдачи</w:t>
      </w:r>
    </w:p>
    <w:p w:rsidR="003E1C0E" w:rsidRDefault="003E1C0E">
      <w:pPr>
        <w:pStyle w:val="ConsPlusNonformat"/>
        <w:jc w:val="both"/>
      </w:pPr>
      <w:r>
        <w:t xml:space="preserve">градостроительного   плана   земельного   </w:t>
      </w:r>
      <w:proofErr w:type="gramStart"/>
      <w:r>
        <w:t>участка,  местоположение</w:t>
      </w:r>
      <w:proofErr w:type="gramEnd"/>
      <w:r>
        <w:t xml:space="preserve">  (адрес)</w:t>
      </w:r>
    </w:p>
    <w:p w:rsidR="003E1C0E" w:rsidRDefault="003E1C0E">
      <w:pPr>
        <w:pStyle w:val="ConsPlusNonformat"/>
        <w:jc w:val="both"/>
      </w:pPr>
      <w:r>
        <w:t>которого</w:t>
      </w:r>
    </w:p>
    <w:p w:rsidR="003E1C0E" w:rsidRDefault="003E1C0E">
      <w:pPr>
        <w:pStyle w:val="ConsPlusNonformat"/>
        <w:jc w:val="both"/>
      </w:pPr>
      <w:r>
        <w:t>__________________________________________________________________________.</w:t>
      </w:r>
    </w:p>
    <w:p w:rsidR="003E1C0E" w:rsidRDefault="003E1C0E">
      <w:pPr>
        <w:pStyle w:val="ConsPlusNonformat"/>
        <w:jc w:val="both"/>
      </w:pPr>
      <w:r>
        <w:t xml:space="preserve">    От ___________________________________________________________________:</w:t>
      </w:r>
    </w:p>
    <w:p w:rsidR="003E1C0E" w:rsidRDefault="003E1C0E">
      <w:pPr>
        <w:pStyle w:val="ConsPlusNonformat"/>
        <w:jc w:val="both"/>
      </w:pPr>
      <w:r>
        <w:t xml:space="preserve">                                (заявитель)</w:t>
      </w:r>
    </w:p>
    <w:p w:rsidR="003E1C0E" w:rsidRDefault="003E1C0E">
      <w:pPr>
        <w:pStyle w:val="ConsPlusNonformat"/>
        <w:jc w:val="both"/>
      </w:pPr>
    </w:p>
    <w:p w:rsidR="003E1C0E" w:rsidRDefault="003E1C0E">
      <w:pPr>
        <w:pStyle w:val="ConsPlusNonformat"/>
        <w:jc w:val="both"/>
      </w:pPr>
      <w:r>
        <w:t xml:space="preserve">    Порядковый номер записи в журнале регистрации заявления _______________</w:t>
      </w:r>
    </w:p>
    <w:p w:rsidR="003E1C0E" w:rsidRDefault="003E1C0E">
      <w:pPr>
        <w:pStyle w:val="ConsPlusNonformat"/>
        <w:jc w:val="both"/>
      </w:pPr>
      <w:r>
        <w:t>__________________________________________________________________________.</w:t>
      </w:r>
    </w:p>
    <w:p w:rsidR="003E1C0E" w:rsidRDefault="003E1C0E">
      <w:pPr>
        <w:pStyle w:val="ConsPlusNonformat"/>
        <w:jc w:val="both"/>
      </w:pPr>
      <w:r>
        <w:t xml:space="preserve">     (контактная информация и способы обращения, по которым заявитель</w:t>
      </w:r>
    </w:p>
    <w:p w:rsidR="003E1C0E" w:rsidRDefault="003E1C0E">
      <w:pPr>
        <w:pStyle w:val="ConsPlusNonformat"/>
        <w:jc w:val="both"/>
      </w:pPr>
      <w:r>
        <w:t xml:space="preserve">          может узнать о ходе рассмотрения документов и времени,</w:t>
      </w:r>
    </w:p>
    <w:p w:rsidR="003E1C0E" w:rsidRDefault="003E1C0E">
      <w:pPr>
        <w:pStyle w:val="ConsPlusNonformat"/>
        <w:jc w:val="both"/>
      </w:pPr>
      <w:r>
        <w:t xml:space="preserve">                       оставшемся до ее завершения)</w:t>
      </w:r>
    </w:p>
    <w:p w:rsidR="003E1C0E" w:rsidRDefault="003E1C0E">
      <w:pPr>
        <w:pStyle w:val="ConsPlusNonformat"/>
        <w:jc w:val="both"/>
      </w:pPr>
    </w:p>
    <w:p w:rsidR="003E1C0E" w:rsidRDefault="003E1C0E">
      <w:pPr>
        <w:pStyle w:val="ConsPlusNonformat"/>
        <w:jc w:val="both"/>
      </w:pPr>
      <w:r>
        <w:t xml:space="preserve">    Подпись должностного лица уполномоченного органа ______________________</w:t>
      </w:r>
    </w:p>
    <w:p w:rsidR="003E1C0E" w:rsidRDefault="003E1C0E">
      <w:pPr>
        <w:pStyle w:val="ConsPlusNonformat"/>
        <w:jc w:val="both"/>
      </w:pPr>
      <w:r>
        <w:t xml:space="preserve">    Дата _________________________________</w:t>
      </w:r>
    </w:p>
    <w:p w:rsidR="003E1C0E" w:rsidRDefault="003E1C0E">
      <w:pPr>
        <w:pStyle w:val="ConsPlusNormal"/>
        <w:jc w:val="both"/>
      </w:pPr>
    </w:p>
    <w:p w:rsidR="003E1C0E" w:rsidRDefault="003E1C0E">
      <w:pPr>
        <w:pStyle w:val="ConsPlusNormal"/>
        <w:jc w:val="both"/>
      </w:pPr>
    </w:p>
    <w:p w:rsidR="000C3CB1" w:rsidRDefault="000C3CB1"/>
    <w:sectPr w:rsidR="000C3CB1" w:rsidSect="00E31A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C0E"/>
    <w:rsid w:val="00030184"/>
    <w:rsid w:val="000C3CB1"/>
    <w:rsid w:val="001757CE"/>
    <w:rsid w:val="003E1C0E"/>
    <w:rsid w:val="00537B04"/>
    <w:rsid w:val="0057507A"/>
    <w:rsid w:val="006E4598"/>
    <w:rsid w:val="00E31A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15:chartTrackingRefBased/>
  <w15:docId w15:val="{AA4B6B6B-D6F0-4048-8CE7-75D763EA1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1A7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1C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E1C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E1C0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E1C0E"/>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ody Text"/>
    <w:basedOn w:val="a"/>
    <w:link w:val="a4"/>
    <w:rsid w:val="00E31A7F"/>
    <w:pPr>
      <w:jc w:val="both"/>
    </w:pPr>
    <w:rPr>
      <w:sz w:val="28"/>
    </w:rPr>
  </w:style>
  <w:style w:type="character" w:customStyle="1" w:styleId="a4">
    <w:name w:val="Основной текст Знак"/>
    <w:basedOn w:val="a0"/>
    <w:link w:val="a3"/>
    <w:rsid w:val="00E31A7F"/>
    <w:rPr>
      <w:rFonts w:ascii="Times New Roman" w:eastAsia="Times New Roman" w:hAnsi="Times New Roman" w:cs="Times New Roman"/>
      <w:sz w:val="28"/>
      <w:szCs w:val="24"/>
      <w:lang w:eastAsia="ru-RU"/>
    </w:rPr>
  </w:style>
  <w:style w:type="paragraph" w:styleId="a5">
    <w:name w:val="No Spacing"/>
    <w:uiPriority w:val="1"/>
    <w:qFormat/>
    <w:rsid w:val="00E31A7F"/>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1BE9F3D7218E4236CC15B5941D50CE3D63E84CE152E3B7E2F0D90524B77CE6F9883C8E5C868B91Fj1CED" TargetMode="External"/><Relationship Id="rId13" Type="http://schemas.openxmlformats.org/officeDocument/2006/relationships/hyperlink" Target="https://www.gosuslugi.ru/" TargetMode="External"/><Relationship Id="rId18" Type="http://schemas.openxmlformats.org/officeDocument/2006/relationships/hyperlink" Target="consultantplus://offline/ref=CF57AD4E1C0EB4BCE2C0A1260FC618042DF396D27CC15E4D428A03D42F6864A077C47BE7tBf8H" TargetMode="External"/><Relationship Id="rId3" Type="http://schemas.openxmlformats.org/officeDocument/2006/relationships/webSettings" Target="webSettings.xml"/><Relationship Id="rId7" Type="http://schemas.openxmlformats.org/officeDocument/2006/relationships/hyperlink" Target="consultantplus://offline/ref=51BE9F3D7218E4236CC15B5941D50CE3D63E85C7132C3B7E2F0D90524Bj7C7D" TargetMode="External"/><Relationship Id="rId12" Type="http://schemas.openxmlformats.org/officeDocument/2006/relationships/hyperlink" Target="consultantplus://offline/ref=51BE9F3D7218E4236CC1455457B956EFD535DBC2102A3429715D96051427C83AD8C3CEB08B2CB4171A8CF19CjAC8D" TargetMode="External"/><Relationship Id="rId17" Type="http://schemas.openxmlformats.org/officeDocument/2006/relationships/hyperlink" Target="consultantplus://offline/ref=51BE9F3D7218E4236CC15B5941D50CE3D5398DC815213B7E2F0D90524B77CE6F9883C8E5C868BB13j1CDD" TargetMode="External"/><Relationship Id="rId2" Type="http://schemas.openxmlformats.org/officeDocument/2006/relationships/settings" Target="settings.xml"/><Relationship Id="rId16" Type="http://schemas.openxmlformats.org/officeDocument/2006/relationships/hyperlink" Target="consultantplus://offline/ref=51BE9F3D7218E4236CC1455457B956EFD535DBC2172038217B52CB0F1C7EC438DFCC91A78C65B8161A8CF4j9CDD"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rg.ru/gazeta/rg/2004/12/30.html" TargetMode="External"/><Relationship Id="rId11" Type="http://schemas.openxmlformats.org/officeDocument/2006/relationships/hyperlink" Target="consultantplus://offline/ref=51BE9F3D7218E4236CC1455457B956EFD535DBC21029362A705E96051427C83AD8jCC3D" TargetMode="External"/><Relationship Id="rId5" Type="http://schemas.openxmlformats.org/officeDocument/2006/relationships/hyperlink" Target="consultantplus://offline/ref=51BE9F3D7218E4236CC15B5941D50CE3D63E85C6192E3B7E2F0D90524Bj7C7D" TargetMode="External"/><Relationship Id="rId15" Type="http://schemas.openxmlformats.org/officeDocument/2006/relationships/hyperlink" Target="consultantplus://offline/ref=51BE9F3D7218E4236CC15B5941D50CE3D53C81CA112F3B7E2F0D90524B77CE6F9883C8E5C868B91Fj1C9D" TargetMode="External"/><Relationship Id="rId10" Type="http://schemas.openxmlformats.org/officeDocument/2006/relationships/hyperlink" Target="consultantplus://offline/ref=51BE9F3D7218E4236CC1455457B956EFD535DBC210293120735B96051427C83AD8jCC3D" TargetMode="External"/><Relationship Id="rId19" Type="http://schemas.openxmlformats.org/officeDocument/2006/relationships/fontTable" Target="fontTable.xml"/><Relationship Id="rId4" Type="http://schemas.openxmlformats.org/officeDocument/2006/relationships/hyperlink" Target="consultantplus://offline/ref=51BE9F3D7218E4236CC15B5941D50CE3D63682CA1A7E6C7C7E589Ej5C7D" TargetMode="External"/><Relationship Id="rId9" Type="http://schemas.openxmlformats.org/officeDocument/2006/relationships/hyperlink" Target="consultantplus://offline/ref=51BE9F3D7218E4236CC15B5941D50CE3D53C81CA112F3B7E2F0D90524Bj7C7D" TargetMode="External"/><Relationship Id="rId14" Type="http://schemas.openxmlformats.org/officeDocument/2006/relationships/hyperlink" Target="consultantplus://offline/ref=51BE9F3D7218E4236CC15B5941D50CE3D63E84CE17293B7E2F0D90524B77CE6F9883C8E5C868B010j1CB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22</Pages>
  <Words>10307</Words>
  <Characters>58751</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Рогова Анжелика Александровна</dc:creator>
  <cp:keywords/>
  <dc:description/>
  <cp:lastModifiedBy>Рогова Анжелика Александровна</cp:lastModifiedBy>
  <cp:revision>3</cp:revision>
  <dcterms:created xsi:type="dcterms:W3CDTF">2016-10-27T03:02:00Z</dcterms:created>
  <dcterms:modified xsi:type="dcterms:W3CDTF">2017-07-20T05:03:00Z</dcterms:modified>
</cp:coreProperties>
</file>