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CD" w:rsidRDefault="001628CD" w:rsidP="001628C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09D957" wp14:editId="70E396A6">
            <wp:simplePos x="0" y="0"/>
            <wp:positionH relativeFrom="column">
              <wp:posOffset>-60498</wp:posOffset>
            </wp:positionH>
            <wp:positionV relativeFrom="paragraph">
              <wp:posOffset>174</wp:posOffset>
            </wp:positionV>
            <wp:extent cx="65151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и условий посещения спортивных сооружений, подведомственных отделу спорта и молодёжной политики управления по социально-культурным вопросам администрации города Усолье-Сибирское </w:t>
      </w:r>
    </w:p>
    <w:p w:rsidR="001628CD" w:rsidRPr="00944FB9" w:rsidRDefault="001628CD" w:rsidP="001628C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16"/>
          <w:szCs w:val="28"/>
          <w:highlight w:val="yellow"/>
          <w:lang w:eastAsia="ru-RU"/>
        </w:rPr>
      </w:pPr>
    </w:p>
    <w:p w:rsidR="001628CD" w:rsidRPr="00E627C0" w:rsidRDefault="00E627C0" w:rsidP="00E6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4 декабря 2007 года N 329-ФЗ "О физической культуре и спорте в Российской Федерации", </w:t>
      </w:r>
      <w:r w:rsidR="001628CD"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28, 55 Устава муниципального образования «город Усолье-Сибирское», администрация города Усолье-Сибирское</w:t>
      </w:r>
    </w:p>
    <w:p w:rsidR="001628CD" w:rsidRPr="00944FB9" w:rsidRDefault="001628CD" w:rsidP="001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CD" w:rsidRPr="00944FB9" w:rsidRDefault="001628CD" w:rsidP="00162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628CD" w:rsidRPr="00944FB9" w:rsidRDefault="001628CD" w:rsidP="001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1628CD" w:rsidRDefault="001628CD" w:rsidP="001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посещения спортивных сооружений, подведомственных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молодёжной политики управления по социально-культурным вопросам администрации города Усолье-Сибирское (прилагается)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8CD" w:rsidRPr="0069740E" w:rsidRDefault="001628CD" w:rsidP="001628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69740E">
        <w:rPr>
          <w:sz w:val="28"/>
          <w:szCs w:val="28"/>
        </w:rPr>
        <w:t xml:space="preserve">Действие настоящего постановления распространяется на правоотношения возникшие с </w:t>
      </w:r>
      <w:r w:rsidR="00E627C0">
        <w:rPr>
          <w:sz w:val="28"/>
          <w:szCs w:val="28"/>
        </w:rPr>
        <w:t>1 января</w:t>
      </w:r>
      <w:r w:rsidRPr="0069740E">
        <w:rPr>
          <w:sz w:val="28"/>
          <w:szCs w:val="28"/>
        </w:rPr>
        <w:t xml:space="preserve"> 201</w:t>
      </w:r>
      <w:r w:rsidR="00E627C0">
        <w:rPr>
          <w:sz w:val="28"/>
          <w:szCs w:val="28"/>
        </w:rPr>
        <w:t>9</w:t>
      </w:r>
      <w:r w:rsidRPr="0069740E">
        <w:rPr>
          <w:sz w:val="28"/>
          <w:szCs w:val="28"/>
        </w:rPr>
        <w:t xml:space="preserve"> года.</w:t>
      </w:r>
    </w:p>
    <w:p w:rsidR="001628CD" w:rsidRPr="00944FB9" w:rsidRDefault="001628CD" w:rsidP="003E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0219E" w:rsidRP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газете «Официальное Усолье» и разместить на официальном сайте администрации города в информационно-телекоммуникационной сети «Интернет».</w:t>
      </w:r>
    </w:p>
    <w:p w:rsidR="001628CD" w:rsidRPr="00944FB9" w:rsidRDefault="001628CD" w:rsidP="00162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отдела спорта и молодёжной политики управления по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культурным 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администрации города </w:t>
      </w:r>
      <w:proofErr w:type="spellStart"/>
      <w:r w:rsid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Тютрину</w:t>
      </w:r>
      <w:proofErr w:type="spellEnd"/>
      <w:r w:rsid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1628CD" w:rsidRPr="00944FB9" w:rsidRDefault="001628CD" w:rsidP="001628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CD" w:rsidRDefault="00902A6E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 города                                                       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1628CD" w:rsidRPr="00902A6E" w:rsidRDefault="001628CD" w:rsidP="001628CD">
      <w:pPr>
        <w:pStyle w:val="ConsPlusNormal"/>
        <w:ind w:firstLine="53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10457" w:type="dxa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2127"/>
      </w:tblGrid>
      <w:tr w:rsidR="00902A6E" w:rsidRPr="00902A6E" w:rsidTr="00332BE0">
        <w:tc>
          <w:tcPr>
            <w:tcW w:w="2093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Подготовил </w:t>
            </w:r>
          </w:p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Сударикова Ж.Р. 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</w:tc>
      </w:tr>
      <w:tr w:rsidR="00902A6E" w:rsidRPr="00902A6E" w:rsidTr="00332BE0">
        <w:tc>
          <w:tcPr>
            <w:tcW w:w="2093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28CD" w:rsidRPr="00902A6E" w:rsidRDefault="001628CD" w:rsidP="00332B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02A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Первый заместитель мэра администрации города – начальник УСКВ</w:t>
            </w:r>
          </w:p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CD" w:rsidRPr="00902A6E" w:rsidRDefault="001628CD" w:rsidP="003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Панькова</w:t>
            </w:r>
          </w:p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2A6E" w:rsidRPr="00902A6E" w:rsidTr="00332BE0">
        <w:tc>
          <w:tcPr>
            <w:tcW w:w="2093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отдела спорта и молодежной </w:t>
            </w:r>
          </w:p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политики УСКВ</w:t>
            </w:r>
          </w:p>
        </w:tc>
        <w:tc>
          <w:tcPr>
            <w:tcW w:w="992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628CD" w:rsidRPr="00902A6E" w:rsidRDefault="00E627C0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О.В. </w:t>
            </w:r>
            <w:proofErr w:type="spellStart"/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Тютрина</w:t>
            </w:r>
            <w:proofErr w:type="spellEnd"/>
          </w:p>
        </w:tc>
      </w:tr>
      <w:tr w:rsidR="00902A6E" w:rsidRPr="00902A6E" w:rsidTr="00332BE0">
        <w:tc>
          <w:tcPr>
            <w:tcW w:w="2093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2A6E" w:rsidRPr="00902A6E" w:rsidTr="00332BE0">
        <w:tc>
          <w:tcPr>
            <w:tcW w:w="2093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992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28CD" w:rsidRPr="00902A6E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Е.М. </w:t>
            </w:r>
            <w:proofErr w:type="spellStart"/>
            <w:r w:rsidRPr="00902A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Поцелуйко</w:t>
            </w:r>
            <w:proofErr w:type="spellEnd"/>
          </w:p>
        </w:tc>
      </w:tr>
    </w:tbl>
    <w:p w:rsidR="001628CD" w:rsidRDefault="001628CD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Утверждён 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города Усолье-Сибирское 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E6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______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1628CD" w:rsidRPr="00944FB9" w:rsidRDefault="001628CD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23" w:rsidRDefault="001628CD" w:rsidP="003E7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4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7A23">
        <w:rPr>
          <w:rFonts w:ascii="Times New Roman" w:hAnsi="Times New Roman" w:cs="Times New Roman"/>
          <w:sz w:val="28"/>
          <w:szCs w:val="28"/>
        </w:rPr>
        <w:t xml:space="preserve">И УСЛОВИЯ ПОСЕЩЕНИЯ СПОРТИВНЫХ </w:t>
      </w:r>
    </w:p>
    <w:p w:rsidR="003E7A23" w:rsidRDefault="003E7A23" w:rsidP="003E7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СООРУЖЕНИЙ, ПОДВЕДОМСТВЕННЫХ</w:t>
      </w:r>
      <w:r w:rsidRPr="0069740E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740E">
        <w:rPr>
          <w:rFonts w:ascii="Times New Roman" w:hAnsi="Times New Roman" w:cs="Times New Roman"/>
          <w:sz w:val="28"/>
          <w:szCs w:val="28"/>
        </w:rPr>
        <w:t xml:space="preserve"> СПОРТА </w:t>
      </w:r>
    </w:p>
    <w:p w:rsidR="003E7A23" w:rsidRDefault="003E7A23" w:rsidP="003E7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40E">
        <w:rPr>
          <w:rFonts w:ascii="Times New Roman" w:hAnsi="Times New Roman" w:cs="Times New Roman"/>
          <w:sz w:val="28"/>
          <w:szCs w:val="28"/>
        </w:rPr>
        <w:t xml:space="preserve">И МОЛОДЁЖНОЙ ПОЛИТИКИ УПРАВЛЕНИЯ ПО СОЦИАЛЬНО-КУЛЬТУРНЫМ ВОПРОСАМ АДМИНИСТРАЦИИ ГОРОДА </w:t>
      </w:r>
    </w:p>
    <w:p w:rsidR="001628CD" w:rsidRDefault="003E7A23" w:rsidP="003E7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40E">
        <w:rPr>
          <w:rFonts w:ascii="Times New Roman" w:hAnsi="Times New Roman" w:cs="Times New Roman"/>
          <w:sz w:val="28"/>
          <w:szCs w:val="28"/>
        </w:rPr>
        <w:t>УСОЛЬЕ-СИБИРСКОЕ</w:t>
      </w:r>
    </w:p>
    <w:p w:rsidR="001628CD" w:rsidRDefault="001628CD" w:rsidP="0016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EB6" w:rsidRPr="000D5E5D" w:rsidRDefault="001628CD" w:rsidP="003E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0D5E5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7A23" w:rsidRPr="000D5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посещения спортивных сооружений, подведомственных отделу спорта и молодёжной политики управления по социально-культурным вопросам администрации города Усолье-Сибирское</w:t>
      </w:r>
      <w:r w:rsidR="00004D74" w:rsidRPr="000D5E5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="00004D74" w:rsidRPr="000D5E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4D74" w:rsidRPr="000D5E5D">
        <w:rPr>
          <w:rFonts w:ascii="Times New Roman" w:hAnsi="Times New Roman" w:cs="Times New Roman"/>
          <w:sz w:val="28"/>
          <w:szCs w:val="28"/>
        </w:rPr>
        <w:t xml:space="preserve"> от 4 декабря 2007 года N 329-ФЗ "О физической культуре и спорте в Российской Федерации"</w:t>
      </w:r>
      <w:r w:rsidR="008C0CDD" w:rsidRPr="000D5E5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3E7A23" w:rsidRDefault="003E7A23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7A23">
        <w:rPr>
          <w:rFonts w:ascii="Times New Roman" w:hAnsi="Times New Roman" w:cs="Times New Roman"/>
          <w:sz w:val="28"/>
          <w:szCs w:val="28"/>
        </w:rPr>
        <w:t xml:space="preserve">2. </w:t>
      </w:r>
      <w:r w:rsidR="008C0CDD">
        <w:rPr>
          <w:rFonts w:ascii="Times New Roman" w:hAnsi="Times New Roman" w:cs="Times New Roman"/>
          <w:sz w:val="28"/>
          <w:szCs w:val="28"/>
        </w:rPr>
        <w:t>Настоящий П</w:t>
      </w:r>
      <w:r>
        <w:rPr>
          <w:rFonts w:ascii="Times New Roman" w:hAnsi="Times New Roman" w:cs="Times New Roman"/>
          <w:sz w:val="28"/>
          <w:szCs w:val="28"/>
        </w:rPr>
        <w:t>орядок определяет установление льгот учреждениями, подведомственными отделу спорта и молодёжной политики управления по социально-культурным вопросам администрации города Усолье-Сибирское (далее – учреждения спорта)</w:t>
      </w:r>
      <w:r w:rsidR="00C2077F">
        <w:rPr>
          <w:rFonts w:ascii="Times New Roman" w:hAnsi="Times New Roman" w:cs="Times New Roman"/>
          <w:sz w:val="28"/>
          <w:szCs w:val="28"/>
        </w:rPr>
        <w:t xml:space="preserve">, для </w:t>
      </w:r>
      <w:r w:rsidR="008C0CDD">
        <w:rPr>
          <w:rFonts w:ascii="Times New Roman" w:hAnsi="Times New Roman" w:cs="Times New Roman"/>
          <w:sz w:val="28"/>
          <w:szCs w:val="28"/>
        </w:rPr>
        <w:t xml:space="preserve">детей-сирот, детей, оставшихся без попечения родителей, детей из многодетных и малообеспеченных семей, инвалидов, пенсионеров, </w:t>
      </w:r>
      <w:r w:rsidR="000D5E5D">
        <w:rPr>
          <w:rFonts w:ascii="Times New Roman" w:hAnsi="Times New Roman" w:cs="Times New Roman"/>
          <w:sz w:val="28"/>
          <w:szCs w:val="28"/>
        </w:rPr>
        <w:t xml:space="preserve">ветеранов, </w:t>
      </w:r>
      <w:bookmarkStart w:id="0" w:name="_GoBack"/>
      <w:bookmarkEnd w:id="0"/>
      <w:r w:rsidR="00902140">
        <w:rPr>
          <w:rFonts w:ascii="Times New Roman" w:hAnsi="Times New Roman" w:cs="Times New Roman"/>
          <w:sz w:val="28"/>
          <w:szCs w:val="28"/>
        </w:rPr>
        <w:t xml:space="preserve">службы правоохранительных органов </w:t>
      </w:r>
      <w:r w:rsidR="008C0CDD">
        <w:rPr>
          <w:rFonts w:ascii="Times New Roman" w:hAnsi="Times New Roman" w:cs="Times New Roman"/>
          <w:sz w:val="28"/>
          <w:szCs w:val="28"/>
        </w:rPr>
        <w:t>при организации платных услуг (далее – отдельная категория граждан).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23" w:rsidRDefault="003E7A23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Учреждения спорта самостоятельно устанавливают льготы для отдельных категорий лиц на платные услуги при посещении спортивных сооружений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Учреждения спорта ежегодно при формировании плана финансово-хозяйственной деятельности на очередной финансовый год с учётом финансовых, материально-технических и организационных возможностей для отдельной категории граждан, предусмотренных пунктом 2 настоящего Порядка, устанавливают: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величину (размер) льготы для каждого посещения спортивного сооружения;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перечень льготных услуг при посещении спортивных сооружений;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количество льготных мест для посещения спортивных сооружений, исходя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Льготы могут дифференцироваться: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размеру – бесплатное предоставление услуги (услуг);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предоставление услуги (услуг) по сниженным ценам;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количеству лиц – для индивидуальных либо групповых посещений.</w:t>
      </w:r>
    </w:p>
    <w:p w:rsidR="00B94541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Для индивидуальных посещений вид и размер льготы устанавливается одинаковым для всех категорий граждан, предус</w:t>
      </w:r>
      <w:r w:rsidR="00B94541">
        <w:rPr>
          <w:rFonts w:ascii="Times New Roman" w:hAnsi="Times New Roman" w:cs="Times New Roman"/>
          <w:sz w:val="28"/>
          <w:szCs w:val="28"/>
        </w:rPr>
        <w:t>мотренных пунктом 2 настоящего Порядка.</w:t>
      </w:r>
    </w:p>
    <w:p w:rsidR="008C0CDD" w:rsidRDefault="008C0CDD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Для групповых посещений </w:t>
      </w:r>
      <w:r w:rsidR="000F5F4D">
        <w:rPr>
          <w:rFonts w:ascii="Times New Roman" w:hAnsi="Times New Roman" w:cs="Times New Roman"/>
          <w:sz w:val="28"/>
          <w:szCs w:val="28"/>
        </w:rPr>
        <w:t>размер льготы может варьироваться от количества человек в группе.</w:t>
      </w:r>
    </w:p>
    <w:p w:rsidR="00B94541" w:rsidRDefault="000F5F4D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B94541">
        <w:rPr>
          <w:rFonts w:ascii="Times New Roman" w:hAnsi="Times New Roman" w:cs="Times New Roman"/>
          <w:sz w:val="28"/>
          <w:szCs w:val="28"/>
        </w:rPr>
        <w:t xml:space="preserve">. </w:t>
      </w:r>
      <w:r w:rsidR="0017218C">
        <w:rPr>
          <w:rFonts w:ascii="Times New Roman" w:hAnsi="Times New Roman" w:cs="Times New Roman"/>
          <w:sz w:val="28"/>
          <w:szCs w:val="28"/>
        </w:rPr>
        <w:t xml:space="preserve">Учреждения спорта предоставляют льготы отдельным категориям граждан, предусмотренным пунктом 2 настоящего Порядка, при посещении ими спортивных </w:t>
      </w:r>
      <w:r w:rsidR="0017218C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 при организации платных услуг, на основании </w:t>
      </w:r>
      <w:r w:rsidR="00FD46B5">
        <w:rPr>
          <w:rFonts w:ascii="Times New Roman" w:hAnsi="Times New Roman" w:cs="Times New Roman"/>
          <w:sz w:val="28"/>
          <w:szCs w:val="28"/>
        </w:rPr>
        <w:t>положения о порядке льготного посещения</w:t>
      </w:r>
      <w:r w:rsidR="0017218C">
        <w:rPr>
          <w:rFonts w:ascii="Times New Roman" w:hAnsi="Times New Roman" w:cs="Times New Roman"/>
          <w:sz w:val="28"/>
          <w:szCs w:val="28"/>
        </w:rPr>
        <w:t>.</w:t>
      </w:r>
    </w:p>
    <w:p w:rsidR="00FD46B5" w:rsidRDefault="00FD46B5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Положение о порядке льготного посещения утверждается руководителем учреждения спорта. Положения о порядке льготного посещения в учреждении спорта должны быть согласованы с отделом спорта и молодёжной политики управления по социально-культурным вопросам администрации города Усолье-Сибирское.</w:t>
      </w:r>
    </w:p>
    <w:p w:rsidR="00FD46B5" w:rsidRDefault="00FD46B5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Положение о порядке льготного посещения должно включать:</w:t>
      </w:r>
    </w:p>
    <w:p w:rsidR="00FD46B5" w:rsidRDefault="00FD46B5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перечень лиц, в отношении которых предоставляются льготы;</w:t>
      </w:r>
    </w:p>
    <w:p w:rsidR="00FD46B5" w:rsidRDefault="00FD46B5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перечень платных услуг, при посещении которых граждан предоставляются льготы;</w:t>
      </w:r>
    </w:p>
    <w:p w:rsidR="00FD46B5" w:rsidRDefault="00FD46B5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условия и время их предоставления;</w:t>
      </w:r>
    </w:p>
    <w:p w:rsidR="00FD46B5" w:rsidRDefault="00FD46B5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вид и размер льгот при индивидуальном посещении;</w:t>
      </w:r>
    </w:p>
    <w:p w:rsidR="00FD46B5" w:rsidRDefault="00FD46B5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вид и размер льгот при групповом посещении с дифференциацией по размеру группы;</w:t>
      </w:r>
    </w:p>
    <w:p w:rsidR="000D5E5D" w:rsidRDefault="00FD46B5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D5E5D">
        <w:rPr>
          <w:rFonts w:ascii="Times New Roman" w:hAnsi="Times New Roman" w:cs="Times New Roman"/>
          <w:sz w:val="28"/>
          <w:szCs w:val="28"/>
        </w:rPr>
        <w:t>перечень документов, предъявляемых для получения льготы.</w:t>
      </w:r>
    </w:p>
    <w:p w:rsidR="000D5E5D" w:rsidRDefault="000D5E5D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Перечень документов, предъявляемых для получения льготы при посещении спортивных сооружений платных услуг учреждений спорта:</w:t>
      </w:r>
    </w:p>
    <w:p w:rsidR="000D5E5D" w:rsidRDefault="000D5E5D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документ, подтверждающий личность гражданина (паспорт, свидетельство о рождении гражданина);</w:t>
      </w:r>
    </w:p>
    <w:p w:rsidR="000D5E5D" w:rsidRDefault="000D5E5D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инвалидности, и иное);</w:t>
      </w:r>
    </w:p>
    <w:p w:rsidR="00FD46B5" w:rsidRDefault="000D5E5D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документы, подтверждающие соответствие лиц, претендующих на получение льготы, отдельным категориям граждан, предусмотренным пунктом 2 настоящего Порядка.  </w:t>
      </w:r>
      <w:r w:rsidR="00FD4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541" w:rsidRDefault="00B94541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C0" w:rsidRDefault="00E627C0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902A6E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C2077F" w:rsidRPr="003E7A23" w:rsidRDefault="00B94541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7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2077F" w:rsidRPr="003E7A23" w:rsidSect="001628C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D"/>
    <w:rsid w:val="00004D74"/>
    <w:rsid w:val="000D5E5D"/>
    <w:rsid w:val="000F5F4D"/>
    <w:rsid w:val="00154CAB"/>
    <w:rsid w:val="001628CD"/>
    <w:rsid w:val="0017218C"/>
    <w:rsid w:val="001D5EB6"/>
    <w:rsid w:val="003E7A23"/>
    <w:rsid w:val="0040219E"/>
    <w:rsid w:val="00445DE9"/>
    <w:rsid w:val="00447FC0"/>
    <w:rsid w:val="00622665"/>
    <w:rsid w:val="006956CF"/>
    <w:rsid w:val="0074511F"/>
    <w:rsid w:val="008C0CDD"/>
    <w:rsid w:val="00902140"/>
    <w:rsid w:val="00902A6E"/>
    <w:rsid w:val="0097469E"/>
    <w:rsid w:val="00A75FCA"/>
    <w:rsid w:val="00B94541"/>
    <w:rsid w:val="00C2077F"/>
    <w:rsid w:val="00E627C0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F202-5421-435B-BEC7-74EB039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Юля"/>
    <w:uiPriority w:val="1"/>
    <w:qFormat/>
    <w:rsid w:val="0016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E7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B09869EF209B3EA3DE7E7F8024EEA49E6EB8625733A16D169665BEEB337670F6A9E03014A5A9A5775602F8A0D5356B382543B4A99B30Co5j6B" TargetMode="External"/><Relationship Id="rId5" Type="http://schemas.openxmlformats.org/officeDocument/2006/relationships/hyperlink" Target="consultantplus://offline/ref=F13B09869EF209B3EA3DE7E7F8024EEA49E6EB8625733A16D169665BEEB337670F6A9E03014A5A9A5775602F8A0D5356B382543B4A99B30Co5j6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Сударикова Жанна Рафаэлевна</dc:creator>
  <cp:keywords/>
  <dc:description/>
  <cp:lastModifiedBy>Сударикова Жанна Рафаэлевна</cp:lastModifiedBy>
  <cp:revision>11</cp:revision>
  <cp:lastPrinted>2019-04-10T03:41:00Z</cp:lastPrinted>
  <dcterms:created xsi:type="dcterms:W3CDTF">2018-12-19T04:00:00Z</dcterms:created>
  <dcterms:modified xsi:type="dcterms:W3CDTF">2019-04-10T03:50:00Z</dcterms:modified>
</cp:coreProperties>
</file>