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2FD" w:rsidRPr="00520CB1" w:rsidRDefault="004F72FD" w:rsidP="004F7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B1">
        <w:rPr>
          <w:rFonts w:ascii="Times New Roman" w:hAnsi="Times New Roman" w:cs="Times New Roman"/>
          <w:b/>
          <w:sz w:val="28"/>
          <w:szCs w:val="28"/>
        </w:rPr>
        <w:t>Инвестиционный участок №</w:t>
      </w:r>
      <w:r w:rsidR="00BC70D1">
        <w:rPr>
          <w:rFonts w:ascii="Times New Roman" w:hAnsi="Times New Roman" w:cs="Times New Roman"/>
          <w:b/>
          <w:sz w:val="28"/>
          <w:szCs w:val="28"/>
        </w:rPr>
        <w:t xml:space="preserve"> 20</w:t>
      </w:r>
    </w:p>
    <w:p w:rsidR="00211F0E" w:rsidRDefault="004F72FD" w:rsidP="004F7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B1">
        <w:rPr>
          <w:rFonts w:ascii="Times New Roman" w:hAnsi="Times New Roman" w:cs="Times New Roman"/>
          <w:b/>
          <w:sz w:val="28"/>
          <w:szCs w:val="28"/>
        </w:rPr>
        <w:t xml:space="preserve">г. Усолье-Сибирское, </w:t>
      </w:r>
      <w:r w:rsidR="00A00ED9">
        <w:rPr>
          <w:rFonts w:ascii="Times New Roman" w:hAnsi="Times New Roman" w:cs="Times New Roman"/>
          <w:b/>
          <w:sz w:val="28"/>
          <w:szCs w:val="28"/>
        </w:rPr>
        <w:t xml:space="preserve">к северу от </w:t>
      </w:r>
      <w:r w:rsidR="00DE354A">
        <w:rPr>
          <w:rFonts w:ascii="Times New Roman" w:hAnsi="Times New Roman" w:cs="Times New Roman"/>
          <w:b/>
          <w:sz w:val="28"/>
          <w:szCs w:val="28"/>
        </w:rPr>
        <w:t>Химпрома</w:t>
      </w:r>
    </w:p>
    <w:p w:rsidR="004F72FD" w:rsidRPr="004F72FD" w:rsidRDefault="004F72FD" w:rsidP="004F7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2517"/>
        <w:gridCol w:w="6031"/>
      </w:tblGrid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6202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</w:tr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Характеристика площадки</w:t>
            </w:r>
          </w:p>
        </w:tc>
        <w:tc>
          <w:tcPr>
            <w:tcW w:w="6202" w:type="dxa"/>
          </w:tcPr>
          <w:p w:rsidR="0011763C" w:rsidRPr="00A82349" w:rsidRDefault="00BC70D1" w:rsidP="00117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территории – 7,3</w:t>
            </w:r>
            <w:r w:rsidR="00A00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63C" w:rsidRPr="00A82349">
              <w:rPr>
                <w:rFonts w:ascii="Times New Roman" w:hAnsi="Times New Roman" w:cs="Times New Roman"/>
                <w:sz w:val="24"/>
                <w:szCs w:val="24"/>
              </w:rPr>
              <w:t>га.</w:t>
            </w:r>
          </w:p>
          <w:p w:rsidR="0011763C" w:rsidRPr="00A82349" w:rsidRDefault="0011763C" w:rsidP="00117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Ограждение – отсутствует</w:t>
            </w:r>
            <w:r w:rsidR="00C63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63C" w:rsidRPr="00A82349" w:rsidRDefault="0011763C" w:rsidP="00117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Строения незавершенные строительством –</w:t>
            </w:r>
            <w:r w:rsidR="004F7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ED9">
              <w:rPr>
                <w:rFonts w:ascii="Times New Roman" w:hAnsi="Times New Roman" w:cs="Times New Roman"/>
                <w:sz w:val="24"/>
                <w:szCs w:val="24"/>
              </w:rPr>
              <w:t>отсутствуют.</w:t>
            </w:r>
          </w:p>
          <w:p w:rsidR="0011763C" w:rsidRPr="00A82349" w:rsidRDefault="0011763C" w:rsidP="00117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Возм</w:t>
            </w:r>
            <w:r w:rsidR="00A00ED9">
              <w:rPr>
                <w:rFonts w:ascii="Times New Roman" w:hAnsi="Times New Roman" w:cs="Times New Roman"/>
                <w:sz w:val="24"/>
                <w:szCs w:val="24"/>
              </w:rPr>
              <w:t xml:space="preserve">ожность расширения </w:t>
            </w:r>
            <w:r w:rsidR="00BC70D1">
              <w:rPr>
                <w:rFonts w:ascii="Times New Roman" w:hAnsi="Times New Roman" w:cs="Times New Roman"/>
                <w:sz w:val="24"/>
                <w:szCs w:val="24"/>
              </w:rPr>
              <w:t>– отсутствует</w:t>
            </w:r>
            <w:r w:rsidR="00DE3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63C" w:rsidRPr="00A82349" w:rsidRDefault="0011763C" w:rsidP="00DE35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Адрес: Иркутская область, г. Усолье-Сибирское, </w:t>
            </w:r>
            <w:r w:rsidR="00A00ED9">
              <w:rPr>
                <w:rFonts w:ascii="Times New Roman" w:hAnsi="Times New Roman" w:cs="Times New Roman"/>
                <w:sz w:val="24"/>
                <w:szCs w:val="24"/>
              </w:rPr>
              <w:t xml:space="preserve">к северу от </w:t>
            </w:r>
            <w:r w:rsidR="00DE354A">
              <w:rPr>
                <w:rFonts w:ascii="Times New Roman" w:hAnsi="Times New Roman" w:cs="Times New Roman"/>
                <w:sz w:val="24"/>
                <w:szCs w:val="24"/>
              </w:rPr>
              <w:t>Химпрома.</w:t>
            </w:r>
          </w:p>
        </w:tc>
      </w:tr>
      <w:tr w:rsidR="00A00ED9" w:rsidRPr="00A82349" w:rsidTr="0011763C">
        <w:tc>
          <w:tcPr>
            <w:tcW w:w="817" w:type="dxa"/>
          </w:tcPr>
          <w:p w:rsidR="00A00ED9" w:rsidRPr="00A82349" w:rsidRDefault="00A00ED9" w:rsidP="00A0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A00ED9" w:rsidRPr="00A82349" w:rsidRDefault="00A00ED9" w:rsidP="00A0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Удаленность</w:t>
            </w:r>
          </w:p>
        </w:tc>
        <w:tc>
          <w:tcPr>
            <w:tcW w:w="6202" w:type="dxa"/>
          </w:tcPr>
          <w:p w:rsidR="00A00ED9" w:rsidRPr="00A82349" w:rsidRDefault="00A00ED9" w:rsidP="00A00ED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От областного центра – </w:t>
            </w:r>
            <w:r w:rsidR="00BC70D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  <w:p w:rsidR="00A00ED9" w:rsidRPr="00A82349" w:rsidRDefault="00A00ED9" w:rsidP="00A00ED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От центра муниципального образования – </w:t>
            </w:r>
            <w:r w:rsidR="00BC70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  <w:p w:rsidR="00A00ED9" w:rsidRPr="00A82349" w:rsidRDefault="00A00ED9" w:rsidP="00A00ED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От ближайших производственных объектов – </w:t>
            </w:r>
            <w:r w:rsidR="00BC70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E354A">
              <w:rPr>
                <w:rFonts w:ascii="Times New Roman" w:hAnsi="Times New Roman" w:cs="Times New Roman"/>
                <w:sz w:val="24"/>
                <w:szCs w:val="24"/>
              </w:rPr>
              <w:t xml:space="preserve"> м от Химпрома.</w:t>
            </w:r>
          </w:p>
          <w:p w:rsidR="00BC70D1" w:rsidRPr="00A82349" w:rsidRDefault="00BC70D1" w:rsidP="00BC70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От жилой зоны – 3700 м.</w:t>
            </w:r>
          </w:p>
          <w:p w:rsidR="00BC70D1" w:rsidRDefault="00BC70D1" w:rsidP="00BC70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федеральной трассы – 1265 м.</w:t>
            </w:r>
          </w:p>
          <w:p w:rsidR="00A00ED9" w:rsidRPr="00A82349" w:rsidRDefault="00BC70D1" w:rsidP="00BC70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От ж/д станции - 350 м.</w:t>
            </w:r>
          </w:p>
        </w:tc>
      </w:tr>
      <w:tr w:rsidR="00A00ED9" w:rsidRPr="00A82349" w:rsidTr="0011763C">
        <w:tc>
          <w:tcPr>
            <w:tcW w:w="817" w:type="dxa"/>
          </w:tcPr>
          <w:p w:rsidR="00A00ED9" w:rsidRPr="00A82349" w:rsidRDefault="00A00ED9" w:rsidP="00A0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A00ED9" w:rsidRPr="00A82349" w:rsidRDefault="00A00ED9" w:rsidP="00A0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Наличие подъездных путей</w:t>
            </w:r>
          </w:p>
        </w:tc>
        <w:tc>
          <w:tcPr>
            <w:tcW w:w="6202" w:type="dxa"/>
          </w:tcPr>
          <w:p w:rsidR="00A00ED9" w:rsidRPr="00A82349" w:rsidRDefault="00BC70D1" w:rsidP="00A00ED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– в 9</w:t>
            </w:r>
            <w:r w:rsidR="00DE354A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  <w:p w:rsidR="00A00ED9" w:rsidRPr="00A82349" w:rsidRDefault="00DE354A" w:rsidP="00BC70D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Железнодорожные пути – </w:t>
            </w:r>
            <w:r w:rsidR="00BC70D1">
              <w:rPr>
                <w:rFonts w:ascii="Times New Roman" w:hAnsi="Times New Roman" w:cs="Times New Roman"/>
                <w:sz w:val="24"/>
                <w:szCs w:val="24"/>
              </w:rPr>
              <w:t>в 80 м.</w:t>
            </w:r>
          </w:p>
        </w:tc>
      </w:tr>
      <w:tr w:rsidR="00A00ED9" w:rsidRPr="00A82349" w:rsidTr="0011763C">
        <w:tc>
          <w:tcPr>
            <w:tcW w:w="817" w:type="dxa"/>
          </w:tcPr>
          <w:p w:rsidR="00A00ED9" w:rsidRPr="00A82349" w:rsidRDefault="00A00ED9" w:rsidP="00A0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A00ED9" w:rsidRPr="00A82349" w:rsidRDefault="00A00ED9" w:rsidP="00A0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Правовой статус площадки</w:t>
            </w:r>
          </w:p>
        </w:tc>
        <w:tc>
          <w:tcPr>
            <w:tcW w:w="6202" w:type="dxa"/>
          </w:tcPr>
          <w:p w:rsidR="00BC70D1" w:rsidRPr="00A82349" w:rsidRDefault="00BC70D1" w:rsidP="00BC70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Вид собственности – отсутствует</w:t>
            </w:r>
          </w:p>
          <w:p w:rsidR="00BC70D1" w:rsidRPr="00A82349" w:rsidRDefault="00BC70D1" w:rsidP="00BC70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в пользование – аренда, продажа</w:t>
            </w:r>
          </w:p>
          <w:p w:rsidR="00BC70D1" w:rsidRPr="00A82349" w:rsidRDefault="00BC70D1" w:rsidP="00BC70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Обременения - ЗОНА СРЕДОЗАЩИТНЫХ ЗЕЛЕНЫХ НАСАЖДЕНИЙ (необходимо внесение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 г. Усолье-Сибирское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0ED9" w:rsidRPr="00A82349" w:rsidRDefault="00BC70D1" w:rsidP="000255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 – земли </w:t>
            </w:r>
            <w:r w:rsidR="000255C6">
              <w:rPr>
                <w:rFonts w:ascii="Times New Roman" w:hAnsi="Times New Roman" w:cs="Times New Roman"/>
                <w:sz w:val="24"/>
                <w:szCs w:val="24"/>
              </w:rPr>
              <w:t>промышленности</w:t>
            </w:r>
          </w:p>
        </w:tc>
      </w:tr>
      <w:tr w:rsidR="00812BB7" w:rsidRPr="00A82349" w:rsidTr="0011763C">
        <w:tc>
          <w:tcPr>
            <w:tcW w:w="817" w:type="dxa"/>
          </w:tcPr>
          <w:p w:rsidR="00812BB7" w:rsidRPr="00A82349" w:rsidRDefault="00812BB7" w:rsidP="0081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812BB7" w:rsidRPr="00A82349" w:rsidRDefault="00812BB7" w:rsidP="0081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Характеристика инфраструктуры</w:t>
            </w:r>
          </w:p>
        </w:tc>
        <w:tc>
          <w:tcPr>
            <w:tcW w:w="6202" w:type="dxa"/>
          </w:tcPr>
          <w:p w:rsidR="00812BB7" w:rsidRPr="00A82349" w:rsidRDefault="00812BB7" w:rsidP="00812BB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Теплоснабжение – </w:t>
            </w:r>
            <w:r w:rsidR="00BC70D1">
              <w:rPr>
                <w:rFonts w:ascii="Times New Roman" w:hAnsi="Times New Roman" w:cs="Times New Roman"/>
                <w:sz w:val="24"/>
                <w:szCs w:val="24"/>
              </w:rPr>
              <w:t>в 95</w:t>
            </w:r>
            <w:r w:rsidR="00DE354A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  <w:p w:rsidR="00812BB7" w:rsidRDefault="00812BB7" w:rsidP="00EF21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Водоснабжение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0D1">
              <w:rPr>
                <w:rFonts w:ascii="Times New Roman" w:hAnsi="Times New Roman" w:cs="Times New Roman"/>
                <w:sz w:val="24"/>
                <w:szCs w:val="24"/>
              </w:rPr>
              <w:t>в 9</w:t>
            </w:r>
            <w:r w:rsidR="00DE354A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  <w:p w:rsidR="00DE354A" w:rsidRPr="00A82349" w:rsidRDefault="00DE354A" w:rsidP="00EF213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 – </w:t>
            </w:r>
            <w:r w:rsidR="00BC70D1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вдоль северо-западной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границы земельного участка.</w:t>
            </w:r>
          </w:p>
          <w:p w:rsidR="00812BB7" w:rsidRDefault="00812BB7" w:rsidP="00DE354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1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сети – </w:t>
            </w:r>
            <w:r w:rsidR="00DE354A">
              <w:rPr>
                <w:rFonts w:ascii="Times New Roman" w:hAnsi="Times New Roman" w:cs="Times New Roman"/>
                <w:sz w:val="24"/>
                <w:szCs w:val="24"/>
              </w:rPr>
              <w:t xml:space="preserve">ЛЭП 110 </w:t>
            </w:r>
            <w:proofErr w:type="spellStart"/>
            <w:r w:rsidR="00DE354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DE354A">
              <w:rPr>
                <w:rFonts w:ascii="Times New Roman" w:hAnsi="Times New Roman" w:cs="Times New Roman"/>
                <w:sz w:val="24"/>
                <w:szCs w:val="24"/>
              </w:rPr>
              <w:t xml:space="preserve">, ЛЭП 35 </w:t>
            </w:r>
            <w:proofErr w:type="spellStart"/>
            <w:r w:rsidR="00DE354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DE354A">
              <w:rPr>
                <w:rFonts w:ascii="Times New Roman" w:hAnsi="Times New Roman" w:cs="Times New Roman"/>
                <w:sz w:val="24"/>
                <w:szCs w:val="24"/>
              </w:rPr>
              <w:t xml:space="preserve"> проходят по территории земельного участка.</w:t>
            </w:r>
          </w:p>
          <w:p w:rsidR="00DE354A" w:rsidRDefault="00DE354A" w:rsidP="00DE354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–отсутствует.</w:t>
            </w:r>
          </w:p>
          <w:p w:rsidR="00EF213E" w:rsidRPr="00812BB7" w:rsidRDefault="00EF213E" w:rsidP="00DE354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– </w:t>
            </w:r>
            <w:r w:rsidR="00BC70D1">
              <w:rPr>
                <w:rFonts w:ascii="Times New Roman" w:hAnsi="Times New Roman" w:cs="Times New Roman"/>
                <w:sz w:val="24"/>
                <w:szCs w:val="24"/>
              </w:rPr>
              <w:t>в 10</w:t>
            </w:r>
            <w:r w:rsidR="00DE354A">
              <w:rPr>
                <w:rFonts w:ascii="Times New Roman" w:hAnsi="Times New Roman" w:cs="Times New Roman"/>
                <w:sz w:val="24"/>
                <w:szCs w:val="24"/>
              </w:rPr>
              <w:t>00 м.</w:t>
            </w:r>
          </w:p>
        </w:tc>
      </w:tr>
      <w:tr w:rsidR="0011763C" w:rsidRPr="0096010E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11763C" w:rsidRPr="00A82349" w:rsidRDefault="00027F9F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202" w:type="dxa"/>
          </w:tcPr>
          <w:p w:rsidR="0096010E" w:rsidRDefault="0096010E" w:rsidP="0096010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Рогова Анжелика Александровна</w:t>
            </w:r>
          </w:p>
          <w:p w:rsidR="0096010E" w:rsidRDefault="0096010E" w:rsidP="0096010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экономического отдела управления по социально-экономическим вопросам администрации города</w:t>
            </w:r>
          </w:p>
          <w:p w:rsidR="0096010E" w:rsidRDefault="0096010E" w:rsidP="0096010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(395 43) 6-25-80</w:t>
            </w:r>
          </w:p>
          <w:p w:rsidR="00027F9F" w:rsidRPr="00427342" w:rsidRDefault="0096010E" w:rsidP="009601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econom@usolie-sibirskoe.ru</w:t>
            </w:r>
            <w:bookmarkStart w:id="0" w:name="_GoBack"/>
            <w:bookmarkEnd w:id="0"/>
          </w:p>
        </w:tc>
      </w:tr>
    </w:tbl>
    <w:p w:rsidR="0011763C" w:rsidRPr="00427342" w:rsidRDefault="0011763C" w:rsidP="0011763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1763C" w:rsidRPr="0042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F452F"/>
    <w:multiLevelType w:val="hybridMultilevel"/>
    <w:tmpl w:val="D27E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40438"/>
    <w:multiLevelType w:val="hybridMultilevel"/>
    <w:tmpl w:val="FEEAF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E0C7C"/>
    <w:multiLevelType w:val="hybridMultilevel"/>
    <w:tmpl w:val="CC66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D0B74"/>
    <w:multiLevelType w:val="hybridMultilevel"/>
    <w:tmpl w:val="36024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61E54"/>
    <w:multiLevelType w:val="hybridMultilevel"/>
    <w:tmpl w:val="0C04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480D"/>
    <w:multiLevelType w:val="hybridMultilevel"/>
    <w:tmpl w:val="8236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3C"/>
    <w:rsid w:val="000255C6"/>
    <w:rsid w:val="00027F9F"/>
    <w:rsid w:val="0011763C"/>
    <w:rsid w:val="001F3E53"/>
    <w:rsid w:val="00211F0E"/>
    <w:rsid w:val="004063EB"/>
    <w:rsid w:val="00427342"/>
    <w:rsid w:val="004F72FD"/>
    <w:rsid w:val="00585D51"/>
    <w:rsid w:val="006B2D71"/>
    <w:rsid w:val="00812BB7"/>
    <w:rsid w:val="0096010E"/>
    <w:rsid w:val="00A00ED9"/>
    <w:rsid w:val="00A82349"/>
    <w:rsid w:val="00BC70D1"/>
    <w:rsid w:val="00C318C6"/>
    <w:rsid w:val="00C63129"/>
    <w:rsid w:val="00DE354A"/>
    <w:rsid w:val="00EF213E"/>
    <w:rsid w:val="00FA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E6115-5ED5-4713-A820-41C95E58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Евгения Олеговна</dc:creator>
  <cp:keywords/>
  <dc:description/>
  <cp:lastModifiedBy>Рогожникова Вероника Валерьевна</cp:lastModifiedBy>
  <cp:revision>4</cp:revision>
  <cp:lastPrinted>2013-04-11T07:50:00Z</cp:lastPrinted>
  <dcterms:created xsi:type="dcterms:W3CDTF">2016-11-17T07:01:00Z</dcterms:created>
  <dcterms:modified xsi:type="dcterms:W3CDTF">2017-10-26T06:09:00Z</dcterms:modified>
</cp:coreProperties>
</file>