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63A7" w:rsidRDefault="009863A7" w:rsidP="000752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работе с обращениями граждан, </w:t>
      </w:r>
    </w:p>
    <w:p w:rsidR="009863A7" w:rsidRDefault="009863A7" w:rsidP="000752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 xml:space="preserve">поступившими в администрацию города Усолье-Сибирское </w:t>
      </w:r>
    </w:p>
    <w:p w:rsidR="00DA018D" w:rsidRDefault="009863A7" w:rsidP="000752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2015 году</w:t>
      </w:r>
    </w:p>
    <w:p w:rsidR="001D0BF3" w:rsidRDefault="001D0BF3" w:rsidP="001D0BF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FC25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Решение поставленной задачи повышения </w:t>
      </w:r>
      <w:r w:rsidRPr="001D0B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эффективности работы органов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местного самоуправлен</w:t>
      </w:r>
      <w:r w:rsidR="00E708A5">
        <w:rPr>
          <w:rFonts w:ascii="Times New Roman" w:eastAsia="Times New Roman" w:hAnsi="Times New Roman" w:cs="Times New Roman"/>
          <w:sz w:val="28"/>
          <w:szCs w:val="28"/>
          <w:lang w:eastAsia="ru-RU"/>
        </w:rPr>
        <w:t>ия</w:t>
      </w:r>
      <w:r w:rsidRPr="001D0B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их подотчетности </w:t>
      </w:r>
      <w:r w:rsidR="00FC2509">
        <w:rPr>
          <w:rFonts w:ascii="Times New Roman" w:eastAsia="Times New Roman" w:hAnsi="Times New Roman" w:cs="Times New Roman"/>
          <w:sz w:val="28"/>
          <w:szCs w:val="28"/>
          <w:lang w:eastAsia="ru-RU"/>
        </w:rPr>
        <w:t>невозможно без обратной</w:t>
      </w:r>
      <w:r w:rsidRPr="001D0B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связ</w:t>
      </w:r>
      <w:r w:rsidR="00FC2509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1D0B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населением, важной частью которой являются обращения граждан в органы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муниципальной </w:t>
      </w:r>
      <w:r w:rsidRPr="001D0B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власти.  Обращения традиционно играют важную роль в процессе управления, так как с их помощью осуществляется связь с населением, контроль за деятельностью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органов </w:t>
      </w:r>
      <w:r w:rsidRPr="001D0B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местного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</w:t>
      </w:r>
      <w:r w:rsidRPr="001D0B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управления, а также реализация законных прав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граждан</w:t>
      </w:r>
      <w:r w:rsidRPr="001D0B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обращение.</w:t>
      </w:r>
    </w:p>
    <w:p w:rsidR="0035176A" w:rsidRPr="00A0714A" w:rsidRDefault="0035176A" w:rsidP="0035176A">
      <w:pPr>
        <w:jc w:val="both"/>
        <w:rPr>
          <w:rFonts w:ascii="Times New Roman" w:hAnsi="Times New Roman" w:cs="Times New Roman"/>
          <w:b/>
          <w:sz w:val="28"/>
          <w:vertAlign w:val="superscript"/>
        </w:rPr>
      </w:pPr>
      <w:r>
        <w:rPr>
          <w:rFonts w:ascii="Times New Roman" w:hAnsi="Times New Roman" w:cs="Times New Roman"/>
          <w:b/>
          <w:sz w:val="28"/>
        </w:rPr>
        <w:t xml:space="preserve">В 2015 году в администрацию города </w:t>
      </w:r>
      <w:r w:rsidRPr="00A0714A">
        <w:rPr>
          <w:rFonts w:ascii="Times New Roman" w:hAnsi="Times New Roman" w:cs="Times New Roman"/>
          <w:b/>
          <w:sz w:val="28"/>
        </w:rPr>
        <w:t>поступило обращений – 3819 (3452)</w:t>
      </w:r>
      <w:r w:rsidRPr="00A0714A">
        <w:rPr>
          <w:rFonts w:ascii="Times New Roman" w:hAnsi="Times New Roman" w:cs="Times New Roman"/>
          <w:b/>
          <w:sz w:val="28"/>
          <w:vertAlign w:val="superscript"/>
        </w:rPr>
        <w:t>+347</w:t>
      </w:r>
    </w:p>
    <w:p w:rsidR="0035176A" w:rsidRPr="00A0714A" w:rsidRDefault="0035176A" w:rsidP="0035176A">
      <w:pPr>
        <w:jc w:val="both"/>
        <w:rPr>
          <w:rFonts w:ascii="Times New Roman" w:hAnsi="Times New Roman" w:cs="Times New Roman"/>
          <w:b/>
          <w:sz w:val="28"/>
        </w:rPr>
      </w:pPr>
      <w:r w:rsidRPr="00A0714A">
        <w:rPr>
          <w:rFonts w:ascii="Times New Roman" w:hAnsi="Times New Roman" w:cs="Times New Roman"/>
          <w:b/>
          <w:sz w:val="28"/>
        </w:rPr>
        <w:t>из них:</w:t>
      </w:r>
    </w:p>
    <w:p w:rsidR="00E708A5" w:rsidRDefault="00E708A5" w:rsidP="00E708A5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жалоб</w:t>
      </w:r>
      <w:r w:rsidR="0035176A" w:rsidRPr="00A0714A">
        <w:rPr>
          <w:rFonts w:ascii="Times New Roman" w:hAnsi="Times New Roman" w:cs="Times New Roman"/>
          <w:b/>
          <w:sz w:val="28"/>
        </w:rPr>
        <w:t>-      427(612)</w:t>
      </w:r>
      <w:r w:rsidR="0035176A" w:rsidRPr="00A0714A">
        <w:rPr>
          <w:rFonts w:ascii="Times New Roman" w:hAnsi="Times New Roman" w:cs="Times New Roman"/>
          <w:b/>
          <w:sz w:val="28"/>
          <w:vertAlign w:val="superscript"/>
        </w:rPr>
        <w:t xml:space="preserve">-185 </w:t>
      </w:r>
      <w:r w:rsidR="0035176A" w:rsidRPr="00A0714A">
        <w:rPr>
          <w:rFonts w:ascii="Times New Roman" w:hAnsi="Times New Roman" w:cs="Times New Roman"/>
          <w:b/>
          <w:sz w:val="28"/>
        </w:rPr>
        <w:t xml:space="preserve">    -  11,18%</w:t>
      </w:r>
      <w:r>
        <w:rPr>
          <w:rFonts w:ascii="Times New Roman" w:hAnsi="Times New Roman" w:cs="Times New Roman"/>
          <w:b/>
          <w:sz w:val="28"/>
        </w:rPr>
        <w:t>;</w:t>
      </w:r>
    </w:p>
    <w:p w:rsidR="007548F7" w:rsidRPr="00E708A5" w:rsidRDefault="0035176A" w:rsidP="00E708A5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E708A5">
        <w:rPr>
          <w:rFonts w:ascii="Times New Roman" w:hAnsi="Times New Roman" w:cs="Times New Roman"/>
          <w:b/>
          <w:sz w:val="28"/>
        </w:rPr>
        <w:t>заявлений</w:t>
      </w:r>
      <w:r w:rsidRPr="00E708A5">
        <w:rPr>
          <w:rFonts w:ascii="Times New Roman" w:hAnsi="Times New Roman" w:cs="Times New Roman"/>
          <w:b/>
          <w:sz w:val="28"/>
        </w:rPr>
        <w:tab/>
        <w:t>-     3392(2840)</w:t>
      </w:r>
      <w:r w:rsidRPr="00E708A5">
        <w:rPr>
          <w:rFonts w:ascii="Times New Roman" w:hAnsi="Times New Roman" w:cs="Times New Roman"/>
          <w:b/>
          <w:sz w:val="28"/>
          <w:vertAlign w:val="superscript"/>
        </w:rPr>
        <w:t>+552</w:t>
      </w:r>
      <w:r w:rsidRPr="00E708A5">
        <w:rPr>
          <w:rFonts w:ascii="Times New Roman" w:hAnsi="Times New Roman" w:cs="Times New Roman"/>
          <w:b/>
          <w:sz w:val="28"/>
        </w:rPr>
        <w:t xml:space="preserve"> – 88,82% </w:t>
      </w:r>
    </w:p>
    <w:p w:rsidR="007548F7" w:rsidRPr="00A0714A" w:rsidRDefault="007548F7" w:rsidP="007548F7">
      <w:pPr>
        <w:jc w:val="center"/>
        <w:rPr>
          <w:rFonts w:ascii="Times New Roman" w:hAnsi="Times New Roman" w:cs="Times New Roman"/>
          <w:b/>
          <w:sz w:val="28"/>
        </w:rPr>
      </w:pPr>
      <w:r w:rsidRPr="00A0714A">
        <w:rPr>
          <w:rFonts w:ascii="Times New Roman" w:hAnsi="Times New Roman" w:cs="Times New Roman"/>
          <w:b/>
          <w:sz w:val="28"/>
        </w:rPr>
        <w:t>Обращения поступили</w:t>
      </w:r>
    </w:p>
    <w:tbl>
      <w:tblPr>
        <w:tblW w:w="10206" w:type="dxa"/>
        <w:tblInd w:w="7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095"/>
        <w:gridCol w:w="993"/>
        <w:gridCol w:w="992"/>
        <w:gridCol w:w="850"/>
        <w:gridCol w:w="1276"/>
      </w:tblGrid>
      <w:tr w:rsidR="007548F7" w:rsidRPr="00A0714A" w:rsidTr="00CA69FD"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Способ получения обращения</w:t>
            </w:r>
          </w:p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 2015г.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 2014г.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0714A">
              <w:rPr>
                <w:rFonts w:ascii="Times New Roman" w:hAnsi="Times New Roman" w:cs="Times New Roman"/>
                <w:b/>
              </w:rPr>
              <w:t>Отклонение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7548F7" w:rsidRPr="00A0714A" w:rsidTr="00CA69FD"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Личный прием граждан главой администрации </w:t>
            </w:r>
          </w:p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города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3,58</w:t>
            </w:r>
          </w:p>
        </w:tc>
      </w:tr>
      <w:tr w:rsidR="007548F7" w:rsidRPr="00A0714A" w:rsidTr="00CA69FD"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Выездной прием населения по месту жительства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1,15</w:t>
            </w:r>
          </w:p>
        </w:tc>
      </w:tr>
      <w:tr w:rsidR="007548F7" w:rsidRPr="00A0714A" w:rsidTr="00CA69FD"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</w:t>
            </w:r>
            <w:proofErr w:type="gramStart"/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почта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+ через Интернет-приемную)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+33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</w:tr>
      <w:tr w:rsidR="007548F7" w:rsidRPr="00A0714A" w:rsidTr="00CA69FD"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факс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+33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1,07</w:t>
            </w:r>
          </w:p>
        </w:tc>
      </w:tr>
      <w:tr w:rsidR="007548F7" w:rsidRPr="00A0714A" w:rsidTr="00CA69FD"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Почта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973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-559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10,84</w:t>
            </w:r>
          </w:p>
        </w:tc>
      </w:tr>
      <w:tr w:rsidR="007548F7" w:rsidRPr="00A0714A" w:rsidTr="00CA69FD"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Письменные обращения, принятые непосредственно в администрации города(нарочно)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3100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2224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+876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81,17</w:t>
            </w:r>
          </w:p>
        </w:tc>
      </w:tr>
      <w:tr w:rsidR="007548F7" w:rsidRPr="00A0714A" w:rsidTr="00CA69FD"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3819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3452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+367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548F7" w:rsidRPr="00A0714A" w:rsidRDefault="007548F7" w:rsidP="007548F7">
      <w:pPr>
        <w:jc w:val="center"/>
        <w:rPr>
          <w:rFonts w:ascii="Times New Roman" w:hAnsi="Times New Roman" w:cs="Times New Roman"/>
          <w:b/>
          <w:sz w:val="28"/>
        </w:rPr>
      </w:pPr>
    </w:p>
    <w:p w:rsidR="007548F7" w:rsidRPr="00A0714A" w:rsidRDefault="007548F7" w:rsidP="007548F7">
      <w:pPr>
        <w:jc w:val="center"/>
        <w:rPr>
          <w:rFonts w:ascii="Times New Roman" w:hAnsi="Times New Roman" w:cs="Times New Roman"/>
          <w:b/>
          <w:sz w:val="28"/>
        </w:rPr>
      </w:pPr>
      <w:r w:rsidRPr="00A0714A">
        <w:rPr>
          <w:rFonts w:ascii="Times New Roman" w:hAnsi="Times New Roman" w:cs="Times New Roman"/>
          <w:b/>
          <w:sz w:val="28"/>
        </w:rPr>
        <w:t>Классификация обращений по направлениям</w:t>
      </w:r>
    </w:p>
    <w:tbl>
      <w:tblPr>
        <w:tblW w:w="10206" w:type="dxa"/>
        <w:tblInd w:w="7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09"/>
        <w:gridCol w:w="5387"/>
        <w:gridCol w:w="1134"/>
        <w:gridCol w:w="1134"/>
        <w:gridCol w:w="992"/>
        <w:gridCol w:w="850"/>
      </w:tblGrid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№№</w:t>
            </w:r>
          </w:p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вопроса</w:t>
            </w:r>
          </w:p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 2015г.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 2014г.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0714A">
              <w:rPr>
                <w:rFonts w:ascii="Times New Roman" w:hAnsi="Times New Roman" w:cs="Times New Roman"/>
                <w:b/>
              </w:rPr>
              <w:t>Отклонение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налогообложения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0,16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Земельные вопросы,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1542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1269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+273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40,37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Предоставление земельных участков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441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+130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Передача в собственность, в аренду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460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+69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Земельные споры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2.4.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Продление, расторжение договоров аренды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2.5.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Приведение в соответствие земельных участков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+146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2.6.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Присвоение, уточнение адресных номеров земельных участков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-28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2.7.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Арендная плата за землю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2.8.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Изменение разрешенного (целевого) использования земельных участков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2.9.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Утверждение градостроительных планов земельных участков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-34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2.10.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Архитектурные вопросы,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554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548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14,50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Приемка в эксплуатацию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Разрешение, запрещение строительства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-26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Нарушение строительства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3.4.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Реконструкция помещений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-40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3.5.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Узаконивание строений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+130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3.6.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Присвоение, уточнение адресных номеров объектов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-26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3.7.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финансирования,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46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80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-34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1,2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Выделение денежных средств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-30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Другие вопросы 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rPr>
          <w:trHeight w:val="716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5.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деятельности организаций,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65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55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-10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1,70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Деятельность организаций, управляющих компаний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Деятельность руководителей, должностных лиц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Управление имуществом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5.4.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6.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транспорта,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0,44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Работа пассажирского транспорта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Разрешение, запрещение проезда транспорта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7.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связи,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7.1.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Установка телефонов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7.2.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Оплата за услуги связи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7.3.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8.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охраны и рационального использования окружающей природной среды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0,05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9.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жилищного хозяйства,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1005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879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+126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26,31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Предоставление жилого помещения гражданам, имеющим право на его  первоочередное получение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+63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Предоставление жилого помещения другим гражданам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Регистрация по месту жительства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9.4.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Снос жилых домов, зданий, сооружений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9.5.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Продажа, обмен, покупка жилых помещений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9.6.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Переселение из аварийного и ветхого жилья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-22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9.7.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Выдача справок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+121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9.8.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Заключение, продление, расторжение договоров социального найма жилья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9.9.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Истребование жилья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9.10.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Изменение статуса жилья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9.11.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Жилищные споры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9.12.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10.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коммунального хозяйства,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383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460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-77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10,03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Строительство, эксплуатация и ремонт государственного и общественного жилого фонда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-23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Отопление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10.4.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10.5.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10.6.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Оплата за жилье и коммунальные услуги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10.7.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Строительство и ремонт дорог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10.8.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Благоустройство территории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10.9.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Санитарное состояние, озеленение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10.10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Нанесение материального ущерба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10.11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Выделение леса для строительства и ремонта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10.12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торговли, общественного питания и бытового обслуживания,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0,31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11.1.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Продажа продовольственных товаров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11.2.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Продажа промышленных товаров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11.3.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Общественное питание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11.4.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Разрешение, запрещение торговли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11.5.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Деятельность предприятий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11.6.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Бытовое обслуживание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11.7.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Вопросы воспитания и обучения детей, </w:t>
            </w:r>
          </w:p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подростков и молодежи,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0,89</w:t>
            </w:r>
          </w:p>
        </w:tc>
      </w:tr>
      <w:tr w:rsidR="007548F7" w:rsidRPr="00A0714A" w:rsidTr="00CA69FD">
        <w:trPr>
          <w:trHeight w:val="23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Деятельность учебных заведений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Деятельность дошкольных учреждений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Охрана прав детей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12.4.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Предоставление мест в детских дошкольных учреждениях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12.5.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Разрешение на вступление в брак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12.6.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культурно-просветительной работы, физической культуры и спорта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44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52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1,15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здравоохранения,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0,15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14.1.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Обеспечение лекарственными препаратами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14.2.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Содержание в стационарах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14.3.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Деятельность медицинских учреждений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14.4.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Страховая медицина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rPr>
          <w:trHeight w:val="18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14.5.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15.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труда,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+23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0,63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15.1.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Трудоустройство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15.2.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Увольнение с работы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15.3.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Оплата труда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15.4.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Организация и охрана труда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15.5.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Выдача справок о подтверждении трудового стажа, заработной платы, о средней зарплате, районном коэффициенте и т.д.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15.6.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16.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социального обеспечения,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0,57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Назначение, выплата пенсий и пособий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Предоставление льгот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Обследование жилищно-материальных условий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16.4.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Направление в госучреждение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16.5.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Оказание материальной, спонсорской помощи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16.6.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17.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ценообразования и тарифов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18.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обеспечения законности и охраны правопорядка, в том числе: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+14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0,78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18.1.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Судебные споры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18.2.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Нарушение правопорядка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18.3.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Злоупотребление властью или служебным положением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18.4.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Пересмотр, исполнение судебных приговоров, решений, определений, постановлений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18.5.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Вопросы паспортно-визового режима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18.6.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Нарушение порядка рассмотрения обращений граждан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18.7.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Другие вопросы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19.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Вопросы, связанные с награждением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0,1</w:t>
            </w: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20.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Вопросы, оставленные без рассмотрения в соответствии с п. 4 ст. 11 Федерального закона от 02.05.2006 г. № 59-ФЗ «О порядке рассмотрения обращений граждан РФ»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21.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Обращения, направленные по территориальной принадлежности </w:t>
            </w:r>
            <w:r w:rsidRPr="00A0714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 соответствии с п. 3 ст. 8 Федерального закона от 02.05.2006 г. № 59-ФЗ «О порядке рассмотрения обращений граждан РФ»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48F7" w:rsidRPr="00A0714A" w:rsidTr="00CA69FD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22.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Другие вопросы, не предусмотренные в строках 1-21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548F7" w:rsidRPr="00A0714A" w:rsidRDefault="007548F7" w:rsidP="00CA69F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548F7" w:rsidRDefault="007548F7" w:rsidP="007548F7">
      <w:pPr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</w:t>
      </w:r>
    </w:p>
    <w:p w:rsidR="007548F7" w:rsidRDefault="007548F7" w:rsidP="007548F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F635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сегодняшний день до сих пор остается проблема </w:t>
      </w:r>
      <w:r w:rsidRPr="00590C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недоверия к власти</w:t>
      </w:r>
      <w:r w:rsidRPr="00F635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эффективности системы взаимодействия властных структур с населением. </w:t>
      </w:r>
    </w:p>
    <w:p w:rsidR="0035176A" w:rsidRPr="00A0714A" w:rsidRDefault="0035176A" w:rsidP="007548F7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35176A" w:rsidRPr="00A0714A" w:rsidRDefault="0035176A" w:rsidP="0035176A">
      <w:pPr>
        <w:jc w:val="both"/>
        <w:rPr>
          <w:rFonts w:ascii="Times New Roman" w:hAnsi="Times New Roman" w:cs="Times New Roman"/>
          <w:b/>
          <w:sz w:val="28"/>
        </w:rPr>
      </w:pPr>
      <w:r w:rsidRPr="00A0714A">
        <w:rPr>
          <w:rFonts w:ascii="Times New Roman" w:hAnsi="Times New Roman" w:cs="Times New Roman"/>
          <w:b/>
          <w:sz w:val="28"/>
        </w:rPr>
        <w:t>Из органов государственной власти поступило –    306 (275)</w:t>
      </w:r>
      <w:r w:rsidRPr="00A0714A">
        <w:rPr>
          <w:rFonts w:ascii="Times New Roman" w:hAnsi="Times New Roman" w:cs="Times New Roman"/>
          <w:b/>
          <w:sz w:val="28"/>
          <w:vertAlign w:val="superscript"/>
        </w:rPr>
        <w:t>+31</w:t>
      </w:r>
      <w:r w:rsidRPr="00A0714A">
        <w:rPr>
          <w:rFonts w:ascii="Times New Roman" w:hAnsi="Times New Roman" w:cs="Times New Roman"/>
          <w:b/>
          <w:sz w:val="28"/>
        </w:rPr>
        <w:t xml:space="preserve">  -8,01%</w:t>
      </w:r>
    </w:p>
    <w:p w:rsidR="0035176A" w:rsidRPr="00A0714A" w:rsidRDefault="0035176A" w:rsidP="0035176A">
      <w:pPr>
        <w:jc w:val="both"/>
        <w:rPr>
          <w:rFonts w:ascii="Times New Roman" w:hAnsi="Times New Roman" w:cs="Times New Roman"/>
          <w:b/>
          <w:sz w:val="28"/>
        </w:rPr>
      </w:pPr>
      <w:r w:rsidRPr="00A0714A">
        <w:rPr>
          <w:rFonts w:ascii="Times New Roman" w:hAnsi="Times New Roman" w:cs="Times New Roman"/>
          <w:b/>
          <w:sz w:val="28"/>
        </w:rPr>
        <w:t>в том числе: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207"/>
        <w:gridCol w:w="1649"/>
        <w:gridCol w:w="1514"/>
        <w:gridCol w:w="1660"/>
      </w:tblGrid>
      <w:tr w:rsidR="0035176A" w:rsidRPr="00A0714A" w:rsidTr="0035176A">
        <w:trPr>
          <w:trHeight w:val="525"/>
        </w:trPr>
        <w:tc>
          <w:tcPr>
            <w:tcW w:w="5387" w:type="dxa"/>
          </w:tcPr>
          <w:p w:rsidR="0035176A" w:rsidRPr="00A0714A" w:rsidRDefault="0035176A" w:rsidP="0035176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органа</w:t>
            </w:r>
          </w:p>
        </w:tc>
        <w:tc>
          <w:tcPr>
            <w:tcW w:w="1701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2015 год</w:t>
            </w:r>
          </w:p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2014 год</w:t>
            </w:r>
          </w:p>
        </w:tc>
        <w:tc>
          <w:tcPr>
            <w:tcW w:w="1666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Отклонение</w:t>
            </w:r>
          </w:p>
        </w:tc>
      </w:tr>
      <w:tr w:rsidR="0035176A" w:rsidRPr="00A0714A" w:rsidTr="0035176A">
        <w:trPr>
          <w:trHeight w:val="525"/>
        </w:trPr>
        <w:tc>
          <w:tcPr>
            <w:tcW w:w="5387" w:type="dxa"/>
          </w:tcPr>
          <w:p w:rsidR="0035176A" w:rsidRPr="00A0714A" w:rsidRDefault="0035176A" w:rsidP="0035176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Президент РФ</w:t>
            </w:r>
          </w:p>
        </w:tc>
        <w:tc>
          <w:tcPr>
            <w:tcW w:w="1701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109</w:t>
            </w:r>
          </w:p>
        </w:tc>
        <w:tc>
          <w:tcPr>
            <w:tcW w:w="1559" w:type="dxa"/>
          </w:tcPr>
          <w:p w:rsidR="0035176A" w:rsidRPr="00A0714A" w:rsidRDefault="003D693B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47</w:t>
            </w:r>
          </w:p>
        </w:tc>
        <w:tc>
          <w:tcPr>
            <w:tcW w:w="1666" w:type="dxa"/>
          </w:tcPr>
          <w:p w:rsidR="0035176A" w:rsidRPr="00A0714A" w:rsidRDefault="003D693B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+62</w:t>
            </w:r>
          </w:p>
        </w:tc>
      </w:tr>
      <w:tr w:rsidR="0035176A" w:rsidRPr="00A0714A" w:rsidTr="0035176A">
        <w:trPr>
          <w:trHeight w:val="525"/>
        </w:trPr>
        <w:tc>
          <w:tcPr>
            <w:tcW w:w="5387" w:type="dxa"/>
          </w:tcPr>
          <w:p w:rsidR="0035176A" w:rsidRPr="00A0714A" w:rsidRDefault="0035176A" w:rsidP="0035176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Правительство Иркутской области</w:t>
            </w:r>
          </w:p>
        </w:tc>
        <w:tc>
          <w:tcPr>
            <w:tcW w:w="1701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103</w:t>
            </w:r>
          </w:p>
        </w:tc>
        <w:tc>
          <w:tcPr>
            <w:tcW w:w="1559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130</w:t>
            </w:r>
          </w:p>
        </w:tc>
        <w:tc>
          <w:tcPr>
            <w:tcW w:w="1666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-27</w:t>
            </w:r>
          </w:p>
        </w:tc>
      </w:tr>
      <w:tr w:rsidR="0035176A" w:rsidRPr="00A0714A" w:rsidTr="0035176A">
        <w:trPr>
          <w:trHeight w:val="525"/>
        </w:trPr>
        <w:tc>
          <w:tcPr>
            <w:tcW w:w="5387" w:type="dxa"/>
          </w:tcPr>
          <w:p w:rsidR="0035176A" w:rsidRPr="00A0714A" w:rsidRDefault="0035176A" w:rsidP="0035176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Законодательное Собрание Иркутской области</w:t>
            </w:r>
          </w:p>
        </w:tc>
        <w:tc>
          <w:tcPr>
            <w:tcW w:w="1701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666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-3</w:t>
            </w:r>
          </w:p>
        </w:tc>
      </w:tr>
      <w:tr w:rsidR="0035176A" w:rsidRPr="00A0714A" w:rsidTr="0035176A">
        <w:trPr>
          <w:trHeight w:val="525"/>
        </w:trPr>
        <w:tc>
          <w:tcPr>
            <w:tcW w:w="5387" w:type="dxa"/>
          </w:tcPr>
          <w:p w:rsidR="0035176A" w:rsidRPr="00A0714A" w:rsidRDefault="0035176A" w:rsidP="0035176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Прокуратура города</w:t>
            </w:r>
          </w:p>
        </w:tc>
        <w:tc>
          <w:tcPr>
            <w:tcW w:w="1701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54</w:t>
            </w:r>
          </w:p>
        </w:tc>
        <w:tc>
          <w:tcPr>
            <w:tcW w:w="1559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69</w:t>
            </w:r>
          </w:p>
        </w:tc>
        <w:tc>
          <w:tcPr>
            <w:tcW w:w="1666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-15</w:t>
            </w:r>
          </w:p>
        </w:tc>
      </w:tr>
      <w:tr w:rsidR="0035176A" w:rsidRPr="00A0714A" w:rsidTr="0035176A">
        <w:trPr>
          <w:trHeight w:val="525"/>
        </w:trPr>
        <w:tc>
          <w:tcPr>
            <w:tcW w:w="5387" w:type="dxa"/>
          </w:tcPr>
          <w:p w:rsidR="0035176A" w:rsidRPr="00A0714A" w:rsidRDefault="0035176A" w:rsidP="0035176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Депутат городской Думы</w:t>
            </w:r>
          </w:p>
        </w:tc>
        <w:tc>
          <w:tcPr>
            <w:tcW w:w="1701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31</w:t>
            </w:r>
          </w:p>
        </w:tc>
        <w:tc>
          <w:tcPr>
            <w:tcW w:w="1559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45</w:t>
            </w:r>
          </w:p>
        </w:tc>
        <w:tc>
          <w:tcPr>
            <w:tcW w:w="1666" w:type="dxa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-14</w:t>
            </w:r>
          </w:p>
        </w:tc>
      </w:tr>
    </w:tbl>
    <w:p w:rsidR="0035176A" w:rsidRPr="00A0714A" w:rsidRDefault="0035176A" w:rsidP="0035176A">
      <w:pPr>
        <w:jc w:val="both"/>
        <w:rPr>
          <w:rFonts w:ascii="Times New Roman" w:hAnsi="Times New Roman" w:cs="Times New Roman"/>
          <w:b/>
          <w:sz w:val="28"/>
        </w:rPr>
      </w:pPr>
      <w:r w:rsidRPr="00A0714A">
        <w:rPr>
          <w:rFonts w:ascii="Times New Roman" w:hAnsi="Times New Roman" w:cs="Times New Roman"/>
          <w:b/>
          <w:sz w:val="28"/>
        </w:rPr>
        <w:t>по вопросам:</w:t>
      </w:r>
    </w:p>
    <w:tbl>
      <w:tblPr>
        <w:tblW w:w="10348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1"/>
        <w:gridCol w:w="1417"/>
        <w:gridCol w:w="1559"/>
        <w:gridCol w:w="1701"/>
      </w:tblGrid>
      <w:tr w:rsidR="0035176A" w:rsidRPr="00A0714A" w:rsidTr="0035176A">
        <w:trPr>
          <w:trHeight w:val="352"/>
        </w:trPr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ind w:left="28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Тема вопроса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2015год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2014 год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Отклонение</w:t>
            </w:r>
          </w:p>
        </w:tc>
      </w:tr>
      <w:tr w:rsidR="0035176A" w:rsidRPr="00A0714A" w:rsidTr="0035176A">
        <w:trPr>
          <w:trHeight w:val="352"/>
        </w:trPr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оплата за жилье и коммунальные услуги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-8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предоставление жилья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+22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строительство и  ремонт жилого фонда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+4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благоустройство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предоставление земельных участков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+3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культурно-просветительская работа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+3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заключение, продление договоров соц.найма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+7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транспорт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+7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+9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предоставление мест в дошкольные учреждения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выделение денежных средств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-38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нарушение строительства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+2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деятельность руководителей, должностных лиц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-9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налогообложение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оказание материальной помощи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+3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правопорядок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+9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социальное обеспечение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+9</w:t>
            </w:r>
          </w:p>
        </w:tc>
      </w:tr>
      <w:tr w:rsidR="0035176A" w:rsidRPr="00A0714A" w:rsidTr="0035176A">
        <w:tc>
          <w:tcPr>
            <w:tcW w:w="5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76A" w:rsidRPr="00A0714A" w:rsidRDefault="0035176A" w:rsidP="0035176A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кадры и награды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+3</w:t>
            </w:r>
          </w:p>
        </w:tc>
      </w:tr>
    </w:tbl>
    <w:p w:rsidR="007548F7" w:rsidRDefault="007548F7" w:rsidP="007548F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48F7" w:rsidRPr="00A0714A" w:rsidRDefault="007548F7" w:rsidP="007548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714A">
        <w:rPr>
          <w:rFonts w:ascii="Times New Roman" w:hAnsi="Times New Roman" w:cs="Times New Roman"/>
          <w:b/>
          <w:sz w:val="28"/>
          <w:szCs w:val="28"/>
        </w:rPr>
        <w:t>О работе с поступившими обращениями граждан</w:t>
      </w:r>
    </w:p>
    <w:p w:rsidR="007548F7" w:rsidRPr="00A0714A" w:rsidRDefault="007548F7" w:rsidP="007548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714A">
        <w:rPr>
          <w:rFonts w:ascii="Times New Roman" w:hAnsi="Times New Roman" w:cs="Times New Roman"/>
          <w:b/>
          <w:sz w:val="28"/>
          <w:szCs w:val="28"/>
        </w:rPr>
        <w:t xml:space="preserve">на имя Президента РФ с кодом вопроса </w:t>
      </w:r>
    </w:p>
    <w:p w:rsidR="007548F7" w:rsidRPr="00A0714A" w:rsidRDefault="007548F7" w:rsidP="007548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714A">
        <w:rPr>
          <w:rFonts w:ascii="Times New Roman" w:hAnsi="Times New Roman" w:cs="Times New Roman"/>
          <w:b/>
          <w:sz w:val="28"/>
          <w:szCs w:val="28"/>
        </w:rPr>
        <w:t>в 2015 году</w:t>
      </w:r>
    </w:p>
    <w:p w:rsidR="007548F7" w:rsidRPr="00A0714A" w:rsidRDefault="007548F7" w:rsidP="007548F7">
      <w:pPr>
        <w:jc w:val="both"/>
        <w:rPr>
          <w:rFonts w:ascii="Times New Roman" w:hAnsi="Times New Roman" w:cs="Times New Roman"/>
          <w:sz w:val="28"/>
          <w:vertAlign w:val="superscript"/>
        </w:rPr>
      </w:pPr>
      <w:r w:rsidRPr="00A0714A">
        <w:rPr>
          <w:rFonts w:ascii="Times New Roman" w:hAnsi="Times New Roman" w:cs="Times New Roman"/>
          <w:sz w:val="28"/>
        </w:rPr>
        <w:t xml:space="preserve">Всего поступило обращений– </w:t>
      </w:r>
      <w:r w:rsidRPr="00A0714A">
        <w:rPr>
          <w:rFonts w:ascii="Times New Roman" w:hAnsi="Times New Roman" w:cs="Times New Roman"/>
          <w:b/>
          <w:sz w:val="28"/>
        </w:rPr>
        <w:t>56(31)</w:t>
      </w:r>
      <w:r w:rsidRPr="00A0714A">
        <w:rPr>
          <w:rFonts w:ascii="Times New Roman" w:hAnsi="Times New Roman" w:cs="Times New Roman"/>
          <w:b/>
          <w:sz w:val="28"/>
          <w:vertAlign w:val="superscript"/>
        </w:rPr>
        <w:t>+25</w:t>
      </w:r>
    </w:p>
    <w:p w:rsidR="007548F7" w:rsidRPr="00A0714A" w:rsidRDefault="007548F7" w:rsidP="007548F7">
      <w:pPr>
        <w:jc w:val="both"/>
        <w:rPr>
          <w:rFonts w:ascii="Times New Roman" w:hAnsi="Times New Roman" w:cs="Times New Roman"/>
          <w:sz w:val="28"/>
        </w:rPr>
      </w:pPr>
      <w:r w:rsidRPr="00A0714A">
        <w:rPr>
          <w:rFonts w:ascii="Times New Roman" w:hAnsi="Times New Roman" w:cs="Times New Roman"/>
          <w:sz w:val="28"/>
        </w:rPr>
        <w:t>из них:</w:t>
      </w:r>
    </w:p>
    <w:p w:rsidR="007548F7" w:rsidRPr="00A0714A" w:rsidRDefault="007548F7" w:rsidP="007548F7">
      <w:pPr>
        <w:jc w:val="both"/>
        <w:rPr>
          <w:rFonts w:ascii="Times New Roman" w:hAnsi="Times New Roman" w:cs="Times New Roman"/>
          <w:sz w:val="28"/>
        </w:rPr>
      </w:pPr>
      <w:r w:rsidRPr="00A0714A">
        <w:rPr>
          <w:rFonts w:ascii="Times New Roman" w:hAnsi="Times New Roman" w:cs="Times New Roman"/>
          <w:sz w:val="28"/>
        </w:rPr>
        <w:t>по вопросам</w:t>
      </w:r>
      <w:r w:rsidR="00F87269">
        <w:rPr>
          <w:rFonts w:ascii="Times New Roman" w:hAnsi="Times New Roman" w:cs="Times New Roman"/>
          <w:sz w:val="28"/>
        </w:rPr>
        <w:t>(45)</w:t>
      </w:r>
      <w:r w:rsidRPr="00A0714A">
        <w:rPr>
          <w:rFonts w:ascii="Times New Roman" w:hAnsi="Times New Roman" w:cs="Times New Roman"/>
          <w:sz w:val="28"/>
        </w:rPr>
        <w:t>:</w:t>
      </w: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5"/>
        <w:gridCol w:w="4649"/>
        <w:gridCol w:w="1167"/>
        <w:gridCol w:w="1101"/>
        <w:gridCol w:w="1560"/>
      </w:tblGrid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Код вопроса</w:t>
            </w:r>
          </w:p>
          <w:p w:rsidR="007548F7" w:rsidRPr="00A0714A" w:rsidRDefault="007548F7" w:rsidP="00CA69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по классификатору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вопроса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48F7" w:rsidRPr="00A0714A" w:rsidRDefault="007548F7" w:rsidP="00CA69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2015год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48F7" w:rsidRPr="00A0714A" w:rsidRDefault="007548F7" w:rsidP="00CA69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2014год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отклонение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0041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Право на жилище и его неприкосновенность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+3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0054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Право на льготы и социальное обеспечение, установленные законодательством РФ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0090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Должностные лица местного самоуправления (критика деятельности должностных лиц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0105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Праздники, памятные даты, юбилеи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0111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Рассмотрение обращения, право свободно искать, получать, передавать, производить и распространять информацию любым законным способом.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0170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Работа органов исполнительной власти субъектов РФ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0180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Прожиточный минимум. Размер "потребительской корзины". Уровень жизни.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0234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Определение в дома-интернаты для престарелых и инвалидов, психоневрологические интернаты. Деятельность названных учреждений.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0239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социальное обеспечение, материальная помощь и льготы инвалидам.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0242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Социальное обеспечение, материальная помощь многодетным, пенсионерам и малообеспеченным слоям населения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+2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0247 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Социальная защита молодежи, детей, в т.ч. детей-сирот, воспитанников детдомов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+2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0250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Социальная защита пострадавших от стихийных бедствий, ЧС, терактов, право на жилище.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0260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Оказание финансовой помощи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0329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Ценообразование, государственная политика в области цен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0336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Ссуды, субсидии и потребительские кредиты гражданам и ИП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0350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Конкурентоспособность промышленной продукции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0360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Местная промышленность и народные промыслы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0362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Деятельность в сфере строительства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0380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Выделение земельных участков для строительства, фермерства, садоводства и огородничества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0384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Земельные споры (не судебные), право граждан и их объединений иметь в частной собственности землю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+2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0400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Городской </w:t>
            </w:r>
            <w:proofErr w:type="gramStart"/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транспорт.(</w:t>
            </w:r>
            <w:proofErr w:type="gramEnd"/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критика деятельности государственных органов.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0435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Торговля и органы местного самоуправления. Размещение торговых точек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0570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Право на наследство.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0576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Переселение из подвалов, бараков, коммуналок, общежитий, аварийных домов, ветхого жилья, санитарно-защитной зоны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0578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Вопросы лиц, имеющих право первоочередного получения жилплощади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0579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Постановка на учет и восстановление в реализации его конституционных прав.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0580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Улучшение жилищных условий, представление жилого помещения по договору социального найма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+6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0583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Выделение жилья молодым семьям, специалистам.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0589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Обмен жилых помещений. Оформление договора социального найма жилого помещения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0600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Оплата жилищно-коммунальных услуг (ЖКХ).</w:t>
            </w:r>
          </w:p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0607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Благоустройство городов и поселков. Обустройство придомовых территорий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0613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2B6E86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548F7" w:rsidRPr="00A0714A">
              <w:rPr>
                <w:rFonts w:ascii="Times New Roman" w:hAnsi="Times New Roman" w:cs="Times New Roman"/>
                <w:sz w:val="24"/>
                <w:szCs w:val="24"/>
              </w:rPr>
              <w:t>итуальные услуги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0639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Управление жилищным фондом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0665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дополнительных льгот отдельным категориям граждан, установленных законодательством субъекта РФ (в том числе предоставления земельных участков многодетным семьям и </w:t>
            </w:r>
            <w:proofErr w:type="spellStart"/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др</w:t>
            </w:r>
            <w:proofErr w:type="spellEnd"/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+3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0790 </w:t>
            </w:r>
            <w:r w:rsidRPr="00A0714A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Обеспечение жильем ветеранов, инвалидов и семей, имеющих детей-инвалидов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0828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Библиотеки, дома культуры, кинотеатры (критика деятельности должностных лиц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0825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Поддержка матерей-одиночек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0888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Социально-экономическое развитие муниципальных образований.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1142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Обеспечение жильем детей-сирот и детей, оставшихся без попечения родителей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+2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1144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Эксплуатация и ремонт многоквартирных жилых домов муниципального и ведомственного жилищного фондов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1400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Трудоустройство инвалидов (лиц с ограниченными возможностями здоровья)</w:t>
            </w:r>
            <w:r w:rsidRPr="00A0714A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1438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Получение места в детских дошкольных воспитательных учреждениях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1439 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Оплата за детские дошкольные воспитательные учреждения.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548F7" w:rsidRPr="00A0714A" w:rsidTr="007548F7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1479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Вопросы заемщиков и кредиторов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48F7" w:rsidRPr="00A0714A" w:rsidRDefault="007548F7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</w:tbl>
    <w:p w:rsidR="0035176A" w:rsidRPr="00A0714A" w:rsidRDefault="0035176A" w:rsidP="0035176A">
      <w:pPr>
        <w:rPr>
          <w:rFonts w:ascii="Times New Roman" w:hAnsi="Times New Roman" w:cs="Times New Roman"/>
        </w:rPr>
      </w:pPr>
    </w:p>
    <w:p w:rsidR="00CA69FD" w:rsidRPr="00A0714A" w:rsidRDefault="00CA69FD" w:rsidP="00CA69FD">
      <w:pPr>
        <w:rPr>
          <w:rFonts w:ascii="Times New Roman" w:hAnsi="Times New Roman" w:cs="Times New Roman"/>
          <w:b/>
          <w:sz w:val="28"/>
        </w:rPr>
      </w:pPr>
      <w:r w:rsidRPr="00A0714A">
        <w:rPr>
          <w:rFonts w:ascii="Times New Roman" w:hAnsi="Times New Roman" w:cs="Times New Roman"/>
          <w:b/>
          <w:sz w:val="28"/>
        </w:rPr>
        <w:t>Обращения рассмотрены в следующие сроки:</w:t>
      </w:r>
    </w:p>
    <w:p w:rsidR="00CA69FD" w:rsidRPr="00A0714A" w:rsidRDefault="00CA69FD" w:rsidP="00CA69FD">
      <w:pPr>
        <w:ind w:firstLine="708"/>
        <w:rPr>
          <w:rFonts w:ascii="Times New Roman" w:hAnsi="Times New Roman" w:cs="Times New Roman"/>
          <w:sz w:val="28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2"/>
        <w:gridCol w:w="2126"/>
        <w:gridCol w:w="2127"/>
      </w:tblGrid>
      <w:tr w:rsidR="00CA69FD" w:rsidRPr="00A0714A" w:rsidTr="00CA69FD">
        <w:trPr>
          <w:trHeight w:val="263"/>
        </w:trPr>
        <w:tc>
          <w:tcPr>
            <w:tcW w:w="5812" w:type="dxa"/>
            <w:shd w:val="clear" w:color="auto" w:fill="auto"/>
          </w:tcPr>
          <w:p w:rsidR="00CA69FD" w:rsidRPr="00A0714A" w:rsidRDefault="00CA69FD" w:rsidP="00CA69FD">
            <w:pPr>
              <w:rPr>
                <w:rFonts w:ascii="Times New Roman" w:hAnsi="Times New Roman" w:cs="Times New Roman"/>
                <w:sz w:val="28"/>
              </w:rPr>
            </w:pPr>
            <w:r w:rsidRPr="00A0714A">
              <w:rPr>
                <w:rFonts w:ascii="Times New Roman" w:hAnsi="Times New Roman" w:cs="Times New Roman"/>
                <w:sz w:val="24"/>
              </w:rPr>
              <w:lastRenderedPageBreak/>
              <w:t xml:space="preserve">до 3 дней  </w:t>
            </w:r>
          </w:p>
        </w:tc>
        <w:tc>
          <w:tcPr>
            <w:tcW w:w="2126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A69FD" w:rsidRPr="00A0714A" w:rsidTr="00CA69FD">
        <w:tc>
          <w:tcPr>
            <w:tcW w:w="5812" w:type="dxa"/>
            <w:shd w:val="clear" w:color="auto" w:fill="auto"/>
          </w:tcPr>
          <w:p w:rsidR="00CA69FD" w:rsidRPr="00A0714A" w:rsidRDefault="00CA69FD" w:rsidP="00CA69FD">
            <w:pPr>
              <w:rPr>
                <w:rFonts w:ascii="Times New Roman" w:hAnsi="Times New Roman" w:cs="Times New Roman"/>
                <w:sz w:val="28"/>
              </w:rPr>
            </w:pPr>
            <w:r w:rsidRPr="00A0714A">
              <w:rPr>
                <w:rFonts w:ascii="Times New Roman" w:hAnsi="Times New Roman" w:cs="Times New Roman"/>
                <w:sz w:val="24"/>
              </w:rPr>
              <w:t>до 7 дней</w:t>
            </w:r>
          </w:p>
        </w:tc>
        <w:tc>
          <w:tcPr>
            <w:tcW w:w="2126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3,57%</w:t>
            </w:r>
          </w:p>
        </w:tc>
      </w:tr>
      <w:tr w:rsidR="00CA69FD" w:rsidRPr="00A0714A" w:rsidTr="00CA69FD">
        <w:tc>
          <w:tcPr>
            <w:tcW w:w="5812" w:type="dxa"/>
            <w:shd w:val="clear" w:color="auto" w:fill="auto"/>
          </w:tcPr>
          <w:p w:rsidR="00CA69FD" w:rsidRPr="00A0714A" w:rsidRDefault="00CA69FD" w:rsidP="00CA69FD">
            <w:pPr>
              <w:rPr>
                <w:rFonts w:ascii="Times New Roman" w:hAnsi="Times New Roman" w:cs="Times New Roman"/>
                <w:sz w:val="24"/>
              </w:rPr>
            </w:pPr>
            <w:r w:rsidRPr="00A0714A">
              <w:rPr>
                <w:rFonts w:ascii="Times New Roman" w:hAnsi="Times New Roman" w:cs="Times New Roman"/>
                <w:sz w:val="24"/>
              </w:rPr>
              <w:t>до 15 дней</w:t>
            </w:r>
          </w:p>
        </w:tc>
        <w:tc>
          <w:tcPr>
            <w:tcW w:w="2126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3,57%</w:t>
            </w:r>
          </w:p>
        </w:tc>
      </w:tr>
      <w:tr w:rsidR="00CA69FD" w:rsidRPr="00A0714A" w:rsidTr="00CA69FD">
        <w:tc>
          <w:tcPr>
            <w:tcW w:w="5812" w:type="dxa"/>
            <w:shd w:val="clear" w:color="auto" w:fill="auto"/>
          </w:tcPr>
          <w:p w:rsidR="00CA69FD" w:rsidRPr="00A0714A" w:rsidRDefault="00CA69FD" w:rsidP="00CA69FD">
            <w:pPr>
              <w:rPr>
                <w:rFonts w:ascii="Times New Roman" w:hAnsi="Times New Roman" w:cs="Times New Roman"/>
                <w:sz w:val="24"/>
              </w:rPr>
            </w:pPr>
            <w:r w:rsidRPr="00A0714A">
              <w:rPr>
                <w:rFonts w:ascii="Times New Roman" w:hAnsi="Times New Roman" w:cs="Times New Roman"/>
                <w:sz w:val="24"/>
              </w:rPr>
              <w:t>до 30 дней</w:t>
            </w:r>
          </w:p>
        </w:tc>
        <w:tc>
          <w:tcPr>
            <w:tcW w:w="2126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2127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91,07%</w:t>
            </w:r>
          </w:p>
        </w:tc>
      </w:tr>
      <w:tr w:rsidR="00CA69FD" w:rsidRPr="00A0714A" w:rsidTr="00CA69FD">
        <w:tc>
          <w:tcPr>
            <w:tcW w:w="5812" w:type="dxa"/>
            <w:shd w:val="clear" w:color="auto" w:fill="auto"/>
          </w:tcPr>
          <w:p w:rsidR="00CA69FD" w:rsidRPr="00A0714A" w:rsidRDefault="00CA69FD" w:rsidP="00CA69FD">
            <w:pPr>
              <w:rPr>
                <w:rFonts w:ascii="Times New Roman" w:hAnsi="Times New Roman" w:cs="Times New Roman"/>
                <w:sz w:val="24"/>
              </w:rPr>
            </w:pPr>
            <w:r w:rsidRPr="00A0714A">
              <w:rPr>
                <w:rFonts w:ascii="Times New Roman" w:hAnsi="Times New Roman" w:cs="Times New Roman"/>
                <w:sz w:val="24"/>
              </w:rPr>
              <w:t>находятся в работе срок исполнения до 30 дней</w:t>
            </w:r>
          </w:p>
        </w:tc>
        <w:tc>
          <w:tcPr>
            <w:tcW w:w="2126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  <w:shd w:val="clear" w:color="auto" w:fill="auto"/>
          </w:tcPr>
          <w:p w:rsidR="00CA69FD" w:rsidRPr="00A0714A" w:rsidRDefault="00801F67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A69FD" w:rsidRPr="00A0714A">
              <w:rPr>
                <w:rFonts w:ascii="Times New Roman" w:hAnsi="Times New Roman" w:cs="Times New Roman"/>
                <w:sz w:val="24"/>
                <w:szCs w:val="24"/>
              </w:rPr>
              <w:t>,78%</w:t>
            </w:r>
          </w:p>
        </w:tc>
      </w:tr>
    </w:tbl>
    <w:p w:rsidR="00CA69FD" w:rsidRDefault="00CA69FD" w:rsidP="00CA69FD">
      <w:pPr>
        <w:jc w:val="both"/>
        <w:rPr>
          <w:rFonts w:ascii="Times New Roman" w:hAnsi="Times New Roman" w:cs="Times New Roman"/>
          <w:b/>
          <w:sz w:val="28"/>
        </w:rPr>
      </w:pPr>
    </w:p>
    <w:p w:rsidR="00CA69FD" w:rsidRPr="00A0714A" w:rsidRDefault="00CA69FD" w:rsidP="00CA69FD">
      <w:pPr>
        <w:jc w:val="both"/>
        <w:rPr>
          <w:rFonts w:ascii="Times New Roman" w:hAnsi="Times New Roman" w:cs="Times New Roman"/>
          <w:b/>
          <w:sz w:val="28"/>
        </w:rPr>
      </w:pPr>
      <w:r w:rsidRPr="00A0714A">
        <w:rPr>
          <w:rFonts w:ascii="Times New Roman" w:hAnsi="Times New Roman" w:cs="Times New Roman"/>
          <w:b/>
          <w:sz w:val="28"/>
        </w:rPr>
        <w:t xml:space="preserve">Разрешены </w:t>
      </w:r>
      <w:r w:rsidRPr="00A0714A">
        <w:rPr>
          <w:rFonts w:ascii="Times New Roman" w:hAnsi="Times New Roman" w:cs="Times New Roman"/>
          <w:b/>
          <w:sz w:val="27"/>
          <w:szCs w:val="27"/>
        </w:rPr>
        <w:t xml:space="preserve">в 2015 </w:t>
      </w:r>
      <w:r w:rsidRPr="00A0714A">
        <w:rPr>
          <w:rFonts w:ascii="Times New Roman" w:hAnsi="Times New Roman" w:cs="Times New Roman"/>
          <w:b/>
          <w:sz w:val="28"/>
        </w:rPr>
        <w:t>году:</w:t>
      </w: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2"/>
        <w:gridCol w:w="1985"/>
        <w:gridCol w:w="2268"/>
      </w:tblGrid>
      <w:tr w:rsidR="00CA69FD" w:rsidRPr="00A0714A" w:rsidTr="00CA69FD">
        <w:tc>
          <w:tcPr>
            <w:tcW w:w="5812" w:type="dxa"/>
            <w:shd w:val="clear" w:color="auto" w:fill="auto"/>
          </w:tcPr>
          <w:p w:rsidR="00CA69FD" w:rsidRPr="00A0714A" w:rsidRDefault="00CA69FD" w:rsidP="00CA69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поддержано в т.ч. меры приняты</w:t>
            </w:r>
          </w:p>
        </w:tc>
        <w:tc>
          <w:tcPr>
            <w:tcW w:w="1985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1,79%</w:t>
            </w:r>
          </w:p>
        </w:tc>
      </w:tr>
      <w:tr w:rsidR="00CA69FD" w:rsidRPr="00A0714A" w:rsidTr="00CA69FD">
        <w:tc>
          <w:tcPr>
            <w:tcW w:w="5812" w:type="dxa"/>
            <w:shd w:val="clear" w:color="auto" w:fill="auto"/>
          </w:tcPr>
          <w:p w:rsidR="00CA69FD" w:rsidRPr="00A0714A" w:rsidRDefault="00CA69FD" w:rsidP="00CA69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разъяснено</w:t>
            </w:r>
          </w:p>
        </w:tc>
        <w:tc>
          <w:tcPr>
            <w:tcW w:w="1985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268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85,71%</w:t>
            </w:r>
          </w:p>
        </w:tc>
      </w:tr>
      <w:tr w:rsidR="00CA69FD" w:rsidRPr="00A0714A" w:rsidTr="00CA69FD">
        <w:tc>
          <w:tcPr>
            <w:tcW w:w="5812" w:type="dxa"/>
            <w:shd w:val="clear" w:color="auto" w:fill="auto"/>
          </w:tcPr>
          <w:p w:rsidR="00CA69FD" w:rsidRPr="00A0714A" w:rsidRDefault="00CA69FD" w:rsidP="00CA69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не поддержано</w:t>
            </w:r>
          </w:p>
        </w:tc>
        <w:tc>
          <w:tcPr>
            <w:tcW w:w="1985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68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10,71%</w:t>
            </w:r>
          </w:p>
        </w:tc>
      </w:tr>
      <w:tr w:rsidR="00CA69FD" w:rsidRPr="00A0714A" w:rsidTr="00CA69FD">
        <w:tc>
          <w:tcPr>
            <w:tcW w:w="5812" w:type="dxa"/>
            <w:shd w:val="clear" w:color="auto" w:fill="auto"/>
          </w:tcPr>
          <w:p w:rsidR="00CA69FD" w:rsidRPr="00A0714A" w:rsidRDefault="00CA69FD" w:rsidP="00CA6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</w:rPr>
              <w:t>находятся в работе срок исполнения до 30 дней</w:t>
            </w:r>
          </w:p>
        </w:tc>
        <w:tc>
          <w:tcPr>
            <w:tcW w:w="1985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CA69FD" w:rsidRPr="00A0714A" w:rsidRDefault="00CA69FD" w:rsidP="00CA69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1,79%</w:t>
            </w:r>
          </w:p>
        </w:tc>
      </w:tr>
    </w:tbl>
    <w:p w:rsidR="00CA69FD" w:rsidRDefault="00CA69FD" w:rsidP="00CA69FD">
      <w:pPr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69FD" w:rsidRDefault="00CA69FD" w:rsidP="00CA69FD">
      <w:pPr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Выборочный анализ показал, что из общего числа обратившихся на имя Президента РФ граждан около 80% не обращались </w:t>
      </w:r>
      <w:r w:rsidR="00F872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ранее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администрацию города</w:t>
      </w:r>
      <w:r w:rsidR="00F872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Большая часть обращений в адрес Президента РФ направлена по интернету без указания точного адреса заявителя.</w:t>
      </w:r>
    </w:p>
    <w:p w:rsidR="00670D95" w:rsidRPr="00020BD7" w:rsidRDefault="00020BD7" w:rsidP="00020BD7">
      <w:pPr>
        <w:jc w:val="both"/>
        <w:rPr>
          <w:rFonts w:ascii="Times New Roman" w:hAnsi="Times New Roman" w:cs="Times New Roman"/>
          <w:sz w:val="28"/>
        </w:rPr>
      </w:pPr>
      <w:r w:rsidRPr="00F36B31">
        <w:rPr>
          <w:rFonts w:ascii="Times New Roman" w:hAnsi="Times New Roman" w:cs="Times New Roman"/>
          <w:b/>
          <w:sz w:val="28"/>
        </w:rPr>
        <w:t xml:space="preserve">         Особое значение при работе с обращениями</w:t>
      </w:r>
      <w:r>
        <w:rPr>
          <w:rFonts w:ascii="Times New Roman" w:hAnsi="Times New Roman" w:cs="Times New Roman"/>
          <w:sz w:val="28"/>
        </w:rPr>
        <w:t xml:space="preserve"> граждан отдаётся обращениям в категории «жалоба».</w:t>
      </w:r>
    </w:p>
    <w:p w:rsidR="00670D95" w:rsidRPr="00A0714A" w:rsidRDefault="00670D95" w:rsidP="00670D95">
      <w:pPr>
        <w:jc w:val="center"/>
        <w:rPr>
          <w:rFonts w:ascii="Times New Roman" w:hAnsi="Times New Roman" w:cs="Times New Roman"/>
          <w:b/>
          <w:sz w:val="28"/>
        </w:rPr>
      </w:pPr>
      <w:r w:rsidRPr="00A0714A">
        <w:rPr>
          <w:rFonts w:ascii="Times New Roman" w:hAnsi="Times New Roman" w:cs="Times New Roman"/>
          <w:b/>
          <w:sz w:val="28"/>
        </w:rPr>
        <w:t>Классификация обращений по направлениям в категории «жалоба»</w:t>
      </w:r>
    </w:p>
    <w:tbl>
      <w:tblPr>
        <w:tblW w:w="10348" w:type="dxa"/>
        <w:tblInd w:w="7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09"/>
        <w:gridCol w:w="6095"/>
        <w:gridCol w:w="993"/>
        <w:gridCol w:w="992"/>
        <w:gridCol w:w="850"/>
        <w:gridCol w:w="709"/>
      </w:tblGrid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№№</w:t>
            </w:r>
          </w:p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вопроса</w:t>
            </w:r>
          </w:p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 2015г.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 2014г.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0714A">
              <w:rPr>
                <w:rFonts w:ascii="Times New Roman" w:hAnsi="Times New Roman" w:cs="Times New Roman"/>
                <w:b/>
              </w:rPr>
              <w:t>Отклонение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Земельные вопросы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27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46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-19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6,32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Архитектурные вопросы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-12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5,15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финансирования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2,10</w:t>
            </w:r>
          </w:p>
        </w:tc>
      </w:tr>
      <w:tr w:rsidR="00670D95" w:rsidRPr="00A0714A" w:rsidTr="000636B1">
        <w:trPr>
          <w:trHeight w:val="421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4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деятельности организаций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38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8,90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транспорта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2,34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6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жилищно-коммунального хозяйства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D966" w:themeFill="accent4" w:themeFillTint="99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D966" w:themeFill="accent4" w:themeFillTint="99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392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D966" w:themeFill="accent4" w:themeFillTint="99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-142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58,55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7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торговли, общественного питания и бытового обслуживания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3,04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8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Вопросы воспитания и обучения детей, </w:t>
            </w:r>
          </w:p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подростков и молодежи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2,10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9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культурно-просветительной работы, физической культуры и спорта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1,17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10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здравоохранения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0,70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11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труда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+10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2,34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12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социального обеспечения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-7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1,17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13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обеспечения законности и охраны правопорядка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+9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5,15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Всего жалоб, в том числе: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427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612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8D08D" w:themeFill="accent6" w:themeFillTint="99"/>
          </w:tcPr>
          <w:p w:rsidR="00670D95" w:rsidRPr="00B47D5C" w:rsidRDefault="00670D95" w:rsidP="000636B1">
            <w:pPr>
              <w:jc w:val="center"/>
              <w:rPr>
                <w:rFonts w:ascii="Times New Roman" w:hAnsi="Times New Roman" w:cs="Times New Roman"/>
                <w:b/>
                <w:color w:val="538135" w:themeColor="accent6" w:themeShade="BF"/>
                <w:sz w:val="24"/>
                <w:szCs w:val="24"/>
              </w:rPr>
            </w:pPr>
            <w:r w:rsidRPr="00B47D5C">
              <w:rPr>
                <w:rFonts w:ascii="Times New Roman" w:hAnsi="Times New Roman" w:cs="Times New Roman"/>
                <w:b/>
                <w:color w:val="538135" w:themeColor="accent6" w:themeShade="BF"/>
                <w:sz w:val="24"/>
                <w:szCs w:val="24"/>
              </w:rPr>
              <w:t>-185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-коллективных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59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137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8D08D" w:themeFill="accent6" w:themeFillTint="99"/>
          </w:tcPr>
          <w:p w:rsidR="00670D95" w:rsidRPr="00B47D5C" w:rsidRDefault="00670D95" w:rsidP="000636B1">
            <w:pPr>
              <w:jc w:val="center"/>
              <w:rPr>
                <w:rFonts w:ascii="Times New Roman" w:hAnsi="Times New Roman" w:cs="Times New Roman"/>
                <w:b/>
                <w:color w:val="538135" w:themeColor="accent6" w:themeShade="BF"/>
                <w:sz w:val="24"/>
                <w:szCs w:val="24"/>
              </w:rPr>
            </w:pPr>
            <w:r w:rsidRPr="00B47D5C">
              <w:rPr>
                <w:rFonts w:ascii="Times New Roman" w:hAnsi="Times New Roman" w:cs="Times New Roman"/>
                <w:b/>
                <w:color w:val="538135" w:themeColor="accent6" w:themeShade="BF"/>
                <w:sz w:val="24"/>
                <w:szCs w:val="24"/>
              </w:rPr>
              <w:t>-78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13,81</w:t>
            </w:r>
          </w:p>
        </w:tc>
      </w:tr>
      <w:tr w:rsidR="00670D95" w:rsidRPr="00A0714A" w:rsidTr="000636B1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-из вышестоящих органов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205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8D08D" w:themeFill="accent6" w:themeFillTint="99"/>
          </w:tcPr>
          <w:p w:rsidR="00670D95" w:rsidRPr="00B47D5C" w:rsidRDefault="00670D95" w:rsidP="000636B1">
            <w:pPr>
              <w:jc w:val="center"/>
              <w:rPr>
                <w:rFonts w:ascii="Times New Roman" w:hAnsi="Times New Roman" w:cs="Times New Roman"/>
                <w:b/>
                <w:color w:val="538135" w:themeColor="accent6" w:themeShade="BF"/>
                <w:sz w:val="24"/>
                <w:szCs w:val="24"/>
              </w:rPr>
            </w:pPr>
            <w:r w:rsidRPr="00B47D5C">
              <w:rPr>
                <w:rFonts w:ascii="Times New Roman" w:hAnsi="Times New Roman" w:cs="Times New Roman"/>
                <w:b/>
                <w:color w:val="538135" w:themeColor="accent6" w:themeShade="BF"/>
                <w:sz w:val="24"/>
                <w:szCs w:val="24"/>
              </w:rPr>
              <w:t>-55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35,13</w:t>
            </w:r>
          </w:p>
        </w:tc>
      </w:tr>
    </w:tbl>
    <w:p w:rsidR="0035176A" w:rsidRDefault="0035176A" w:rsidP="0035176A">
      <w:pPr>
        <w:rPr>
          <w:rFonts w:ascii="Times New Roman" w:hAnsi="Times New Roman" w:cs="Times New Roman"/>
        </w:rPr>
      </w:pPr>
    </w:p>
    <w:p w:rsidR="00670D95" w:rsidRDefault="00670D95" w:rsidP="0035176A">
      <w:pPr>
        <w:rPr>
          <w:rFonts w:ascii="Times New Roman" w:hAnsi="Times New Roman" w:cs="Times New Roman"/>
        </w:rPr>
      </w:pPr>
    </w:p>
    <w:p w:rsidR="0035176A" w:rsidRPr="00A0714A" w:rsidRDefault="0035176A" w:rsidP="0035176A">
      <w:pPr>
        <w:ind w:firstLine="708"/>
        <w:jc w:val="both"/>
        <w:rPr>
          <w:rFonts w:ascii="Times New Roman" w:hAnsi="Times New Roman" w:cs="Times New Roman"/>
          <w:sz w:val="28"/>
        </w:rPr>
      </w:pP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22"/>
        <w:gridCol w:w="1710"/>
      </w:tblGrid>
      <w:tr w:rsidR="0035176A" w:rsidRPr="00A0714A" w:rsidTr="007548F7">
        <w:tc>
          <w:tcPr>
            <w:tcW w:w="8922" w:type="dxa"/>
            <w:shd w:val="clear" w:color="auto" w:fill="auto"/>
          </w:tcPr>
          <w:p w:rsidR="0035176A" w:rsidRPr="00A0714A" w:rsidRDefault="0035176A" w:rsidP="0035176A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Количество повторных обращений</w:t>
            </w:r>
          </w:p>
        </w:tc>
        <w:tc>
          <w:tcPr>
            <w:tcW w:w="1710" w:type="dxa"/>
            <w:shd w:val="clear" w:color="auto" w:fill="auto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35176A" w:rsidRPr="00A0714A" w:rsidTr="007548F7">
        <w:tc>
          <w:tcPr>
            <w:tcW w:w="892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8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Рассмотрено обращений с нарушением срока </w:t>
            </w:r>
          </w:p>
        </w:tc>
        <w:tc>
          <w:tcPr>
            <w:tcW w:w="1710" w:type="dxa"/>
            <w:shd w:val="clear" w:color="auto" w:fill="auto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35176A" w:rsidRPr="00A0714A" w:rsidTr="00F36B31">
        <w:tc>
          <w:tcPr>
            <w:tcW w:w="892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8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обращений, рассмотренных  с выездом на место </w:t>
            </w:r>
          </w:p>
        </w:tc>
        <w:tc>
          <w:tcPr>
            <w:tcW w:w="1710" w:type="dxa"/>
            <w:shd w:val="clear" w:color="auto" w:fill="FFC000" w:themeFill="accent4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35176A" w:rsidRPr="00A0714A" w:rsidTr="00F36B31">
        <w:tc>
          <w:tcPr>
            <w:tcW w:w="892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8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обращений, рассмотренных коллегиально </w:t>
            </w:r>
          </w:p>
        </w:tc>
        <w:tc>
          <w:tcPr>
            <w:tcW w:w="1710" w:type="dxa"/>
            <w:shd w:val="clear" w:color="auto" w:fill="FFC000" w:themeFill="accent4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35176A" w:rsidRPr="00A0714A" w:rsidTr="00F36B31">
        <w:tc>
          <w:tcPr>
            <w:tcW w:w="892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Количество обращений, рассмотренных совместно с др. органами (федеральными, областными)</w:t>
            </w:r>
          </w:p>
        </w:tc>
        <w:tc>
          <w:tcPr>
            <w:tcW w:w="1710" w:type="dxa"/>
            <w:shd w:val="clear" w:color="auto" w:fill="FFC000" w:themeFill="accent4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35176A" w:rsidRPr="00A0714A" w:rsidTr="007548F7">
        <w:tc>
          <w:tcPr>
            <w:tcW w:w="892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8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жалоб, факты, приведенные в которых подтвердились </w:t>
            </w:r>
          </w:p>
        </w:tc>
        <w:tc>
          <w:tcPr>
            <w:tcW w:w="1710" w:type="dxa"/>
            <w:shd w:val="clear" w:color="auto" w:fill="auto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35176A" w:rsidRPr="00A0714A" w:rsidTr="007548F7">
        <w:tc>
          <w:tcPr>
            <w:tcW w:w="892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8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жалоб, по результатам, рассмотрения которых виновные наказаны </w:t>
            </w:r>
          </w:p>
        </w:tc>
        <w:tc>
          <w:tcPr>
            <w:tcW w:w="1710" w:type="dxa"/>
            <w:shd w:val="clear" w:color="auto" w:fill="auto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35176A" w:rsidRPr="00A0714A" w:rsidTr="007548F7">
        <w:tc>
          <w:tcPr>
            <w:tcW w:w="8922" w:type="dxa"/>
            <w:shd w:val="clear" w:color="auto" w:fill="auto"/>
          </w:tcPr>
          <w:p w:rsidR="0035176A" w:rsidRPr="00A0714A" w:rsidRDefault="0035176A" w:rsidP="0035176A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судебных исков по жалобам граждан о нарушении их прав при рассмотрении обращений </w:t>
            </w:r>
          </w:p>
        </w:tc>
        <w:tc>
          <w:tcPr>
            <w:tcW w:w="1710" w:type="dxa"/>
            <w:shd w:val="clear" w:color="auto" w:fill="auto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35176A" w:rsidRPr="00A0714A" w:rsidTr="007548F7">
        <w:tc>
          <w:tcPr>
            <w:tcW w:w="892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8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 xml:space="preserve">Опубликовано ответов в средствах массовой информации </w:t>
            </w:r>
          </w:p>
        </w:tc>
        <w:tc>
          <w:tcPr>
            <w:tcW w:w="1710" w:type="dxa"/>
            <w:shd w:val="clear" w:color="auto" w:fill="auto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35176A" w:rsidRPr="00A0714A" w:rsidTr="007548F7">
        <w:tc>
          <w:tcPr>
            <w:tcW w:w="892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Размещено ответов на сайтах в сети Интернет</w:t>
            </w:r>
          </w:p>
        </w:tc>
        <w:tc>
          <w:tcPr>
            <w:tcW w:w="1710" w:type="dxa"/>
            <w:shd w:val="clear" w:color="auto" w:fill="auto"/>
          </w:tcPr>
          <w:p w:rsidR="0035176A" w:rsidRPr="00A0714A" w:rsidRDefault="0035176A" w:rsidP="00351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</w:tbl>
    <w:p w:rsidR="0035176A" w:rsidRPr="00A0714A" w:rsidRDefault="0035176A" w:rsidP="0035176A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35176A" w:rsidRPr="00A0714A" w:rsidRDefault="0035176A" w:rsidP="0035176A">
      <w:pPr>
        <w:rPr>
          <w:rFonts w:ascii="Times New Roman" w:hAnsi="Times New Roman" w:cs="Times New Roman"/>
          <w:b/>
          <w:sz w:val="28"/>
        </w:rPr>
      </w:pPr>
      <w:r w:rsidRPr="00A0714A">
        <w:rPr>
          <w:rFonts w:ascii="Times New Roman" w:hAnsi="Times New Roman" w:cs="Times New Roman"/>
          <w:b/>
          <w:sz w:val="28"/>
        </w:rPr>
        <w:t>Обращения граждан рассмотрены в следующие сроки: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2"/>
        <w:gridCol w:w="2126"/>
        <w:gridCol w:w="2268"/>
      </w:tblGrid>
      <w:tr w:rsidR="0035176A" w:rsidRPr="00A0714A" w:rsidTr="0035176A">
        <w:trPr>
          <w:trHeight w:val="263"/>
        </w:trPr>
        <w:tc>
          <w:tcPr>
            <w:tcW w:w="581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8"/>
              </w:rPr>
            </w:pPr>
            <w:r w:rsidRPr="00A0714A">
              <w:rPr>
                <w:rFonts w:ascii="Times New Roman" w:hAnsi="Times New Roman" w:cs="Times New Roman"/>
                <w:sz w:val="24"/>
              </w:rPr>
              <w:t xml:space="preserve">до 3 дней  </w:t>
            </w:r>
          </w:p>
        </w:tc>
        <w:tc>
          <w:tcPr>
            <w:tcW w:w="2126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2268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5,76%</w:t>
            </w:r>
          </w:p>
        </w:tc>
      </w:tr>
      <w:tr w:rsidR="0035176A" w:rsidRPr="00A0714A" w:rsidTr="0035176A">
        <w:tc>
          <w:tcPr>
            <w:tcW w:w="581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8"/>
              </w:rPr>
            </w:pPr>
            <w:r w:rsidRPr="00A0714A">
              <w:rPr>
                <w:rFonts w:ascii="Times New Roman" w:hAnsi="Times New Roman" w:cs="Times New Roman"/>
                <w:sz w:val="24"/>
              </w:rPr>
              <w:t>до 7 дней</w:t>
            </w:r>
          </w:p>
        </w:tc>
        <w:tc>
          <w:tcPr>
            <w:tcW w:w="2126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2268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5,36%</w:t>
            </w:r>
          </w:p>
        </w:tc>
      </w:tr>
      <w:tr w:rsidR="0035176A" w:rsidRPr="00A0714A" w:rsidTr="0035176A">
        <w:tc>
          <w:tcPr>
            <w:tcW w:w="581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4"/>
              </w:rPr>
            </w:pPr>
            <w:r w:rsidRPr="00A0714A">
              <w:rPr>
                <w:rFonts w:ascii="Times New Roman" w:hAnsi="Times New Roman" w:cs="Times New Roman"/>
                <w:sz w:val="24"/>
              </w:rPr>
              <w:t>до 15 дней</w:t>
            </w:r>
          </w:p>
        </w:tc>
        <w:tc>
          <w:tcPr>
            <w:tcW w:w="2126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665</w:t>
            </w:r>
          </w:p>
        </w:tc>
        <w:tc>
          <w:tcPr>
            <w:tcW w:w="2268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17,41%</w:t>
            </w:r>
          </w:p>
        </w:tc>
      </w:tr>
      <w:tr w:rsidR="0035176A" w:rsidRPr="00A0714A" w:rsidTr="0035176A">
        <w:tc>
          <w:tcPr>
            <w:tcW w:w="581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4"/>
              </w:rPr>
            </w:pPr>
            <w:r w:rsidRPr="00A0714A">
              <w:rPr>
                <w:rFonts w:ascii="Times New Roman" w:hAnsi="Times New Roman" w:cs="Times New Roman"/>
                <w:sz w:val="24"/>
              </w:rPr>
              <w:t>до 30 дней</w:t>
            </w:r>
          </w:p>
        </w:tc>
        <w:tc>
          <w:tcPr>
            <w:tcW w:w="2126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2563</w:t>
            </w:r>
          </w:p>
        </w:tc>
        <w:tc>
          <w:tcPr>
            <w:tcW w:w="2268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67,11%</w:t>
            </w:r>
          </w:p>
        </w:tc>
      </w:tr>
      <w:tr w:rsidR="0035176A" w:rsidRPr="00A0714A" w:rsidTr="0035176A">
        <w:tc>
          <w:tcPr>
            <w:tcW w:w="581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4"/>
              </w:rPr>
            </w:pPr>
            <w:r w:rsidRPr="00A0714A">
              <w:rPr>
                <w:rFonts w:ascii="Times New Roman" w:hAnsi="Times New Roman" w:cs="Times New Roman"/>
                <w:sz w:val="24"/>
              </w:rPr>
              <w:t>находятся в работе срок исполнения до 30 дней</w:t>
            </w:r>
          </w:p>
        </w:tc>
        <w:tc>
          <w:tcPr>
            <w:tcW w:w="2126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2268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4,35%</w:t>
            </w:r>
          </w:p>
        </w:tc>
      </w:tr>
      <w:tr w:rsidR="0035176A" w:rsidRPr="00A0714A" w:rsidTr="0035176A">
        <w:tc>
          <w:tcPr>
            <w:tcW w:w="581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находятся обращений, поставленных на контроль</w:t>
            </w:r>
          </w:p>
        </w:tc>
        <w:tc>
          <w:tcPr>
            <w:tcW w:w="2126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176A" w:rsidRPr="00A0714A" w:rsidRDefault="0035176A" w:rsidP="0035176A">
      <w:pPr>
        <w:jc w:val="both"/>
        <w:rPr>
          <w:rFonts w:ascii="Times New Roman" w:hAnsi="Times New Roman" w:cs="Times New Roman"/>
          <w:b/>
          <w:sz w:val="28"/>
        </w:rPr>
      </w:pPr>
      <w:r w:rsidRPr="00A0714A">
        <w:rPr>
          <w:rFonts w:ascii="Times New Roman" w:hAnsi="Times New Roman" w:cs="Times New Roman"/>
          <w:b/>
          <w:sz w:val="28"/>
        </w:rPr>
        <w:t xml:space="preserve">Разрешены </w:t>
      </w:r>
      <w:r w:rsidRPr="00A0714A">
        <w:rPr>
          <w:rFonts w:ascii="Times New Roman" w:hAnsi="Times New Roman" w:cs="Times New Roman"/>
          <w:b/>
          <w:sz w:val="27"/>
          <w:szCs w:val="27"/>
        </w:rPr>
        <w:t xml:space="preserve">в 2015 </w:t>
      </w:r>
      <w:r w:rsidRPr="00A0714A">
        <w:rPr>
          <w:rFonts w:ascii="Times New Roman" w:hAnsi="Times New Roman" w:cs="Times New Roman"/>
          <w:b/>
          <w:sz w:val="28"/>
        </w:rPr>
        <w:t>году: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2"/>
        <w:gridCol w:w="2126"/>
        <w:gridCol w:w="2268"/>
      </w:tblGrid>
      <w:tr w:rsidR="0035176A" w:rsidRPr="00A0714A" w:rsidTr="0035176A">
        <w:tc>
          <w:tcPr>
            <w:tcW w:w="581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решено положительно</w:t>
            </w:r>
          </w:p>
        </w:tc>
        <w:tc>
          <w:tcPr>
            <w:tcW w:w="2126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1650</w:t>
            </w:r>
          </w:p>
        </w:tc>
        <w:tc>
          <w:tcPr>
            <w:tcW w:w="2268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43,20%</w:t>
            </w:r>
          </w:p>
        </w:tc>
      </w:tr>
      <w:tr w:rsidR="0035176A" w:rsidRPr="00A0714A" w:rsidTr="0035176A">
        <w:tc>
          <w:tcPr>
            <w:tcW w:w="581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даны разъяснения</w:t>
            </w:r>
          </w:p>
        </w:tc>
        <w:tc>
          <w:tcPr>
            <w:tcW w:w="2126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1576</w:t>
            </w:r>
          </w:p>
        </w:tc>
        <w:tc>
          <w:tcPr>
            <w:tcW w:w="2268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41,27%</w:t>
            </w:r>
          </w:p>
        </w:tc>
      </w:tr>
      <w:tr w:rsidR="0035176A" w:rsidRPr="00A0714A" w:rsidTr="0035176A">
        <w:tc>
          <w:tcPr>
            <w:tcW w:w="581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отказано</w:t>
            </w:r>
          </w:p>
        </w:tc>
        <w:tc>
          <w:tcPr>
            <w:tcW w:w="2126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427</w:t>
            </w:r>
          </w:p>
        </w:tc>
        <w:tc>
          <w:tcPr>
            <w:tcW w:w="2268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11,18%</w:t>
            </w:r>
          </w:p>
        </w:tc>
      </w:tr>
      <w:tr w:rsidR="0035176A" w:rsidRPr="00A0714A" w:rsidTr="0035176A">
        <w:tc>
          <w:tcPr>
            <w:tcW w:w="581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оставлено без рассмотрения по иным причинам</w:t>
            </w:r>
          </w:p>
        </w:tc>
        <w:tc>
          <w:tcPr>
            <w:tcW w:w="2126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176A" w:rsidRPr="00A0714A" w:rsidTr="0035176A">
        <w:tc>
          <w:tcPr>
            <w:tcW w:w="581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</w:rPr>
              <w:t>находятся в работе срок исполнения до 30 дней</w:t>
            </w:r>
          </w:p>
        </w:tc>
        <w:tc>
          <w:tcPr>
            <w:tcW w:w="2126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2268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4,35%</w:t>
            </w:r>
          </w:p>
        </w:tc>
      </w:tr>
      <w:tr w:rsidR="0035176A" w:rsidRPr="00A0714A" w:rsidTr="0035176A">
        <w:tc>
          <w:tcPr>
            <w:tcW w:w="5812" w:type="dxa"/>
            <w:shd w:val="clear" w:color="auto" w:fill="auto"/>
          </w:tcPr>
          <w:p w:rsidR="0035176A" w:rsidRPr="00A0714A" w:rsidRDefault="0035176A" w:rsidP="003517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sz w:val="24"/>
                <w:szCs w:val="24"/>
              </w:rPr>
              <w:t>находятся обращений, поставленных на контроль</w:t>
            </w:r>
          </w:p>
        </w:tc>
        <w:tc>
          <w:tcPr>
            <w:tcW w:w="2126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35176A" w:rsidRPr="00A0714A" w:rsidRDefault="0035176A" w:rsidP="0035176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0D95" w:rsidRPr="00A0714A" w:rsidRDefault="00670D95" w:rsidP="00670D95">
      <w:pPr>
        <w:rPr>
          <w:rFonts w:ascii="Times New Roman" w:hAnsi="Times New Roman" w:cs="Times New Roman"/>
        </w:rPr>
      </w:pP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54"/>
        <w:gridCol w:w="2126"/>
        <w:gridCol w:w="2552"/>
      </w:tblGrid>
      <w:tr w:rsidR="00670D95" w:rsidRPr="00A0714A" w:rsidTr="000636B1">
        <w:tc>
          <w:tcPr>
            <w:tcW w:w="5954" w:type="dxa"/>
            <w:shd w:val="clear" w:color="auto" w:fill="auto"/>
          </w:tcPr>
          <w:p w:rsidR="00670D95" w:rsidRPr="00A0714A" w:rsidRDefault="00670D95" w:rsidP="000636B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Снято с контроля обращений,</w:t>
            </w:r>
          </w:p>
          <w:p w:rsidR="00670D95" w:rsidRPr="00A0714A" w:rsidRDefault="00670D95" w:rsidP="000636B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поступивших  в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2015 году   </w:t>
            </w: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</w:p>
        </w:tc>
        <w:tc>
          <w:tcPr>
            <w:tcW w:w="2126" w:type="dxa"/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3653</w:t>
            </w:r>
          </w:p>
        </w:tc>
        <w:tc>
          <w:tcPr>
            <w:tcW w:w="2552" w:type="dxa"/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95,65%</w:t>
            </w:r>
          </w:p>
        </w:tc>
      </w:tr>
      <w:tr w:rsidR="00670D95" w:rsidRPr="00A0714A" w:rsidTr="000636B1">
        <w:trPr>
          <w:trHeight w:val="764"/>
        </w:trPr>
        <w:tc>
          <w:tcPr>
            <w:tcW w:w="5954" w:type="dxa"/>
            <w:shd w:val="clear" w:color="auto" w:fill="auto"/>
          </w:tcPr>
          <w:p w:rsidR="00670D95" w:rsidRPr="00A0714A" w:rsidRDefault="00670D95" w:rsidP="000636B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Находятся в работе  обращений, </w:t>
            </w:r>
          </w:p>
          <w:p w:rsidR="00670D95" w:rsidRPr="00A0714A" w:rsidRDefault="00670D95" w:rsidP="000636B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поступивших в 2015 году   </w:t>
            </w: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</w:t>
            </w:r>
          </w:p>
        </w:tc>
        <w:tc>
          <w:tcPr>
            <w:tcW w:w="2126" w:type="dxa"/>
            <w:shd w:val="clear" w:color="auto" w:fill="auto"/>
          </w:tcPr>
          <w:p w:rsidR="00670D95" w:rsidRPr="00A0714A" w:rsidRDefault="00670D95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166</w:t>
            </w:r>
          </w:p>
        </w:tc>
        <w:tc>
          <w:tcPr>
            <w:tcW w:w="2552" w:type="dxa"/>
            <w:shd w:val="clear" w:color="auto" w:fill="auto"/>
          </w:tcPr>
          <w:p w:rsidR="00670D95" w:rsidRPr="00A0714A" w:rsidRDefault="00250C6C" w:rsidP="000636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4,</w:t>
            </w:r>
            <w:r w:rsidR="00670D95" w:rsidRPr="00A0714A">
              <w:rPr>
                <w:rFonts w:ascii="Times New Roman" w:hAnsi="Times New Roman" w:cs="Times New Roman"/>
                <w:b/>
                <w:sz w:val="24"/>
                <w:szCs w:val="24"/>
              </w:rPr>
              <w:t>35%</w:t>
            </w:r>
          </w:p>
        </w:tc>
      </w:tr>
    </w:tbl>
    <w:p w:rsidR="00670D95" w:rsidRDefault="00670D95" w:rsidP="0035176A">
      <w:pPr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176A" w:rsidRPr="0035176A" w:rsidRDefault="00FC2509" w:rsidP="0035176A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 содержания обращений показывает, что </w:t>
      </w:r>
      <w:r>
        <w:rPr>
          <w:rFonts w:ascii="Times New Roman" w:hAnsi="Times New Roman" w:cs="Times New Roman"/>
          <w:sz w:val="28"/>
          <w:szCs w:val="28"/>
        </w:rPr>
        <w:t>а</w:t>
      </w:r>
      <w:r w:rsidR="0035176A" w:rsidRPr="0035176A">
        <w:rPr>
          <w:rFonts w:ascii="Times New Roman" w:hAnsi="Times New Roman" w:cs="Times New Roman"/>
          <w:sz w:val="28"/>
          <w:szCs w:val="28"/>
        </w:rPr>
        <w:t xml:space="preserve">бсолютное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="0035176A" w:rsidRPr="0035176A">
        <w:rPr>
          <w:rFonts w:ascii="Times New Roman" w:hAnsi="Times New Roman" w:cs="Times New Roman"/>
          <w:sz w:val="28"/>
          <w:szCs w:val="28"/>
        </w:rPr>
        <w:t>большинство касаются повседневных проблем и забот жителей города. Именно на этом уровне наиболее остро проявляются системные проблемы муниципальных образований-</w:t>
      </w:r>
      <w:r w:rsidR="0035176A" w:rsidRPr="0035176A">
        <w:rPr>
          <w:rFonts w:ascii="Times New Roman" w:hAnsi="Times New Roman" w:cs="Times New Roman"/>
          <w:b/>
          <w:sz w:val="28"/>
          <w:szCs w:val="28"/>
        </w:rPr>
        <w:t>низкая бюджетная обеспеченность</w:t>
      </w:r>
      <w:r w:rsidR="0035176A" w:rsidRPr="0035176A">
        <w:rPr>
          <w:rFonts w:ascii="Times New Roman" w:hAnsi="Times New Roman" w:cs="Times New Roman"/>
          <w:sz w:val="28"/>
          <w:szCs w:val="28"/>
        </w:rPr>
        <w:t xml:space="preserve"> решения вопросов местного значения, нехватка ресурсов. </w:t>
      </w:r>
    </w:p>
    <w:p w:rsidR="0035176A" w:rsidRPr="0035176A" w:rsidRDefault="0035176A" w:rsidP="0035176A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5176A">
        <w:rPr>
          <w:rFonts w:ascii="Times New Roman" w:hAnsi="Times New Roman" w:cs="Times New Roman"/>
          <w:sz w:val="28"/>
          <w:szCs w:val="28"/>
        </w:rPr>
        <w:t>В администрации города, её функциональных(отраслевых)органах сложилась определённая практика работы с обращениями граждан. Она направлена на оказание конкретной помощи заявителям, своевременное разрешение их вопросов и проблем.</w:t>
      </w:r>
      <w:r w:rsidR="00250C6C">
        <w:rPr>
          <w:rFonts w:ascii="Times New Roman" w:hAnsi="Times New Roman" w:cs="Times New Roman"/>
          <w:sz w:val="28"/>
          <w:szCs w:val="28"/>
        </w:rPr>
        <w:t xml:space="preserve"> О результатах рассмотрения обращений граждан было сообщено ранее.</w:t>
      </w:r>
    </w:p>
    <w:p w:rsidR="0035176A" w:rsidRPr="0035176A" w:rsidRDefault="0035176A" w:rsidP="0035176A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5176A">
        <w:rPr>
          <w:rFonts w:ascii="Times New Roman" w:hAnsi="Times New Roman" w:cs="Times New Roman"/>
          <w:sz w:val="28"/>
          <w:szCs w:val="28"/>
        </w:rPr>
        <w:t xml:space="preserve">Важной составляющей в работе администрации города с обращениями является </w:t>
      </w:r>
      <w:r w:rsidRPr="00020BD7">
        <w:rPr>
          <w:rFonts w:ascii="Times New Roman" w:hAnsi="Times New Roman" w:cs="Times New Roman"/>
          <w:b/>
          <w:sz w:val="28"/>
          <w:szCs w:val="28"/>
        </w:rPr>
        <w:t>личный приём</w:t>
      </w:r>
      <w:r w:rsidRPr="0035176A">
        <w:rPr>
          <w:rFonts w:ascii="Times New Roman" w:hAnsi="Times New Roman" w:cs="Times New Roman"/>
          <w:sz w:val="28"/>
          <w:szCs w:val="28"/>
        </w:rPr>
        <w:t xml:space="preserve"> граждан. В администрации  города руководителями всех структурных подразделений  согласно графику, осуществлялся прием граждан по личным вопросам.  График приема вывешен на стенде в вестибюле администрации, часы приема руководителей структурных подразделений указаны на дверях кабинетов. Ежеквартально руководители структурных подразделений представляют руководителю аппарата администрации отчеты о приеме граждан по личным вопросам, разрешенных вопросах и возникших проблемах.  График приема граждан ежемесячно публикуется в газете «Официальное Усолье». </w:t>
      </w:r>
      <w:r>
        <w:rPr>
          <w:rFonts w:ascii="Times New Roman" w:hAnsi="Times New Roman" w:cs="Times New Roman"/>
          <w:sz w:val="28"/>
          <w:szCs w:val="28"/>
        </w:rPr>
        <w:t>В 2015</w:t>
      </w:r>
      <w:r w:rsidRPr="0035176A">
        <w:rPr>
          <w:rFonts w:ascii="Times New Roman" w:hAnsi="Times New Roman" w:cs="Times New Roman"/>
          <w:sz w:val="28"/>
          <w:szCs w:val="28"/>
        </w:rPr>
        <w:t xml:space="preserve"> году на личных приемах у руководителей администрации и её функциональных(отраслевых)органов побывало </w:t>
      </w:r>
      <w:r w:rsidRPr="00F36B31">
        <w:rPr>
          <w:rFonts w:ascii="Times New Roman" w:hAnsi="Times New Roman" w:cs="Times New Roman"/>
          <w:b/>
          <w:sz w:val="28"/>
          <w:szCs w:val="28"/>
        </w:rPr>
        <w:t>967</w:t>
      </w:r>
      <w:r>
        <w:rPr>
          <w:rFonts w:ascii="Times New Roman" w:hAnsi="Times New Roman" w:cs="Times New Roman"/>
          <w:sz w:val="28"/>
          <w:szCs w:val="28"/>
        </w:rPr>
        <w:t xml:space="preserve"> жителей</w:t>
      </w:r>
      <w:r w:rsidR="00062519">
        <w:rPr>
          <w:rFonts w:ascii="Times New Roman" w:hAnsi="Times New Roman" w:cs="Times New Roman"/>
          <w:sz w:val="28"/>
          <w:szCs w:val="28"/>
        </w:rPr>
        <w:t xml:space="preserve"> города.</w:t>
      </w:r>
    </w:p>
    <w:p w:rsidR="00020BD7" w:rsidRDefault="0035176A" w:rsidP="0006251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35176A">
        <w:rPr>
          <w:rFonts w:ascii="Times New Roman" w:hAnsi="Times New Roman" w:cs="Times New Roman"/>
          <w:sz w:val="28"/>
          <w:szCs w:val="28"/>
        </w:rPr>
        <w:t xml:space="preserve">           В целях обеспечения права граждан на свободное, доступное обращение к должностным лицам администрации города и территориальных подразделений государственных органов организованы </w:t>
      </w:r>
      <w:r w:rsidRPr="00020BD7">
        <w:rPr>
          <w:rFonts w:ascii="Times New Roman" w:hAnsi="Times New Roman" w:cs="Times New Roman"/>
          <w:b/>
          <w:sz w:val="28"/>
          <w:szCs w:val="28"/>
        </w:rPr>
        <w:t>выездные приемы</w:t>
      </w:r>
      <w:r w:rsidR="00912F00">
        <w:rPr>
          <w:rFonts w:ascii="Times New Roman" w:hAnsi="Times New Roman" w:cs="Times New Roman"/>
          <w:sz w:val="28"/>
          <w:szCs w:val="28"/>
        </w:rPr>
        <w:t xml:space="preserve"> населения по месту </w:t>
      </w:r>
      <w:proofErr w:type="gramStart"/>
      <w:r w:rsidR="00912F00">
        <w:rPr>
          <w:rFonts w:ascii="Times New Roman" w:hAnsi="Times New Roman" w:cs="Times New Roman"/>
          <w:sz w:val="28"/>
          <w:szCs w:val="28"/>
        </w:rPr>
        <w:t xml:space="preserve">жительства </w:t>
      </w:r>
      <w:r w:rsidRPr="0035176A">
        <w:rPr>
          <w:rFonts w:ascii="Times New Roman" w:hAnsi="Times New Roman" w:cs="Times New Roman"/>
          <w:sz w:val="28"/>
          <w:szCs w:val="28"/>
        </w:rPr>
        <w:t xml:space="preserve"> </w:t>
      </w:r>
      <w:r w:rsidR="00912F00" w:rsidRPr="00912F00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912F00" w:rsidRPr="00912F00">
        <w:rPr>
          <w:rFonts w:ascii="Times New Roman" w:hAnsi="Times New Roman" w:cs="Times New Roman"/>
          <w:sz w:val="28"/>
          <w:szCs w:val="28"/>
        </w:rPr>
        <w:t xml:space="preserve"> МБОУ «СОШ №10»(28.02.2015), МБОУ «Гимназия №1»(21.03.2015), МБОУ«СОШ№13»(24.10.2015),МБОУ«СОШ№15»(21.11.2015),МБОУ«ДДТ»(19.12</w:t>
      </w:r>
      <w:r w:rsidR="00912F00">
        <w:rPr>
          <w:rFonts w:ascii="Times New Roman" w:hAnsi="Times New Roman" w:cs="Times New Roman"/>
          <w:sz w:val="28"/>
          <w:szCs w:val="28"/>
        </w:rPr>
        <w:t>15).</w:t>
      </w:r>
      <w:r w:rsidRPr="0035176A">
        <w:rPr>
          <w:rFonts w:ascii="Times New Roman" w:hAnsi="Times New Roman" w:cs="Times New Roman"/>
          <w:sz w:val="28"/>
          <w:szCs w:val="28"/>
        </w:rPr>
        <w:t xml:space="preserve"> В приёмах приняли участие руководители муниципального образования, специалисты администрации города, депутаты городской Думы, представители </w:t>
      </w:r>
      <w:r w:rsidRPr="0035176A">
        <w:rPr>
          <w:rFonts w:ascii="Times New Roman" w:hAnsi="Times New Roman" w:cs="Times New Roman"/>
          <w:sz w:val="28"/>
          <w:szCs w:val="28"/>
        </w:rPr>
        <w:lastRenderedPageBreak/>
        <w:t xml:space="preserve">Управления Министерства социального развития, опеки и попечительства Иркутской области по городу Усолье-Сибирское и </w:t>
      </w:r>
      <w:proofErr w:type="spellStart"/>
      <w:r w:rsidRPr="0035176A">
        <w:rPr>
          <w:rFonts w:ascii="Times New Roman" w:hAnsi="Times New Roman" w:cs="Times New Roman"/>
          <w:sz w:val="28"/>
          <w:szCs w:val="28"/>
        </w:rPr>
        <w:t>Усольскому</w:t>
      </w:r>
      <w:proofErr w:type="spellEnd"/>
      <w:r w:rsidRPr="0035176A">
        <w:rPr>
          <w:rFonts w:ascii="Times New Roman" w:hAnsi="Times New Roman" w:cs="Times New Roman"/>
          <w:sz w:val="28"/>
          <w:szCs w:val="28"/>
        </w:rPr>
        <w:t xml:space="preserve"> району, территориального подразделения Пенсионного Фонда России, участковые уполномоченные МО МВД «</w:t>
      </w:r>
      <w:proofErr w:type="spellStart"/>
      <w:r w:rsidRPr="0035176A">
        <w:rPr>
          <w:rFonts w:ascii="Times New Roman" w:hAnsi="Times New Roman" w:cs="Times New Roman"/>
          <w:sz w:val="28"/>
          <w:szCs w:val="28"/>
        </w:rPr>
        <w:t>Усольский</w:t>
      </w:r>
      <w:proofErr w:type="spellEnd"/>
      <w:r w:rsidRPr="0035176A">
        <w:rPr>
          <w:rFonts w:ascii="Times New Roman" w:hAnsi="Times New Roman" w:cs="Times New Roman"/>
          <w:sz w:val="28"/>
          <w:szCs w:val="28"/>
        </w:rPr>
        <w:t xml:space="preserve">». Для удобства горожан приёмы проведены </w:t>
      </w:r>
      <w:r w:rsidR="00250C6C">
        <w:rPr>
          <w:rFonts w:ascii="Times New Roman" w:hAnsi="Times New Roman" w:cs="Times New Roman"/>
          <w:sz w:val="28"/>
          <w:szCs w:val="28"/>
        </w:rPr>
        <w:t xml:space="preserve">и проводятся </w:t>
      </w:r>
      <w:r w:rsidRPr="0035176A">
        <w:rPr>
          <w:rFonts w:ascii="Times New Roman" w:hAnsi="Times New Roman" w:cs="Times New Roman"/>
          <w:sz w:val="28"/>
          <w:szCs w:val="28"/>
        </w:rPr>
        <w:t xml:space="preserve">в выходные дни. Часть вопросов специалистами были </w:t>
      </w:r>
      <w:r w:rsidR="00250C6C">
        <w:rPr>
          <w:rFonts w:ascii="Times New Roman" w:hAnsi="Times New Roman" w:cs="Times New Roman"/>
          <w:sz w:val="28"/>
          <w:szCs w:val="28"/>
        </w:rPr>
        <w:t>отработаны в ходе приёмов, на них  даны</w:t>
      </w:r>
      <w:r w:rsidRPr="0035176A">
        <w:rPr>
          <w:rFonts w:ascii="Times New Roman" w:hAnsi="Times New Roman" w:cs="Times New Roman"/>
          <w:sz w:val="28"/>
          <w:szCs w:val="28"/>
        </w:rPr>
        <w:t xml:space="preserve"> необходимые разъяснения. </w:t>
      </w:r>
      <w:r w:rsidR="00250C6C">
        <w:rPr>
          <w:rFonts w:ascii="Times New Roman" w:hAnsi="Times New Roman" w:cs="Times New Roman"/>
          <w:sz w:val="28"/>
          <w:szCs w:val="28"/>
        </w:rPr>
        <w:t xml:space="preserve">Полученные в ходе выездных приемов письменные обращения отрабатываются в установленном действующим законодательством порядке. </w:t>
      </w:r>
      <w:r>
        <w:rPr>
          <w:rFonts w:ascii="Times New Roman" w:hAnsi="Times New Roman" w:cs="Times New Roman"/>
          <w:sz w:val="28"/>
          <w:szCs w:val="28"/>
        </w:rPr>
        <w:t>Около</w:t>
      </w:r>
      <w:r w:rsidRPr="0035176A">
        <w:rPr>
          <w:rFonts w:ascii="Times New Roman" w:hAnsi="Times New Roman" w:cs="Times New Roman"/>
          <w:sz w:val="28"/>
          <w:szCs w:val="28"/>
        </w:rPr>
        <w:t xml:space="preserve"> </w:t>
      </w:r>
      <w:r w:rsidRPr="00F36B31">
        <w:rPr>
          <w:rFonts w:ascii="Times New Roman" w:hAnsi="Times New Roman" w:cs="Times New Roman"/>
          <w:b/>
          <w:sz w:val="28"/>
          <w:szCs w:val="28"/>
        </w:rPr>
        <w:t>160</w:t>
      </w:r>
      <w:r w:rsidRPr="0035176A">
        <w:rPr>
          <w:rFonts w:ascii="Times New Roman" w:hAnsi="Times New Roman" w:cs="Times New Roman"/>
          <w:sz w:val="28"/>
          <w:szCs w:val="28"/>
        </w:rPr>
        <w:t xml:space="preserve"> жителей города имели возможность решить возникающие у них вопросы в ходе выездных приемов населения по месту жительства</w:t>
      </w:r>
      <w:r w:rsidR="00250C6C">
        <w:rPr>
          <w:rFonts w:ascii="Times New Roman" w:hAnsi="Times New Roman" w:cs="Times New Roman"/>
          <w:sz w:val="28"/>
          <w:szCs w:val="28"/>
        </w:rPr>
        <w:t xml:space="preserve"> в 2015 году.</w:t>
      </w:r>
      <w:r w:rsidR="00062519" w:rsidRPr="000625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0BD7" w:rsidRDefault="00670D95" w:rsidP="0006251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последние 4 года проведено </w:t>
      </w:r>
      <w:r w:rsidRPr="00F36B31">
        <w:rPr>
          <w:rFonts w:ascii="Times New Roman" w:hAnsi="Times New Roman" w:cs="Times New Roman"/>
          <w:b/>
          <w:sz w:val="28"/>
          <w:szCs w:val="28"/>
        </w:rPr>
        <w:t xml:space="preserve">20 </w:t>
      </w:r>
      <w:r>
        <w:rPr>
          <w:rFonts w:ascii="Times New Roman" w:hAnsi="Times New Roman" w:cs="Times New Roman"/>
          <w:sz w:val="28"/>
          <w:szCs w:val="28"/>
        </w:rPr>
        <w:t xml:space="preserve">выездных приемов населения по месту жительства, на которых побывало более </w:t>
      </w:r>
      <w:r w:rsidRPr="00F36B31">
        <w:rPr>
          <w:rFonts w:ascii="Times New Roman" w:hAnsi="Times New Roman" w:cs="Times New Roman"/>
          <w:b/>
          <w:sz w:val="28"/>
          <w:szCs w:val="28"/>
        </w:rPr>
        <w:t>650</w:t>
      </w:r>
      <w:r>
        <w:rPr>
          <w:rFonts w:ascii="Times New Roman" w:hAnsi="Times New Roman" w:cs="Times New Roman"/>
          <w:sz w:val="28"/>
          <w:szCs w:val="28"/>
        </w:rPr>
        <w:t xml:space="preserve"> жителей города. Территориальный охват-</w:t>
      </w:r>
      <w:r w:rsidR="00020BD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большая часть территории муниципального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образования.</w:t>
      </w:r>
      <w:r w:rsidR="00AF5F27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AF5F27">
        <w:rPr>
          <w:rFonts w:ascii="Times New Roman" w:hAnsi="Times New Roman" w:cs="Times New Roman"/>
          <w:sz w:val="28"/>
          <w:szCs w:val="28"/>
        </w:rPr>
        <w:t>См. схему города)</w:t>
      </w:r>
    </w:p>
    <w:p w:rsidR="00020BD7" w:rsidRPr="00084780" w:rsidRDefault="00250C6C" w:rsidP="0006251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070C7">
        <w:rPr>
          <w:rFonts w:ascii="Times New Roman" w:hAnsi="Times New Roman" w:cs="Times New Roman"/>
          <w:sz w:val="28"/>
          <w:szCs w:val="28"/>
        </w:rPr>
        <w:t xml:space="preserve">      </w:t>
      </w:r>
      <w:r w:rsidR="005070C7" w:rsidRPr="005070C7">
        <w:rPr>
          <w:rFonts w:ascii="Times New Roman" w:hAnsi="Times New Roman" w:cs="Times New Roman"/>
          <w:b/>
          <w:sz w:val="28"/>
          <w:szCs w:val="28"/>
        </w:rPr>
        <w:t>Результатом</w:t>
      </w:r>
      <w:r w:rsidR="005070C7">
        <w:rPr>
          <w:rFonts w:ascii="Times New Roman" w:hAnsi="Times New Roman" w:cs="Times New Roman"/>
          <w:sz w:val="28"/>
          <w:szCs w:val="28"/>
        </w:rPr>
        <w:t xml:space="preserve"> проводимой с населением и обращениями граждан в 2015 году работы является </w:t>
      </w:r>
      <w:r w:rsidR="005070C7" w:rsidRPr="00F36B31">
        <w:rPr>
          <w:rFonts w:ascii="Times New Roman" w:hAnsi="Times New Roman" w:cs="Times New Roman"/>
          <w:b/>
          <w:sz w:val="28"/>
          <w:szCs w:val="28"/>
        </w:rPr>
        <w:t>сокращение</w:t>
      </w:r>
      <w:r w:rsidR="005070C7">
        <w:rPr>
          <w:rFonts w:ascii="Times New Roman" w:hAnsi="Times New Roman" w:cs="Times New Roman"/>
          <w:sz w:val="28"/>
          <w:szCs w:val="28"/>
        </w:rPr>
        <w:t xml:space="preserve"> количества обращений в адрес Правительства ИО, прокуратуры, депутатов, сокращение количества жалоб, в том числе коллективных.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74669">
        <w:rPr>
          <w:rFonts w:ascii="Times New Roman" w:hAnsi="Times New Roman" w:cs="Times New Roman"/>
          <w:sz w:val="28"/>
          <w:szCs w:val="28"/>
        </w:rPr>
        <w:t>Сегодня можно отметить наличие положительной динамики в работе адми</w:t>
      </w:r>
      <w:r w:rsidR="00084780">
        <w:rPr>
          <w:rFonts w:ascii="Times New Roman" w:hAnsi="Times New Roman" w:cs="Times New Roman"/>
          <w:sz w:val="28"/>
          <w:szCs w:val="28"/>
        </w:rPr>
        <w:t xml:space="preserve">нистрации с обращениями граждан, которая появилась в 2014 </w:t>
      </w:r>
      <w:proofErr w:type="gramStart"/>
      <w:r w:rsidR="00084780">
        <w:rPr>
          <w:rFonts w:ascii="Times New Roman" w:hAnsi="Times New Roman" w:cs="Times New Roman"/>
          <w:sz w:val="28"/>
          <w:szCs w:val="28"/>
        </w:rPr>
        <w:t>году.</w:t>
      </w:r>
      <w:r w:rsidR="00AF5F27">
        <w:rPr>
          <w:rFonts w:ascii="Times New Roman" w:hAnsi="Times New Roman" w:cs="Times New Roman"/>
          <w:sz w:val="28"/>
          <w:szCs w:val="28"/>
        </w:rPr>
        <w:t>(</w:t>
      </w:r>
      <w:proofErr w:type="spellStart"/>
      <w:proofErr w:type="gramEnd"/>
      <w:r w:rsidR="00AF5F27">
        <w:rPr>
          <w:rFonts w:ascii="Times New Roman" w:hAnsi="Times New Roman" w:cs="Times New Roman"/>
          <w:sz w:val="28"/>
          <w:szCs w:val="28"/>
        </w:rPr>
        <w:t>См.диаграмму</w:t>
      </w:r>
      <w:proofErr w:type="spellEnd"/>
      <w:r w:rsidR="00AF5F27">
        <w:rPr>
          <w:rFonts w:ascii="Times New Roman" w:hAnsi="Times New Roman" w:cs="Times New Roman"/>
          <w:sz w:val="28"/>
          <w:szCs w:val="28"/>
        </w:rPr>
        <w:t>)</w:t>
      </w:r>
    </w:p>
    <w:p w:rsidR="00062519" w:rsidRPr="00075239" w:rsidRDefault="00062519" w:rsidP="00F87269">
      <w:pPr>
        <w:shd w:val="clear" w:color="auto" w:fill="FFFFFF" w:themeFill="background1"/>
        <w:spacing w:line="240" w:lineRule="auto"/>
        <w:ind w:right="-1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075239">
        <w:rPr>
          <w:rFonts w:ascii="Times New Roman" w:hAnsi="Times New Roman" w:cs="Times New Roman"/>
          <w:color w:val="FF0000"/>
          <w:sz w:val="28"/>
          <w:szCs w:val="28"/>
        </w:rPr>
        <w:t>Для повышения эффективности</w:t>
      </w:r>
      <w:r w:rsidR="00084780">
        <w:rPr>
          <w:rFonts w:ascii="Times New Roman" w:hAnsi="Times New Roman" w:cs="Times New Roman"/>
          <w:color w:val="FF0000"/>
          <w:sz w:val="28"/>
          <w:szCs w:val="28"/>
        </w:rPr>
        <w:t xml:space="preserve"> работы администрации необходим</w:t>
      </w:r>
      <w:r w:rsidRPr="0007523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E34023">
        <w:rPr>
          <w:rFonts w:ascii="Times New Roman" w:hAnsi="Times New Roman" w:cs="Times New Roman"/>
          <w:color w:val="FF0000"/>
          <w:sz w:val="28"/>
          <w:szCs w:val="28"/>
        </w:rPr>
        <w:t xml:space="preserve">дальнейший </w:t>
      </w:r>
      <w:r w:rsidR="00084780">
        <w:rPr>
          <w:rFonts w:ascii="Times New Roman" w:hAnsi="Times New Roman" w:cs="Times New Roman"/>
          <w:color w:val="FF0000"/>
          <w:sz w:val="28"/>
          <w:szCs w:val="28"/>
        </w:rPr>
        <w:t>поиск</w:t>
      </w:r>
      <w:r w:rsidRPr="00075239">
        <w:rPr>
          <w:rFonts w:ascii="Times New Roman" w:hAnsi="Times New Roman" w:cs="Times New Roman"/>
          <w:color w:val="FF0000"/>
          <w:sz w:val="28"/>
          <w:szCs w:val="28"/>
        </w:rPr>
        <w:t xml:space="preserve"> оптимальных способов «обратной связи» с населением, проживающим вдали от муниципальных учреждений, в которых проводится выездной прием </w:t>
      </w:r>
      <w:proofErr w:type="gramStart"/>
      <w:r w:rsidRPr="00075239">
        <w:rPr>
          <w:rFonts w:ascii="Times New Roman" w:hAnsi="Times New Roman" w:cs="Times New Roman"/>
          <w:color w:val="FF0000"/>
          <w:sz w:val="28"/>
          <w:szCs w:val="28"/>
        </w:rPr>
        <w:t>граждан(</w:t>
      </w:r>
      <w:proofErr w:type="gramEnd"/>
      <w:r w:rsidRPr="00075239">
        <w:rPr>
          <w:rFonts w:ascii="Times New Roman" w:hAnsi="Times New Roman" w:cs="Times New Roman"/>
          <w:color w:val="FF0000"/>
          <w:sz w:val="28"/>
          <w:szCs w:val="28"/>
        </w:rPr>
        <w:t>р-он ул. Плеханова и Нагорная, Зеленый городок, район курорта «Усолье», ул. Магистральная, ул.Молотовая…)</w:t>
      </w:r>
      <w:r w:rsidR="00250C6C">
        <w:rPr>
          <w:rFonts w:ascii="Times New Roman" w:hAnsi="Times New Roman" w:cs="Times New Roman"/>
          <w:color w:val="FF0000"/>
          <w:sz w:val="28"/>
          <w:szCs w:val="28"/>
        </w:rPr>
        <w:t>, а также дополнительных источников финансирования решения вопросов местного значения, поднимаемых жителями города в обращениях.</w:t>
      </w:r>
    </w:p>
    <w:p w:rsidR="00062519" w:rsidRPr="0035176A" w:rsidRDefault="00062519" w:rsidP="00062519">
      <w:pPr>
        <w:spacing w:line="240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35176A" w:rsidRPr="0035176A" w:rsidRDefault="0035176A" w:rsidP="0035176A">
      <w:pPr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35176A" w:rsidRDefault="0035176A" w:rsidP="00062519">
      <w:pPr>
        <w:spacing w:line="240" w:lineRule="auto"/>
        <w:ind w:right="-1"/>
        <w:jc w:val="both"/>
        <w:rPr>
          <w:rFonts w:ascii="Times New Roman" w:hAnsi="Times New Roman" w:cs="Times New Roman"/>
          <w:sz w:val="24"/>
          <w:szCs w:val="24"/>
        </w:rPr>
      </w:pPr>
      <w:r w:rsidRPr="0035176A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35176A" w:rsidRDefault="0035176A" w:rsidP="0035176A">
      <w:pPr>
        <w:spacing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35176A" w:rsidRPr="00062519" w:rsidRDefault="0035176A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  <w:r w:rsidRPr="00062519">
        <w:rPr>
          <w:rFonts w:ascii="Times New Roman" w:hAnsi="Times New Roman" w:cs="Times New Roman"/>
          <w:b/>
          <w:sz w:val="28"/>
          <w:szCs w:val="28"/>
        </w:rPr>
        <w:t xml:space="preserve">Начальник отдела учёта и контроля документов </w:t>
      </w:r>
    </w:p>
    <w:p w:rsidR="008A34A9" w:rsidRDefault="0035176A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  <w:r w:rsidRPr="00062519">
        <w:rPr>
          <w:rFonts w:ascii="Times New Roman" w:hAnsi="Times New Roman" w:cs="Times New Roman"/>
          <w:b/>
          <w:sz w:val="28"/>
          <w:szCs w:val="28"/>
        </w:rPr>
        <w:t xml:space="preserve">и обращений граждан аппарата                                             </w:t>
      </w:r>
      <w:r w:rsidR="008A34A9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062519">
        <w:rPr>
          <w:rFonts w:ascii="Times New Roman" w:hAnsi="Times New Roman" w:cs="Times New Roman"/>
          <w:b/>
          <w:sz w:val="28"/>
          <w:szCs w:val="28"/>
        </w:rPr>
        <w:t>С.А. Никитеев</w:t>
      </w:r>
    </w:p>
    <w:p w:rsidR="008A34A9" w:rsidRDefault="008A34A9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</w:p>
    <w:p w:rsidR="008A34A9" w:rsidRDefault="008A34A9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</w:p>
    <w:p w:rsidR="008A34A9" w:rsidRDefault="008A34A9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</w:p>
    <w:p w:rsidR="008A34A9" w:rsidRDefault="008A34A9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</w:p>
    <w:p w:rsidR="008A34A9" w:rsidRDefault="008A34A9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</w:p>
    <w:p w:rsidR="008A34A9" w:rsidRDefault="008A34A9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</w:p>
    <w:p w:rsidR="008A34A9" w:rsidRDefault="008A34A9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</w:p>
    <w:p w:rsidR="008A34A9" w:rsidRDefault="008A34A9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  <w:sectPr w:rsidR="008A34A9" w:rsidSect="008A34A9">
          <w:pgSz w:w="11906" w:h="16838"/>
          <w:pgMar w:top="709" w:right="567" w:bottom="709" w:left="1559" w:header="708" w:footer="708" w:gutter="0"/>
          <w:cols w:space="708"/>
          <w:docGrid w:linePitch="360"/>
        </w:sectPr>
      </w:pPr>
    </w:p>
    <w:p w:rsidR="008A34A9" w:rsidRDefault="008A34A9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8E45AB7" wp14:editId="471A5F28">
            <wp:extent cx="9232265" cy="621030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32265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4A9" w:rsidRDefault="008A34A9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</w:p>
    <w:p w:rsidR="008A34A9" w:rsidRDefault="008A34A9" w:rsidP="0035176A">
      <w:pPr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</w:p>
    <w:p w:rsidR="008A34A9" w:rsidRDefault="008A34A9" w:rsidP="008A34A9">
      <w:r>
        <w:rPr>
          <w:noProof/>
          <w:lang w:eastAsia="ru-RU"/>
        </w:rPr>
        <w:drawing>
          <wp:inline distT="0" distB="0" distL="0" distR="0" wp14:anchorId="067F32FA" wp14:editId="58D35E7C">
            <wp:extent cx="9258300" cy="320040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8A34A9" w:rsidRPr="00612DE0" w:rsidRDefault="008A34A9" w:rsidP="008A34A9">
      <w:pPr>
        <w:jc w:val="right"/>
      </w:pPr>
    </w:p>
    <w:tbl>
      <w:tblPr>
        <w:tblW w:w="8647" w:type="dxa"/>
        <w:tblLook w:val="04A0" w:firstRow="1" w:lastRow="0" w:firstColumn="1" w:lastColumn="0" w:noHBand="0" w:noVBand="1"/>
      </w:tblPr>
      <w:tblGrid>
        <w:gridCol w:w="1240"/>
        <w:gridCol w:w="1737"/>
        <w:gridCol w:w="1701"/>
        <w:gridCol w:w="1985"/>
        <w:gridCol w:w="1984"/>
      </w:tblGrid>
      <w:tr w:rsidR="008A34A9" w:rsidRPr="00612DE0" w:rsidTr="00112657">
        <w:trPr>
          <w:trHeight w:val="300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Год</w:t>
            </w:r>
          </w:p>
        </w:tc>
        <w:tc>
          <w:tcPr>
            <w:tcW w:w="1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Кол-во обращений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в </w:t>
            </w:r>
            <w:proofErr w:type="spellStart"/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т.ч</w:t>
            </w:r>
            <w:proofErr w:type="spellEnd"/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. Жалобы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из вышестоящих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коллективные</w:t>
            </w:r>
          </w:p>
        </w:tc>
      </w:tr>
      <w:tr w:rsidR="008A34A9" w:rsidRPr="00612DE0" w:rsidTr="00112657">
        <w:trPr>
          <w:trHeight w:val="300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2011</w:t>
            </w:r>
          </w:p>
        </w:tc>
        <w:tc>
          <w:tcPr>
            <w:tcW w:w="1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2639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505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233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185</w:t>
            </w:r>
          </w:p>
        </w:tc>
      </w:tr>
      <w:tr w:rsidR="008A34A9" w:rsidRPr="00612DE0" w:rsidTr="00112657">
        <w:trPr>
          <w:trHeight w:val="300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2012</w:t>
            </w:r>
          </w:p>
        </w:tc>
        <w:tc>
          <w:tcPr>
            <w:tcW w:w="1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3729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678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394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203</w:t>
            </w:r>
          </w:p>
        </w:tc>
      </w:tr>
      <w:tr w:rsidR="008A34A9" w:rsidRPr="00612DE0" w:rsidTr="00112657">
        <w:trPr>
          <w:trHeight w:val="300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2013</w:t>
            </w:r>
          </w:p>
        </w:tc>
        <w:tc>
          <w:tcPr>
            <w:tcW w:w="1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4391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698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352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247</w:t>
            </w:r>
          </w:p>
        </w:tc>
      </w:tr>
      <w:tr w:rsidR="008A34A9" w:rsidRPr="00612DE0" w:rsidTr="00112657">
        <w:trPr>
          <w:trHeight w:val="300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2014</w:t>
            </w:r>
          </w:p>
        </w:tc>
        <w:tc>
          <w:tcPr>
            <w:tcW w:w="1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3452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612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275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137</w:t>
            </w:r>
          </w:p>
        </w:tc>
      </w:tr>
      <w:tr w:rsidR="008A34A9" w:rsidRPr="00612DE0" w:rsidTr="00112657">
        <w:trPr>
          <w:trHeight w:val="300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2015</w:t>
            </w:r>
          </w:p>
        </w:tc>
        <w:tc>
          <w:tcPr>
            <w:tcW w:w="1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3819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427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306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4A9" w:rsidRPr="00612DE0" w:rsidRDefault="008A34A9" w:rsidP="008A34A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2DE0">
              <w:rPr>
                <w:rFonts w:ascii="Calibri" w:eastAsia="Times New Roman" w:hAnsi="Calibri" w:cs="Times New Roman"/>
                <w:color w:val="000000"/>
                <w:lang w:eastAsia="ru-RU"/>
              </w:rPr>
              <w:t>59</w:t>
            </w:r>
          </w:p>
        </w:tc>
      </w:tr>
    </w:tbl>
    <w:p w:rsidR="008A34A9" w:rsidRPr="00612DE0" w:rsidRDefault="008A34A9" w:rsidP="008A34A9">
      <w:pPr>
        <w:jc w:val="right"/>
      </w:pPr>
    </w:p>
    <w:sectPr w:rsidR="008A34A9" w:rsidRPr="00612DE0" w:rsidSect="008A34A9">
      <w:pgSz w:w="16838" w:h="11906" w:orient="landscape"/>
      <w:pgMar w:top="1559" w:right="709" w:bottom="567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 w15:restartNumberingAfterBreak="0">
    <w:nsid w:val="207B3B90"/>
    <w:multiLevelType w:val="hybridMultilevel"/>
    <w:tmpl w:val="6112670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580C5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 w15:restartNumberingAfterBreak="0">
    <w:nsid w:val="2F922A8E"/>
    <w:multiLevelType w:val="multilevel"/>
    <w:tmpl w:val="81B0E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0020864"/>
    <w:multiLevelType w:val="singleLevel"/>
    <w:tmpl w:val="466CFCEE"/>
    <w:lvl w:ilvl="0">
      <w:start w:val="1"/>
      <w:numFmt w:val="decimal"/>
      <w:lvlText w:val="%1."/>
      <w:legacy w:legacy="1" w:legacySpace="0" w:legacyIndent="283"/>
      <w:lvlJc w:val="left"/>
      <w:pPr>
        <w:ind w:left="283" w:hanging="283"/>
      </w:pPr>
    </w:lvl>
  </w:abstractNum>
  <w:abstractNum w:abstractNumId="5" w15:restartNumberingAfterBreak="0">
    <w:nsid w:val="3E0D2CF9"/>
    <w:multiLevelType w:val="multilevel"/>
    <w:tmpl w:val="20FA69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F667299"/>
    <w:multiLevelType w:val="singleLevel"/>
    <w:tmpl w:val="660C7468"/>
    <w:lvl w:ilvl="0">
      <w:start w:val="18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" w15:restartNumberingAfterBreak="0">
    <w:nsid w:val="44B81C3A"/>
    <w:multiLevelType w:val="hybridMultilevel"/>
    <w:tmpl w:val="125225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F564213"/>
    <w:multiLevelType w:val="hybridMultilevel"/>
    <w:tmpl w:val="6112670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33758A"/>
    <w:multiLevelType w:val="singleLevel"/>
    <w:tmpl w:val="231A002E"/>
    <w:lvl w:ilvl="0">
      <w:numFmt w:val="decimal"/>
      <w:lvlText w:val="13.11.%1 "/>
      <w:legacy w:legacy="1" w:legacySpace="0" w:legacyIndent="283"/>
      <w:lvlJc w:val="left"/>
      <w:pPr>
        <w:ind w:left="283" w:hanging="283"/>
      </w:pPr>
      <w:rPr>
        <w:rFonts w:ascii="Times New Roman" w:hAnsi="Times New Roman" w:hint="default"/>
        <w:b w:val="0"/>
        <w:i w:val="0"/>
        <w:sz w:val="24"/>
        <w:u w:val="none"/>
      </w:rPr>
    </w:lvl>
  </w:abstractNum>
  <w:abstractNum w:abstractNumId="10" w15:restartNumberingAfterBreak="0">
    <w:nsid w:val="6B3D567F"/>
    <w:multiLevelType w:val="singleLevel"/>
    <w:tmpl w:val="374A641A"/>
    <w:lvl w:ilvl="0">
      <w:start w:val="1"/>
      <w:numFmt w:val="decimal"/>
      <w:lvlText w:val="%1."/>
      <w:legacy w:legacy="1" w:legacySpace="0" w:legacyIndent="283"/>
      <w:lvlJc w:val="left"/>
      <w:pPr>
        <w:ind w:left="283" w:hanging="283"/>
      </w:pPr>
    </w:lvl>
  </w:abstractNum>
  <w:abstractNum w:abstractNumId="11" w15:restartNumberingAfterBreak="0">
    <w:nsid w:val="768F26A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num w:numId="1">
    <w:abstractNumId w:val="3"/>
  </w:num>
  <w:num w:numId="2">
    <w:abstractNumId w:val="5"/>
  </w:num>
  <w:num w:numId="3">
    <w:abstractNumId w:val="0"/>
    <w:lvlOverride w:ilvl="0">
      <w:lvl w:ilvl="0">
        <w:start w:val="1"/>
        <w:numFmt w:val="bullet"/>
        <w:lvlText w:val="–"/>
        <w:legacy w:legacy="1" w:legacySpace="0" w:legacyIndent="283"/>
        <w:lvlJc w:val="left"/>
        <w:pPr>
          <w:ind w:left="283" w:hanging="283"/>
        </w:pPr>
        <w:rPr>
          <w:rFonts w:ascii="Times New Roman" w:hAnsi="Times New Roman" w:hint="default"/>
        </w:rPr>
      </w:lvl>
    </w:lvlOverride>
  </w:num>
  <w:num w:numId="4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5">
    <w:abstractNumId w:val="10"/>
  </w:num>
  <w:num w:numId="6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7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8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9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10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11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12">
    <w:abstractNumId w:val="9"/>
  </w:num>
  <w:num w:numId="13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14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15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16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17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18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19">
    <w:abstractNumId w:val="10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283" w:hanging="283"/>
        </w:pPr>
      </w:lvl>
    </w:lvlOverride>
  </w:num>
  <w:num w:numId="20">
    <w:abstractNumId w:val="4"/>
  </w:num>
  <w:num w:numId="21">
    <w:abstractNumId w:val="2"/>
  </w:num>
  <w:num w:numId="22">
    <w:abstractNumId w:val="11"/>
  </w:num>
  <w:num w:numId="23">
    <w:abstractNumId w:val="6"/>
  </w:num>
  <w:num w:numId="24">
    <w:abstractNumId w:val="11"/>
    <w:lvlOverride w:ilvl="0">
      <w:startOverride w:val="1"/>
    </w:lvlOverride>
  </w:num>
  <w:num w:numId="25">
    <w:abstractNumId w:val="1"/>
  </w:num>
  <w:num w:numId="26">
    <w:abstractNumId w:val="8"/>
  </w:num>
  <w:num w:numId="2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A018D"/>
    <w:rsid w:val="00020BD7"/>
    <w:rsid w:val="00062519"/>
    <w:rsid w:val="00075239"/>
    <w:rsid w:val="00084780"/>
    <w:rsid w:val="001152CE"/>
    <w:rsid w:val="001D0BF3"/>
    <w:rsid w:val="00250C6C"/>
    <w:rsid w:val="002B6E86"/>
    <w:rsid w:val="0035176A"/>
    <w:rsid w:val="003D693B"/>
    <w:rsid w:val="004C032F"/>
    <w:rsid w:val="005070C7"/>
    <w:rsid w:val="00590CFF"/>
    <w:rsid w:val="00613C97"/>
    <w:rsid w:val="006354AC"/>
    <w:rsid w:val="00670D95"/>
    <w:rsid w:val="007548F7"/>
    <w:rsid w:val="00801F67"/>
    <w:rsid w:val="00876486"/>
    <w:rsid w:val="008A34A9"/>
    <w:rsid w:val="00912F00"/>
    <w:rsid w:val="0095667D"/>
    <w:rsid w:val="009863A7"/>
    <w:rsid w:val="00A0714A"/>
    <w:rsid w:val="00A81F68"/>
    <w:rsid w:val="00AD2C54"/>
    <w:rsid w:val="00AF5F27"/>
    <w:rsid w:val="00B327C4"/>
    <w:rsid w:val="00B47D5C"/>
    <w:rsid w:val="00C74669"/>
    <w:rsid w:val="00CA69FD"/>
    <w:rsid w:val="00DA018D"/>
    <w:rsid w:val="00E34023"/>
    <w:rsid w:val="00E708A5"/>
    <w:rsid w:val="00F36B31"/>
    <w:rsid w:val="00F635D8"/>
    <w:rsid w:val="00F87269"/>
    <w:rsid w:val="00FC2509"/>
    <w:rsid w:val="00FE23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A5937B4-E9A8-4C5B-89FC-3774A921EA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327C4"/>
  </w:style>
  <w:style w:type="paragraph" w:styleId="1">
    <w:name w:val="heading 1"/>
    <w:basedOn w:val="a"/>
    <w:next w:val="a"/>
    <w:link w:val="10"/>
    <w:qFormat/>
    <w:rsid w:val="00A0714A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76486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A0714A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styleId="a4">
    <w:name w:val="page number"/>
    <w:basedOn w:val="a0"/>
    <w:rsid w:val="00A0714A"/>
  </w:style>
  <w:style w:type="paragraph" w:styleId="a5">
    <w:name w:val="header"/>
    <w:basedOn w:val="a"/>
    <w:link w:val="a6"/>
    <w:rsid w:val="00A0714A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Верхний колонтитул Знак"/>
    <w:basedOn w:val="a0"/>
    <w:link w:val="a5"/>
    <w:rsid w:val="00A0714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rsid w:val="00A0714A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8">
    <w:name w:val="Нижний колонтитул Знак"/>
    <w:basedOn w:val="a0"/>
    <w:link w:val="a7"/>
    <w:rsid w:val="00A0714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alloon Text"/>
    <w:basedOn w:val="a"/>
    <w:link w:val="aa"/>
    <w:semiHidden/>
    <w:rsid w:val="00A0714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a">
    <w:name w:val="Текст выноски Знак"/>
    <w:basedOn w:val="a0"/>
    <w:link w:val="a9"/>
    <w:semiHidden/>
    <w:rsid w:val="00A0714A"/>
    <w:rPr>
      <w:rFonts w:ascii="Tahoma" w:eastAsia="Times New Roman" w:hAnsi="Tahoma" w:cs="Tahoma"/>
      <w:sz w:val="16"/>
      <w:szCs w:val="16"/>
      <w:lang w:eastAsia="ru-RU"/>
    </w:rPr>
  </w:style>
  <w:style w:type="table" w:styleId="ab">
    <w:name w:val="Table Grid"/>
    <w:basedOn w:val="a1"/>
    <w:uiPriority w:val="59"/>
    <w:rsid w:val="00A0714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A0714A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paragraph" w:styleId="ac">
    <w:name w:val="Title"/>
    <w:basedOn w:val="a"/>
    <w:next w:val="a"/>
    <w:link w:val="ad"/>
    <w:qFormat/>
    <w:rsid w:val="00A0714A"/>
    <w:pPr>
      <w:spacing w:before="240" w:after="60" w:line="240" w:lineRule="auto"/>
      <w:jc w:val="center"/>
      <w:outlineLvl w:val="0"/>
    </w:pPr>
    <w:rPr>
      <w:rFonts w:ascii="Calibri Light" w:eastAsia="Times New Roman" w:hAnsi="Calibri Light" w:cs="Times New Roman"/>
      <w:b/>
      <w:bCs/>
      <w:kern w:val="28"/>
      <w:sz w:val="32"/>
      <w:szCs w:val="32"/>
      <w:lang w:eastAsia="ru-RU"/>
    </w:rPr>
  </w:style>
  <w:style w:type="character" w:customStyle="1" w:styleId="ad">
    <w:name w:val="Название Знак"/>
    <w:basedOn w:val="a0"/>
    <w:link w:val="ac"/>
    <w:rsid w:val="00A0714A"/>
    <w:rPr>
      <w:rFonts w:ascii="Calibri Light" w:eastAsia="Times New Roman" w:hAnsi="Calibri Light" w:cs="Times New Roman"/>
      <w:b/>
      <w:bCs/>
      <w:kern w:val="28"/>
      <w:sz w:val="32"/>
      <w:szCs w:val="32"/>
      <w:lang w:eastAsia="ru-RU"/>
    </w:rPr>
  </w:style>
  <w:style w:type="character" w:styleId="ae">
    <w:name w:val="Emphasis"/>
    <w:qFormat/>
    <w:rsid w:val="00A0714A"/>
    <w:rPr>
      <w:i/>
      <w:iCs/>
    </w:rPr>
  </w:style>
  <w:style w:type="paragraph" w:styleId="af">
    <w:name w:val="Subtitle"/>
    <w:basedOn w:val="a"/>
    <w:next w:val="a"/>
    <w:link w:val="af0"/>
    <w:qFormat/>
    <w:rsid w:val="00A0714A"/>
    <w:pPr>
      <w:spacing w:after="60" w:line="240" w:lineRule="auto"/>
      <w:jc w:val="center"/>
      <w:outlineLvl w:val="1"/>
    </w:pPr>
    <w:rPr>
      <w:rFonts w:ascii="Calibri Light" w:eastAsia="Times New Roman" w:hAnsi="Calibri Light" w:cs="Times New Roman"/>
      <w:sz w:val="24"/>
      <w:szCs w:val="24"/>
      <w:lang w:eastAsia="ru-RU"/>
    </w:rPr>
  </w:style>
  <w:style w:type="character" w:customStyle="1" w:styleId="af0">
    <w:name w:val="Подзаголовок Знак"/>
    <w:basedOn w:val="a0"/>
    <w:link w:val="af"/>
    <w:rsid w:val="00A0714A"/>
    <w:rPr>
      <w:rFonts w:ascii="Calibri Light" w:eastAsia="Times New Roman" w:hAnsi="Calibri Light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chart" Target="charts/chart1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Обращения граждан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6595217264508603E-2"/>
          <c:y val="0.13924603174603176"/>
          <c:w val="0.79608996792067654"/>
          <c:h val="0.63377671541057368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Кол-во обращений</c:v>
                </c:pt>
              </c:strCache>
            </c:strRef>
          </c:tx>
          <c:spPr>
            <a:ln w="317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2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2639</c:v>
                </c:pt>
                <c:pt idx="1">
                  <c:v>3729</c:v>
                </c:pt>
                <c:pt idx="2">
                  <c:v>4391</c:v>
                </c:pt>
                <c:pt idx="3">
                  <c:v>3452</c:v>
                </c:pt>
                <c:pt idx="4">
                  <c:v>3819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 т.ч. Жалобы</c:v>
                </c:pt>
              </c:strCache>
            </c:strRef>
          </c:tx>
          <c:spPr>
            <a:ln w="317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4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505</c:v>
                </c:pt>
                <c:pt idx="1">
                  <c:v>678</c:v>
                </c:pt>
                <c:pt idx="2">
                  <c:v>698</c:v>
                </c:pt>
                <c:pt idx="3">
                  <c:v>612</c:v>
                </c:pt>
                <c:pt idx="4">
                  <c:v>427</c:v>
                </c:pt>
              </c:numCache>
            </c:numRef>
          </c:val>
          <c:smooth val="0"/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из вышестоящих</c:v>
                </c:pt>
              </c:strCache>
            </c:strRef>
          </c:tx>
          <c:spPr>
            <a:ln w="317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6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</c:numCache>
            </c:num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233</c:v>
                </c:pt>
                <c:pt idx="1">
                  <c:v>394</c:v>
                </c:pt>
                <c:pt idx="2">
                  <c:v>352</c:v>
                </c:pt>
                <c:pt idx="3">
                  <c:v>275</c:v>
                </c:pt>
                <c:pt idx="4">
                  <c:v>306</c:v>
                </c:pt>
              </c:numCache>
            </c:numRef>
          </c:val>
          <c:smooth val="0"/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коллективные</c:v>
                </c:pt>
              </c:strCache>
            </c:strRef>
          </c:tx>
          <c:spPr>
            <a:ln w="317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</c:numCache>
            </c:num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185</c:v>
                </c:pt>
                <c:pt idx="1">
                  <c:v>203</c:v>
                </c:pt>
                <c:pt idx="2">
                  <c:v>247</c:v>
                </c:pt>
                <c:pt idx="3">
                  <c:v>137</c:v>
                </c:pt>
                <c:pt idx="4">
                  <c:v>59</c:v>
                </c:pt>
              </c:numCache>
            </c:numRef>
          </c:val>
          <c:smooth val="0"/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43517568"/>
        <c:axId val="243518128"/>
      </c:lineChart>
      <c:catAx>
        <c:axId val="2435175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3518128"/>
        <c:crosses val="autoZero"/>
        <c:auto val="1"/>
        <c:lblAlgn val="ctr"/>
        <c:lblOffset val="100"/>
        <c:noMultiLvlLbl val="0"/>
      </c:catAx>
      <c:valAx>
        <c:axId val="243518128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2435175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>
      <cs:styleClr val="auto"/>
    </cs:fillRef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7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15</Pages>
  <Words>2830</Words>
  <Characters>16132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Никитеев Сергей Анатольевич</dc:creator>
  <cp:keywords/>
  <dc:description/>
  <cp:lastModifiedBy>Никитеев Сергей Анатольевич</cp:lastModifiedBy>
  <cp:revision>30</cp:revision>
  <dcterms:created xsi:type="dcterms:W3CDTF">2016-01-25T06:33:00Z</dcterms:created>
  <dcterms:modified xsi:type="dcterms:W3CDTF">2016-02-02T00:28:00Z</dcterms:modified>
</cp:coreProperties>
</file>